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4EBA5" w14:textId="77777777" w:rsidR="001C3007" w:rsidRPr="00DF6613" w:rsidRDefault="001C3007" w:rsidP="009E3F92">
      <w:pPr>
        <w:pStyle w:val="Title"/>
        <w:rPr>
          <w:rFonts w:ascii="Bookman Old Style" w:hAnsi="Bookman Old Style"/>
          <w:b w:val="0"/>
          <w:sz w:val="20"/>
          <w:szCs w:val="20"/>
        </w:rPr>
      </w:pPr>
      <w:r w:rsidRPr="00DF6613">
        <w:rPr>
          <w:rFonts w:ascii="Bookman Old Style" w:hAnsi="Bookman Old Style"/>
          <w:b w:val="0"/>
          <w:sz w:val="20"/>
          <w:szCs w:val="20"/>
        </w:rPr>
        <w:t>BUKU KEDUA</w:t>
      </w:r>
    </w:p>
    <w:p w14:paraId="6B20D6AE" w14:textId="77777777" w:rsidR="001C3007" w:rsidRPr="00DF6613" w:rsidRDefault="001C3007" w:rsidP="009E3F92">
      <w:pPr>
        <w:ind w:left="720" w:hanging="720"/>
        <w:jc w:val="center"/>
        <w:rPr>
          <w:rFonts w:ascii="Bookman Old Style" w:hAnsi="Bookman Old Style"/>
          <w:bCs/>
          <w:sz w:val="20"/>
          <w:szCs w:val="20"/>
          <w:lang w:val="id-ID"/>
        </w:rPr>
      </w:pPr>
      <w:r w:rsidRPr="00DF6613">
        <w:rPr>
          <w:rFonts w:ascii="Bookman Old Style" w:hAnsi="Bookman Old Style"/>
          <w:bCs/>
          <w:sz w:val="20"/>
          <w:szCs w:val="20"/>
          <w:lang w:val="id-ID"/>
        </w:rPr>
        <w:t>TINDAK PIDANA</w:t>
      </w:r>
    </w:p>
    <w:p w14:paraId="65D8C4D3" w14:textId="77777777" w:rsidR="001C3007" w:rsidRPr="00DF6613" w:rsidRDefault="001C3007" w:rsidP="009E3F92">
      <w:pPr>
        <w:ind w:left="720" w:hanging="720"/>
        <w:jc w:val="center"/>
        <w:rPr>
          <w:rFonts w:ascii="Bookman Old Style" w:hAnsi="Bookman Old Style"/>
          <w:bCs/>
          <w:sz w:val="20"/>
          <w:szCs w:val="20"/>
          <w:lang w:val="id-ID"/>
        </w:rPr>
      </w:pPr>
    </w:p>
    <w:p w14:paraId="4803B6FB" w14:textId="77777777" w:rsidR="001C3007" w:rsidRPr="00DF6613" w:rsidRDefault="001C3007" w:rsidP="009E3F92">
      <w:pPr>
        <w:ind w:left="720" w:hanging="720"/>
        <w:jc w:val="center"/>
        <w:rPr>
          <w:rFonts w:ascii="Bookman Old Style" w:hAnsi="Bookman Old Style"/>
          <w:bCs/>
          <w:sz w:val="20"/>
          <w:szCs w:val="20"/>
          <w:lang w:val="id-ID"/>
        </w:rPr>
      </w:pPr>
      <w:r w:rsidRPr="00DF6613">
        <w:rPr>
          <w:rFonts w:ascii="Bookman Old Style" w:hAnsi="Bookman Old Style"/>
          <w:bCs/>
          <w:sz w:val="20"/>
          <w:szCs w:val="20"/>
          <w:lang w:val="id-ID"/>
        </w:rPr>
        <w:t>BAB  I</w:t>
      </w:r>
    </w:p>
    <w:p w14:paraId="518F9D57" w14:textId="77777777" w:rsidR="001C3007" w:rsidRPr="00DF6613" w:rsidRDefault="001C3007" w:rsidP="009E3F92">
      <w:pPr>
        <w:ind w:left="720" w:hanging="720"/>
        <w:jc w:val="center"/>
        <w:rPr>
          <w:rFonts w:ascii="Bookman Old Style" w:hAnsi="Bookman Old Style"/>
          <w:bCs/>
          <w:sz w:val="20"/>
          <w:szCs w:val="20"/>
          <w:lang w:val="id-ID"/>
        </w:rPr>
      </w:pPr>
      <w:r w:rsidRPr="00DF6613">
        <w:rPr>
          <w:rFonts w:ascii="Bookman Old Style" w:hAnsi="Bookman Old Style"/>
          <w:bCs/>
          <w:sz w:val="20"/>
          <w:szCs w:val="20"/>
          <w:lang w:val="id-ID"/>
        </w:rPr>
        <w:t>TINDAK PIDANA TERHADAP KEAMANAN NEGARA</w:t>
      </w:r>
    </w:p>
    <w:p w14:paraId="0D93EA80" w14:textId="77777777" w:rsidR="001C3007" w:rsidRPr="00DF6613" w:rsidRDefault="001C3007">
      <w:pPr>
        <w:pStyle w:val="Heading1"/>
        <w:spacing w:line="240" w:lineRule="auto"/>
        <w:rPr>
          <w:rFonts w:ascii="Bookman Old Style" w:hAnsi="Bookman Old Style"/>
          <w:sz w:val="20"/>
          <w:szCs w:val="20"/>
          <w:lang w:val="id-ID"/>
        </w:rPr>
      </w:pPr>
    </w:p>
    <w:p w14:paraId="7E97E672" w14:textId="77777777" w:rsidR="001C3007" w:rsidRPr="00DF6613" w:rsidRDefault="001C3007">
      <w:pPr>
        <w:pStyle w:val="Heading1"/>
        <w:spacing w:line="240" w:lineRule="auto"/>
        <w:rPr>
          <w:rFonts w:ascii="Bookman Old Style" w:hAnsi="Bookman Old Style"/>
          <w:sz w:val="20"/>
          <w:szCs w:val="20"/>
          <w:lang w:val="id-ID"/>
        </w:rPr>
      </w:pPr>
      <w:r w:rsidRPr="00DF6613">
        <w:rPr>
          <w:rFonts w:ascii="Bookman Old Style" w:hAnsi="Bookman Old Style"/>
          <w:sz w:val="20"/>
          <w:szCs w:val="20"/>
          <w:lang w:val="id-ID"/>
        </w:rPr>
        <w:t>Bagian Kesatu</w:t>
      </w:r>
    </w:p>
    <w:p w14:paraId="24709B3A"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Tindak Pidana terhadap Ideologi Negara</w:t>
      </w:r>
    </w:p>
    <w:p w14:paraId="0EFFC4A2" w14:textId="77777777" w:rsidR="001C3007" w:rsidRPr="00DF6613" w:rsidRDefault="001C3007">
      <w:pPr>
        <w:jc w:val="center"/>
        <w:rPr>
          <w:rFonts w:ascii="Bookman Old Style" w:hAnsi="Bookman Old Style"/>
          <w:sz w:val="20"/>
          <w:szCs w:val="20"/>
          <w:lang w:val="id-ID"/>
        </w:rPr>
      </w:pPr>
    </w:p>
    <w:p w14:paraId="0527360D"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4C5130DE"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Penyebaran Ajaran Komunisme/Marxisme-Leninisme</w:t>
      </w:r>
    </w:p>
    <w:p w14:paraId="61CC8B90" w14:textId="77777777" w:rsidR="001C3007" w:rsidRPr="00DF6613" w:rsidRDefault="001C3007">
      <w:pPr>
        <w:jc w:val="center"/>
        <w:rPr>
          <w:rFonts w:ascii="Bookman Old Style" w:hAnsi="Bookman Old Style"/>
          <w:sz w:val="20"/>
          <w:szCs w:val="20"/>
          <w:lang w:val="id-ID"/>
        </w:rPr>
      </w:pPr>
    </w:p>
    <w:p w14:paraId="7F13081F" w14:textId="77777777" w:rsidR="00230C99" w:rsidRPr="005E79DA" w:rsidRDefault="00230C99" w:rsidP="00230C99">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5E79DA">
        <w:rPr>
          <w:rFonts w:ascii="Bookman Old Style" w:hAnsi="Bookman Old Style"/>
          <w:color w:val="000000"/>
          <w:sz w:val="20"/>
          <w:szCs w:val="20"/>
        </w:rPr>
        <w:t>2</w:t>
      </w:r>
      <w:r w:rsidR="005E79DA">
        <w:rPr>
          <w:rFonts w:ascii="Bookman Old Style" w:hAnsi="Bookman Old Style"/>
          <w:color w:val="000000"/>
          <w:sz w:val="20"/>
          <w:szCs w:val="20"/>
          <w:lang w:val="id-ID"/>
        </w:rPr>
        <w:t>19</w:t>
      </w:r>
    </w:p>
    <w:p w14:paraId="182B9449" w14:textId="77777777" w:rsidR="002A66C4" w:rsidRPr="009D5DDD" w:rsidRDefault="00230C99" w:rsidP="00954906">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(1) </w:t>
      </w:r>
      <w:r w:rsidRPr="00DF6613">
        <w:rPr>
          <w:rFonts w:ascii="Bookman Old Style" w:hAnsi="Bookman Old Style"/>
          <w:color w:val="000000"/>
          <w:sz w:val="20"/>
          <w:szCs w:val="20"/>
          <w:lang w:val="id-ID"/>
        </w:rPr>
        <w:tab/>
      </w:r>
      <w:r w:rsidR="002A66C4" w:rsidRPr="009D5DDD">
        <w:rPr>
          <w:rFonts w:ascii="Bookman Old Style" w:hAnsi="Bookman Old Style"/>
          <w:color w:val="000000"/>
          <w:sz w:val="20"/>
          <w:szCs w:val="20"/>
          <w:lang w:val="id-ID"/>
        </w:rPr>
        <w:t xml:space="preserve">Setiap orang yang secara melawan hukum di muka umum dengan lisan, tulisan, melalui media apapun, menyebarkan atau </w:t>
      </w:r>
      <w:r w:rsidR="009E3F92" w:rsidRPr="009D5DDD">
        <w:rPr>
          <w:rFonts w:ascii="Bookman Old Style" w:hAnsi="Bookman Old Style"/>
          <w:color w:val="000000"/>
          <w:sz w:val="20"/>
          <w:szCs w:val="20"/>
          <w:lang w:val="id-ID"/>
        </w:rPr>
        <w:t>mengembangkan ajaran Komunisme/</w:t>
      </w:r>
      <w:r w:rsidR="002A66C4" w:rsidRPr="009D5DDD">
        <w:rPr>
          <w:rFonts w:ascii="Bookman Old Style" w:hAnsi="Bookman Old Style"/>
          <w:color w:val="000000"/>
          <w:sz w:val="20"/>
          <w:szCs w:val="20"/>
          <w:lang w:val="id-ID"/>
        </w:rPr>
        <w:t>Marxisme-Leninisme dengan maksud mengubah atau mengganti Pancasila sebagai dasar negara, dipidana dengan pidana penjara paling lama 7 (tujuh) tahun.</w:t>
      </w:r>
    </w:p>
    <w:p w14:paraId="5AE47448" w14:textId="77777777" w:rsidR="002A66C4" w:rsidRPr="00DF6613" w:rsidRDefault="002A66C4" w:rsidP="00954906">
      <w:pPr>
        <w:tabs>
          <w:tab w:val="left" w:pos="426"/>
        </w:tabs>
        <w:ind w:left="426" w:hanging="426"/>
        <w:jc w:val="both"/>
        <w:rPr>
          <w:rFonts w:ascii="Bookman Old Style" w:hAnsi="Bookman Old Style"/>
          <w:color w:val="000000"/>
          <w:sz w:val="20"/>
          <w:szCs w:val="20"/>
        </w:rPr>
      </w:pPr>
      <w:r w:rsidRPr="00DF6613">
        <w:rPr>
          <w:rFonts w:ascii="Bookman Old Style" w:hAnsi="Bookman Old Style"/>
          <w:color w:val="000000"/>
          <w:sz w:val="20"/>
          <w:szCs w:val="20"/>
        </w:rPr>
        <w:t>(2)</w:t>
      </w:r>
      <w:r w:rsidRPr="00DF6613">
        <w:rPr>
          <w:rFonts w:ascii="Bookman Old Style" w:hAnsi="Bookman Old Style"/>
          <w:color w:val="000000"/>
          <w:sz w:val="20"/>
          <w:szCs w:val="20"/>
        </w:rPr>
        <w:tab/>
        <w:t>Tindak pidana sebagaimana dimaksud pada ayat (1) yang mengakibatkan:</w:t>
      </w:r>
    </w:p>
    <w:p w14:paraId="094DDE1A" w14:textId="77777777" w:rsidR="002A66C4" w:rsidRPr="00DF6613" w:rsidRDefault="002A66C4" w:rsidP="00954906">
      <w:pPr>
        <w:tabs>
          <w:tab w:val="left" w:pos="426"/>
          <w:tab w:val="left" w:pos="709"/>
        </w:tabs>
        <w:ind w:left="720" w:hanging="294"/>
        <w:jc w:val="both"/>
        <w:rPr>
          <w:rFonts w:ascii="Bookman Old Style" w:hAnsi="Bookman Old Style"/>
          <w:color w:val="000000"/>
          <w:sz w:val="20"/>
          <w:szCs w:val="20"/>
          <w:lang w:val="id-ID"/>
        </w:rPr>
      </w:pPr>
      <w:r w:rsidRPr="00DF6613">
        <w:rPr>
          <w:rFonts w:ascii="Bookman Old Style" w:hAnsi="Bookman Old Style"/>
          <w:color w:val="000000"/>
          <w:sz w:val="20"/>
          <w:szCs w:val="20"/>
        </w:rPr>
        <w:t>a.</w:t>
      </w:r>
      <w:r w:rsidRPr="00DF6613">
        <w:rPr>
          <w:rFonts w:ascii="Bookman Old Style" w:hAnsi="Bookman Old Style"/>
          <w:color w:val="000000"/>
          <w:sz w:val="20"/>
          <w:szCs w:val="20"/>
          <w:lang w:val="id-ID"/>
        </w:rPr>
        <w:tab/>
      </w:r>
      <w:r w:rsidRPr="00DF6613">
        <w:rPr>
          <w:rFonts w:ascii="Bookman Old Style" w:hAnsi="Bookman Old Style"/>
          <w:color w:val="000000"/>
          <w:sz w:val="20"/>
          <w:szCs w:val="20"/>
        </w:rPr>
        <w:t xml:space="preserve">terjadinya kerusuhan dalam masyarakat atau kerugian harta kekayaan, dipidana dengan pidana penjara </w:t>
      </w:r>
      <w:r w:rsidR="00631FE2" w:rsidRPr="00DF6613">
        <w:rPr>
          <w:rFonts w:ascii="Bookman Old Style" w:hAnsi="Bookman Old Style"/>
          <w:color w:val="000000"/>
          <w:sz w:val="20"/>
          <w:szCs w:val="20"/>
        </w:rPr>
        <w:t>paling lama 10 (sepuluh) tahun</w:t>
      </w:r>
      <w:r w:rsidR="00631FE2" w:rsidRPr="00DF6613">
        <w:rPr>
          <w:rFonts w:ascii="Bookman Old Style" w:hAnsi="Bookman Old Style"/>
          <w:color w:val="000000"/>
          <w:sz w:val="20"/>
          <w:szCs w:val="20"/>
          <w:lang w:val="id-ID"/>
        </w:rPr>
        <w:t>;</w:t>
      </w:r>
    </w:p>
    <w:p w14:paraId="0B4E4D29" w14:textId="77777777" w:rsidR="002A66C4" w:rsidRPr="00DF6613" w:rsidRDefault="002A66C4" w:rsidP="00954906">
      <w:pPr>
        <w:tabs>
          <w:tab w:val="left" w:pos="426"/>
          <w:tab w:val="left" w:pos="709"/>
        </w:tabs>
        <w:ind w:left="720" w:hanging="294"/>
        <w:jc w:val="both"/>
        <w:rPr>
          <w:rFonts w:ascii="Bookman Old Style" w:hAnsi="Bookman Old Style"/>
          <w:color w:val="000000"/>
          <w:sz w:val="20"/>
          <w:szCs w:val="20"/>
        </w:rPr>
      </w:pPr>
      <w:r w:rsidRPr="00DF6613">
        <w:rPr>
          <w:rFonts w:ascii="Bookman Old Style" w:hAnsi="Bookman Old Style"/>
          <w:color w:val="000000"/>
          <w:sz w:val="20"/>
          <w:szCs w:val="20"/>
        </w:rPr>
        <w:t>b.</w:t>
      </w:r>
      <w:r w:rsidRPr="00DF6613">
        <w:rPr>
          <w:rFonts w:ascii="Bookman Old Style" w:hAnsi="Bookman Old Style"/>
          <w:color w:val="000000"/>
          <w:sz w:val="20"/>
          <w:szCs w:val="20"/>
          <w:lang w:val="id-ID"/>
        </w:rPr>
        <w:tab/>
      </w:r>
      <w:r w:rsidRPr="00DF6613">
        <w:rPr>
          <w:rFonts w:ascii="Bookman Old Style" w:hAnsi="Bookman Old Style"/>
          <w:color w:val="000000"/>
          <w:sz w:val="20"/>
          <w:szCs w:val="20"/>
        </w:rPr>
        <w:t>terjadinya kerusuhan dalam masyarakat yang mengakibatkan orang menderita luka berat dipidana dengan pidana penjara paling lama 12 (dua belas) tahun</w:t>
      </w:r>
      <w:r w:rsidR="00631FE2" w:rsidRPr="00DF6613">
        <w:rPr>
          <w:rFonts w:ascii="Bookman Old Style" w:hAnsi="Bookman Old Style"/>
          <w:color w:val="000000"/>
          <w:sz w:val="20"/>
          <w:szCs w:val="20"/>
          <w:lang w:val="id-ID"/>
        </w:rPr>
        <w:t>; atau</w:t>
      </w:r>
      <w:r w:rsidRPr="00DF6613">
        <w:rPr>
          <w:rFonts w:ascii="Bookman Old Style" w:hAnsi="Bookman Old Style"/>
          <w:color w:val="000000"/>
          <w:sz w:val="20"/>
          <w:szCs w:val="20"/>
        </w:rPr>
        <w:t xml:space="preserve"> </w:t>
      </w:r>
    </w:p>
    <w:p w14:paraId="55F2DCD5" w14:textId="77777777" w:rsidR="002A66C4" w:rsidRPr="00DF6613" w:rsidRDefault="002A66C4" w:rsidP="00954906">
      <w:pPr>
        <w:tabs>
          <w:tab w:val="left" w:pos="426"/>
          <w:tab w:val="left" w:pos="709"/>
        </w:tabs>
        <w:ind w:left="720" w:hanging="294"/>
        <w:jc w:val="both"/>
        <w:rPr>
          <w:rFonts w:ascii="Bookman Old Style" w:hAnsi="Bookman Old Style"/>
          <w:color w:val="000000"/>
          <w:sz w:val="20"/>
          <w:szCs w:val="20"/>
        </w:rPr>
      </w:pPr>
      <w:r w:rsidRPr="00DF6613">
        <w:rPr>
          <w:rFonts w:ascii="Bookman Old Style" w:hAnsi="Bookman Old Style"/>
          <w:color w:val="000000"/>
          <w:sz w:val="20"/>
          <w:szCs w:val="20"/>
        </w:rPr>
        <w:t>c.</w:t>
      </w:r>
      <w:r w:rsidRPr="00DF6613">
        <w:rPr>
          <w:rFonts w:ascii="Bookman Old Style" w:hAnsi="Bookman Old Style"/>
          <w:color w:val="000000"/>
          <w:sz w:val="20"/>
          <w:szCs w:val="20"/>
          <w:lang w:val="id-ID"/>
        </w:rPr>
        <w:tab/>
      </w:r>
      <w:r w:rsidRPr="00DF6613">
        <w:rPr>
          <w:rFonts w:ascii="Bookman Old Style" w:hAnsi="Bookman Old Style"/>
          <w:color w:val="000000"/>
          <w:sz w:val="20"/>
          <w:szCs w:val="20"/>
        </w:rPr>
        <w:t>terjadinya kerusuhan dalam masyarakat yang mengakibatkan matinya orang dipidana dengan pidana penjara paling lama 15 (lima belas) tahun.</w:t>
      </w:r>
    </w:p>
    <w:p w14:paraId="610EC765" w14:textId="77777777" w:rsidR="00230C99" w:rsidRPr="00DF6613" w:rsidRDefault="002A66C4" w:rsidP="00954906">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rPr>
        <w:t>(3)</w:t>
      </w:r>
      <w:r w:rsidRPr="00DF6613">
        <w:rPr>
          <w:rFonts w:ascii="Bookman Old Style" w:hAnsi="Bookman Old Style"/>
          <w:color w:val="000000"/>
          <w:sz w:val="20"/>
          <w:szCs w:val="20"/>
        </w:rPr>
        <w:tab/>
        <w:t>Tidak dipidana orang yang melakukan kajian terhadap ajaran Komunisme/Marxisme-Leninisme</w:t>
      </w:r>
      <w:r w:rsidRPr="00DF6613">
        <w:rPr>
          <w:rFonts w:ascii="Bookman Old Style" w:hAnsi="Bookman Old Style"/>
          <w:color w:val="000000"/>
          <w:sz w:val="20"/>
          <w:szCs w:val="20"/>
          <w:lang w:val="id-ID"/>
        </w:rPr>
        <w:t xml:space="preserve"> </w:t>
      </w:r>
      <w:r w:rsidRPr="00DF6613">
        <w:rPr>
          <w:rFonts w:ascii="Bookman Old Style" w:hAnsi="Bookman Old Style"/>
          <w:color w:val="000000"/>
          <w:sz w:val="20"/>
          <w:szCs w:val="20"/>
        </w:rPr>
        <w:t>dengan maksud dan tujuan semata-mata untuk kegiatan ilmiah.</w:t>
      </w:r>
    </w:p>
    <w:p w14:paraId="0F045CBD" w14:textId="77777777" w:rsidR="007D340E" w:rsidRPr="00DF6613" w:rsidRDefault="007D340E" w:rsidP="00230C99">
      <w:pPr>
        <w:rPr>
          <w:rFonts w:ascii="Bookman Old Style" w:hAnsi="Bookman Old Style"/>
          <w:color w:val="000000"/>
          <w:sz w:val="20"/>
          <w:szCs w:val="20"/>
        </w:rPr>
      </w:pPr>
    </w:p>
    <w:p w14:paraId="3566797B" w14:textId="77777777" w:rsidR="001C3007" w:rsidRPr="005E79DA"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692D" w:rsidRPr="00DF6613">
        <w:rPr>
          <w:rFonts w:ascii="Bookman Old Style" w:hAnsi="Bookman Old Style"/>
          <w:color w:val="000000"/>
          <w:sz w:val="20"/>
          <w:szCs w:val="20"/>
        </w:rPr>
        <w:t>22</w:t>
      </w:r>
      <w:r w:rsidR="005E79DA">
        <w:rPr>
          <w:rFonts w:ascii="Bookman Old Style" w:hAnsi="Bookman Old Style"/>
          <w:color w:val="000000"/>
          <w:sz w:val="20"/>
          <w:szCs w:val="20"/>
          <w:lang w:val="id-ID"/>
        </w:rPr>
        <w:t>0</w:t>
      </w:r>
    </w:p>
    <w:p w14:paraId="374F2DB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Dipidana dengan pidana penjara paling lama 10 (sepuluh) tahun setiap orang yang:</w:t>
      </w:r>
    </w:p>
    <w:p w14:paraId="73998AA3" w14:textId="77777777" w:rsidR="001C3007" w:rsidRPr="00DF6613" w:rsidRDefault="001C3007">
      <w:pPr>
        <w:ind w:left="432" w:hanging="432"/>
        <w:jc w:val="both"/>
        <w:rPr>
          <w:rFonts w:ascii="Bookman Old Style" w:hAnsi="Bookman Old Style"/>
          <w:sz w:val="20"/>
          <w:szCs w:val="20"/>
        </w:rPr>
      </w:pPr>
      <w:r w:rsidRPr="00DF6613">
        <w:rPr>
          <w:rFonts w:ascii="Bookman Old Style" w:hAnsi="Bookman Old Style"/>
          <w:sz w:val="20"/>
          <w:szCs w:val="20"/>
          <w:lang w:val="id-ID"/>
        </w:rPr>
        <w:t>a.</w:t>
      </w:r>
      <w:r w:rsidRPr="00DF6613">
        <w:rPr>
          <w:rFonts w:ascii="Bookman Old Style" w:hAnsi="Bookman Old Style"/>
          <w:sz w:val="20"/>
          <w:szCs w:val="20"/>
          <w:lang w:val="id-ID"/>
        </w:rPr>
        <w:tab/>
        <w:t xml:space="preserve">mendirikan organisasi yang diketahui atau patut diduga keras menganut ajaran Komunisme/Marxisme-Leninisme; </w:t>
      </w:r>
    </w:p>
    <w:p w14:paraId="64688227" w14:textId="77777777" w:rsidR="007D340E" w:rsidRPr="00DF6613" w:rsidRDefault="007D340E" w:rsidP="00E575EC">
      <w:pPr>
        <w:ind w:left="426" w:hanging="426"/>
        <w:jc w:val="both"/>
        <w:rPr>
          <w:rFonts w:ascii="Bookman Old Style" w:hAnsi="Bookman Old Style"/>
          <w:sz w:val="20"/>
          <w:szCs w:val="20"/>
        </w:rPr>
      </w:pPr>
      <w:r w:rsidRPr="00DF6613">
        <w:rPr>
          <w:rFonts w:ascii="Bookman Old Style" w:hAnsi="Bookman Old Style"/>
          <w:sz w:val="20"/>
          <w:szCs w:val="20"/>
          <w:lang w:val="id-ID"/>
        </w:rPr>
        <w:t>b.</w:t>
      </w:r>
      <w:r w:rsidRPr="00DF6613">
        <w:rPr>
          <w:rFonts w:ascii="Bookman Old Style" w:hAnsi="Bookman Old Style"/>
          <w:sz w:val="20"/>
          <w:szCs w:val="20"/>
          <w:lang w:val="id-ID"/>
        </w:rPr>
        <w:tab/>
        <w:t>mengadakan hubungan dengan atau memberikan</w:t>
      </w:r>
      <w:r w:rsidRPr="00DF6613">
        <w:rPr>
          <w:rFonts w:ascii="Bookman Old Style" w:hAnsi="Bookman Old Style"/>
          <w:sz w:val="20"/>
          <w:szCs w:val="20"/>
        </w:rPr>
        <w:t xml:space="preserve"> bantuan </w:t>
      </w:r>
      <w:r w:rsidRPr="00DF6613">
        <w:rPr>
          <w:rFonts w:ascii="Bookman Old Style" w:hAnsi="Bookman Old Style"/>
          <w:sz w:val="20"/>
          <w:szCs w:val="20"/>
          <w:lang w:val="id-ID"/>
        </w:rPr>
        <w:t xml:space="preserve">kepada </w:t>
      </w:r>
      <w:r w:rsidRPr="00DF6613">
        <w:rPr>
          <w:rFonts w:ascii="Bookman Old Style" w:hAnsi="Bookman Old Style"/>
          <w:sz w:val="20"/>
          <w:szCs w:val="20"/>
        </w:rPr>
        <w:t xml:space="preserve">atau menerima </w:t>
      </w:r>
      <w:r w:rsidR="00CA7CDD" w:rsidRPr="00DF6613">
        <w:rPr>
          <w:rFonts w:ascii="Bookman Old Style" w:hAnsi="Bookman Old Style"/>
          <w:sz w:val="20"/>
          <w:szCs w:val="20"/>
        </w:rPr>
        <w:t xml:space="preserve">bantuan </w:t>
      </w:r>
      <w:r w:rsidRPr="00DF6613">
        <w:rPr>
          <w:rFonts w:ascii="Bookman Old Style" w:hAnsi="Bookman Old Style"/>
          <w:sz w:val="20"/>
          <w:szCs w:val="20"/>
        </w:rPr>
        <w:t xml:space="preserve">dari </w:t>
      </w:r>
      <w:r w:rsidRPr="00DF6613">
        <w:rPr>
          <w:rFonts w:ascii="Bookman Old Style" w:hAnsi="Bookman Old Style"/>
          <w:sz w:val="20"/>
          <w:szCs w:val="20"/>
          <w:lang w:val="id-ID"/>
        </w:rPr>
        <w:t>organisasi, baik di dalam maupun di luar negeri, yang diketahuinya berasaskan ajaran Komunisme/Marxisme-Leninisme dengan maksud mengubah dasar negara</w:t>
      </w:r>
      <w:r w:rsidRPr="00DF6613">
        <w:rPr>
          <w:rFonts w:ascii="Bookman Old Style" w:hAnsi="Bookman Old Style"/>
          <w:sz w:val="20"/>
          <w:szCs w:val="20"/>
        </w:rPr>
        <w:t xml:space="preserve"> </w:t>
      </w:r>
      <w:r w:rsidRPr="00DF6613">
        <w:rPr>
          <w:rFonts w:ascii="Bookman Old Style" w:hAnsi="Bookman Old Style"/>
          <w:sz w:val="20"/>
          <w:szCs w:val="20"/>
          <w:lang w:val="id-ID"/>
        </w:rPr>
        <w:t>atau</w:t>
      </w:r>
      <w:r w:rsidRPr="00DF6613">
        <w:rPr>
          <w:rFonts w:ascii="Bookman Old Style" w:hAnsi="Bookman Old Style"/>
          <w:sz w:val="20"/>
          <w:szCs w:val="20"/>
        </w:rPr>
        <w:t xml:space="preserve"> </w:t>
      </w:r>
      <w:r w:rsidRPr="00DF6613">
        <w:rPr>
          <w:rFonts w:ascii="Bookman Old Style" w:hAnsi="Bookman Old Style"/>
          <w:spacing w:val="-8"/>
          <w:sz w:val="20"/>
          <w:szCs w:val="20"/>
          <w:lang w:val="id-ID"/>
        </w:rPr>
        <w:t>menggulingkan pemerintah yang sah</w:t>
      </w:r>
      <w:r w:rsidRPr="00DF6613">
        <w:rPr>
          <w:rFonts w:ascii="Bookman Old Style" w:hAnsi="Bookman Old Style"/>
          <w:spacing w:val="-8"/>
          <w:sz w:val="20"/>
          <w:szCs w:val="20"/>
        </w:rPr>
        <w:t>.</w:t>
      </w:r>
    </w:p>
    <w:p w14:paraId="18560496" w14:textId="77777777" w:rsidR="00954906" w:rsidRPr="00DF6613" w:rsidRDefault="00954906">
      <w:pPr>
        <w:jc w:val="center"/>
        <w:rPr>
          <w:rFonts w:ascii="Bookman Old Style" w:hAnsi="Bookman Old Style"/>
          <w:sz w:val="20"/>
          <w:szCs w:val="20"/>
          <w:lang w:val="id-ID"/>
        </w:rPr>
      </w:pPr>
    </w:p>
    <w:p w14:paraId="36FAAFFB"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4A3E009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Peniadaan dan Penggantian Ideologi Pancasila</w:t>
      </w:r>
    </w:p>
    <w:p w14:paraId="47A92A25" w14:textId="77777777" w:rsidR="001C3007" w:rsidRPr="00DF6613" w:rsidRDefault="001C3007">
      <w:pPr>
        <w:jc w:val="center"/>
        <w:rPr>
          <w:rFonts w:ascii="Bookman Old Style" w:hAnsi="Bookman Old Style"/>
          <w:sz w:val="20"/>
          <w:szCs w:val="20"/>
          <w:lang w:val="id-ID"/>
        </w:rPr>
      </w:pPr>
    </w:p>
    <w:p w14:paraId="3FC2BB5D" w14:textId="77777777" w:rsidR="00CC27B3" w:rsidRPr="005E79DA" w:rsidRDefault="00CC27B3" w:rsidP="00CC27B3">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5E79DA" w:rsidRPr="009D5DDD">
        <w:rPr>
          <w:rFonts w:ascii="Bookman Old Style" w:hAnsi="Bookman Old Style"/>
          <w:color w:val="000000"/>
          <w:sz w:val="20"/>
          <w:szCs w:val="20"/>
          <w:lang w:val="id-ID"/>
        </w:rPr>
        <w:t>22</w:t>
      </w:r>
      <w:r w:rsidR="005E79DA">
        <w:rPr>
          <w:rFonts w:ascii="Bookman Old Style" w:hAnsi="Bookman Old Style"/>
          <w:color w:val="000000"/>
          <w:sz w:val="20"/>
          <w:szCs w:val="20"/>
          <w:lang w:val="id-ID"/>
        </w:rPr>
        <w:t>1</w:t>
      </w:r>
    </w:p>
    <w:p w14:paraId="2C9AA42C" w14:textId="77777777" w:rsidR="002A66C4" w:rsidRPr="00DF6613" w:rsidRDefault="002A66C4" w:rsidP="00954906">
      <w:pPr>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(1)</w:t>
      </w:r>
      <w:r w:rsidRPr="00DF6613">
        <w:rPr>
          <w:rFonts w:ascii="Bookman Old Style" w:hAnsi="Bookman Old Style"/>
          <w:color w:val="000000"/>
          <w:sz w:val="20"/>
          <w:szCs w:val="20"/>
          <w:lang w:val="id-ID"/>
        </w:rPr>
        <w:tab/>
        <w:t>Setiap orang yang secara melawan hukum di muka umum menyatakan keinginannya dengan lisan, tulisan, atau melalui media apa pun untuk meniadakan atau mengganti Pancasila sebagai dasar negara dipidana dengan pidana penjara paling lama 5 (lima) tahun.</w:t>
      </w:r>
    </w:p>
    <w:p w14:paraId="4398E71A" w14:textId="77777777" w:rsidR="002A66C4" w:rsidRPr="00DF6613" w:rsidRDefault="002A66C4" w:rsidP="00954906">
      <w:pPr>
        <w:ind w:left="426" w:hanging="426"/>
        <w:jc w:val="both"/>
        <w:rPr>
          <w:rFonts w:ascii="Bookman Old Style" w:hAnsi="Bookman Old Style"/>
          <w:color w:val="000000"/>
          <w:sz w:val="20"/>
          <w:szCs w:val="20"/>
        </w:rPr>
      </w:pPr>
      <w:r w:rsidRPr="00DF6613">
        <w:rPr>
          <w:rFonts w:ascii="Bookman Old Style" w:hAnsi="Bookman Old Style"/>
          <w:color w:val="000000"/>
          <w:sz w:val="20"/>
          <w:szCs w:val="20"/>
          <w:lang w:val="id-ID"/>
        </w:rPr>
        <w:t>(2)</w:t>
      </w:r>
      <w:r w:rsidRPr="00DF6613">
        <w:rPr>
          <w:rFonts w:ascii="Bookman Old Style" w:hAnsi="Bookman Old Style"/>
          <w:color w:val="000000"/>
          <w:sz w:val="20"/>
          <w:szCs w:val="20"/>
          <w:lang w:val="id-ID"/>
        </w:rPr>
        <w:tab/>
      </w:r>
      <w:r w:rsidRPr="00DF6613">
        <w:rPr>
          <w:rFonts w:ascii="Bookman Old Style" w:hAnsi="Bookman Old Style"/>
          <w:color w:val="000000"/>
          <w:sz w:val="20"/>
          <w:szCs w:val="20"/>
        </w:rPr>
        <w:t>Tindak pidana sebagaimana dimaksud pada ayat (1) yang mengakibatkan:</w:t>
      </w:r>
    </w:p>
    <w:p w14:paraId="5BE6B659" w14:textId="77777777" w:rsidR="002A66C4" w:rsidRPr="00DF6613" w:rsidRDefault="002A66C4" w:rsidP="0032361E">
      <w:pPr>
        <w:numPr>
          <w:ilvl w:val="0"/>
          <w:numId w:val="20"/>
        </w:numPr>
        <w:ind w:hanging="294"/>
        <w:jc w:val="both"/>
        <w:rPr>
          <w:rFonts w:ascii="Bookman Old Style" w:hAnsi="Bookman Old Style"/>
          <w:color w:val="000000"/>
          <w:sz w:val="20"/>
          <w:szCs w:val="20"/>
        </w:rPr>
      </w:pPr>
      <w:r w:rsidRPr="00DF6613">
        <w:rPr>
          <w:rFonts w:ascii="Bookman Old Style" w:hAnsi="Bookman Old Style"/>
          <w:color w:val="000000"/>
          <w:sz w:val="20"/>
          <w:szCs w:val="20"/>
        </w:rPr>
        <w:t>terjadinya kerusuhan dalam masyarakat atau timbulnya kerugian harta kekayaan dipidana dengan pidana penjara paling lama 10 (sepuluh) tahun</w:t>
      </w:r>
      <w:r w:rsidRPr="00DF6613">
        <w:rPr>
          <w:rFonts w:ascii="Bookman Old Style" w:hAnsi="Bookman Old Style"/>
          <w:color w:val="000000"/>
          <w:sz w:val="20"/>
          <w:szCs w:val="20"/>
          <w:lang w:val="id-ID"/>
        </w:rPr>
        <w:t>;</w:t>
      </w:r>
    </w:p>
    <w:p w14:paraId="3CEE4F5F" w14:textId="77777777" w:rsidR="002A66C4" w:rsidRPr="00DF6613" w:rsidRDefault="002A66C4" w:rsidP="0032361E">
      <w:pPr>
        <w:numPr>
          <w:ilvl w:val="0"/>
          <w:numId w:val="20"/>
        </w:numPr>
        <w:ind w:hanging="294"/>
        <w:jc w:val="both"/>
        <w:rPr>
          <w:rFonts w:ascii="Bookman Old Style" w:hAnsi="Bookman Old Style"/>
          <w:color w:val="000000"/>
          <w:sz w:val="20"/>
          <w:szCs w:val="20"/>
        </w:rPr>
      </w:pPr>
      <w:r w:rsidRPr="00DF6613">
        <w:rPr>
          <w:rFonts w:ascii="Bookman Old Style" w:hAnsi="Bookman Old Style"/>
          <w:color w:val="000000"/>
          <w:sz w:val="20"/>
          <w:szCs w:val="20"/>
        </w:rPr>
        <w:t>terjadinya kerusuhan dalam masyarakat</w:t>
      </w:r>
      <w:r w:rsidRPr="00DF6613">
        <w:rPr>
          <w:rFonts w:ascii="Bookman Old Style" w:hAnsi="Bookman Old Style"/>
          <w:color w:val="FF0000"/>
          <w:sz w:val="20"/>
          <w:szCs w:val="20"/>
        </w:rPr>
        <w:t xml:space="preserve"> </w:t>
      </w:r>
      <w:r w:rsidRPr="00DF6613">
        <w:rPr>
          <w:rFonts w:ascii="Bookman Old Style" w:hAnsi="Bookman Old Style"/>
          <w:sz w:val="20"/>
          <w:szCs w:val="20"/>
        </w:rPr>
        <w:t xml:space="preserve">yang mengakibatkan orang </w:t>
      </w:r>
      <w:r w:rsidRPr="00DF6613">
        <w:rPr>
          <w:rFonts w:ascii="Bookman Old Style" w:hAnsi="Bookman Old Style"/>
          <w:color w:val="000000"/>
          <w:sz w:val="20"/>
          <w:szCs w:val="20"/>
        </w:rPr>
        <w:t>menderita luka berat dipidana dengan pidana penjara paling lama 12 (dua belas) tahun</w:t>
      </w:r>
      <w:r w:rsidRPr="00DF6613">
        <w:rPr>
          <w:rFonts w:ascii="Bookman Old Style" w:hAnsi="Bookman Old Style"/>
          <w:color w:val="000000"/>
          <w:sz w:val="20"/>
          <w:szCs w:val="20"/>
          <w:lang w:val="id-ID"/>
        </w:rPr>
        <w:t>; atau</w:t>
      </w:r>
    </w:p>
    <w:p w14:paraId="1D67BD97" w14:textId="77777777" w:rsidR="00CC27B3" w:rsidRPr="00DF6613" w:rsidRDefault="002A66C4" w:rsidP="0032361E">
      <w:pPr>
        <w:numPr>
          <w:ilvl w:val="0"/>
          <w:numId w:val="20"/>
        </w:numPr>
        <w:ind w:hanging="294"/>
        <w:jc w:val="both"/>
        <w:rPr>
          <w:rFonts w:ascii="Bookman Old Style" w:hAnsi="Bookman Old Style"/>
          <w:color w:val="000000"/>
          <w:sz w:val="20"/>
          <w:szCs w:val="20"/>
        </w:rPr>
      </w:pPr>
      <w:r w:rsidRPr="00DF6613">
        <w:rPr>
          <w:rFonts w:ascii="Bookman Old Style" w:hAnsi="Bookman Old Style"/>
          <w:color w:val="000000"/>
          <w:sz w:val="20"/>
          <w:szCs w:val="20"/>
        </w:rPr>
        <w:t>terjadinya</w:t>
      </w:r>
      <w:r w:rsidRPr="00DF6613">
        <w:rPr>
          <w:rFonts w:ascii="Bookman Old Style" w:hAnsi="Bookman Old Style"/>
          <w:color w:val="FF0000"/>
          <w:sz w:val="20"/>
          <w:szCs w:val="20"/>
        </w:rPr>
        <w:t xml:space="preserve"> </w:t>
      </w:r>
      <w:r w:rsidRPr="00DF6613">
        <w:rPr>
          <w:rFonts w:ascii="Bookman Old Style" w:hAnsi="Bookman Old Style"/>
          <w:color w:val="000000"/>
          <w:sz w:val="20"/>
          <w:szCs w:val="20"/>
        </w:rPr>
        <w:t xml:space="preserve">kerusuhan dalam masyarakat </w:t>
      </w:r>
      <w:r w:rsidRPr="00DF6613">
        <w:rPr>
          <w:rFonts w:ascii="Bookman Old Style" w:hAnsi="Bookman Old Style"/>
          <w:sz w:val="20"/>
          <w:szCs w:val="20"/>
        </w:rPr>
        <w:t>yang</w:t>
      </w:r>
      <w:r w:rsidRPr="00DF6613">
        <w:rPr>
          <w:rFonts w:ascii="Bookman Old Style" w:hAnsi="Bookman Old Style"/>
          <w:color w:val="000000"/>
          <w:sz w:val="20"/>
          <w:szCs w:val="20"/>
        </w:rPr>
        <w:t xml:space="preserve"> mengakibatkan matinya orang dipidana dengan pidana penjara paling lama 15 (lima belas) tahun.</w:t>
      </w:r>
    </w:p>
    <w:p w14:paraId="2FE107AC" w14:textId="77777777" w:rsidR="003B045A" w:rsidRDefault="003B045A">
      <w:pPr>
        <w:tabs>
          <w:tab w:val="left" w:pos="540"/>
        </w:tabs>
        <w:ind w:left="540" w:hanging="540"/>
        <w:jc w:val="center"/>
        <w:rPr>
          <w:rFonts w:ascii="Bookman Old Style" w:hAnsi="Bookman Old Style"/>
          <w:sz w:val="20"/>
          <w:szCs w:val="20"/>
        </w:rPr>
      </w:pPr>
    </w:p>
    <w:p w14:paraId="66F025B4" w14:textId="77777777" w:rsidR="003455F9" w:rsidRPr="003455F9" w:rsidRDefault="003455F9">
      <w:pPr>
        <w:tabs>
          <w:tab w:val="left" w:pos="540"/>
        </w:tabs>
        <w:ind w:left="540" w:hanging="540"/>
        <w:jc w:val="center"/>
        <w:rPr>
          <w:rFonts w:ascii="Bookman Old Style" w:hAnsi="Bookman Old Style"/>
          <w:sz w:val="20"/>
          <w:szCs w:val="20"/>
        </w:rPr>
      </w:pPr>
    </w:p>
    <w:p w14:paraId="25E34A87" w14:textId="77777777" w:rsidR="002B49B0" w:rsidRPr="00DF6613" w:rsidRDefault="002B49B0">
      <w:pPr>
        <w:tabs>
          <w:tab w:val="left" w:pos="540"/>
        </w:tabs>
        <w:ind w:left="540" w:hanging="540"/>
        <w:jc w:val="center"/>
        <w:rPr>
          <w:rFonts w:ascii="Bookman Old Style" w:hAnsi="Bookman Old Style"/>
          <w:sz w:val="20"/>
          <w:szCs w:val="20"/>
          <w:lang w:val="id-ID"/>
        </w:rPr>
      </w:pPr>
    </w:p>
    <w:p w14:paraId="1BAED23F" w14:textId="77777777" w:rsidR="00DF6613" w:rsidRDefault="00DF6613">
      <w:pPr>
        <w:tabs>
          <w:tab w:val="left" w:pos="540"/>
        </w:tabs>
        <w:ind w:left="540" w:hanging="540"/>
        <w:jc w:val="center"/>
        <w:rPr>
          <w:rFonts w:ascii="Bookman Old Style" w:hAnsi="Bookman Old Style"/>
          <w:sz w:val="20"/>
          <w:szCs w:val="20"/>
          <w:lang w:val="id-ID"/>
        </w:rPr>
      </w:pPr>
    </w:p>
    <w:p w14:paraId="1CC46D04"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Kedua</w:t>
      </w:r>
    </w:p>
    <w:p w14:paraId="3696F9C9"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t>Tindak Pidana Makar</w:t>
      </w:r>
    </w:p>
    <w:p w14:paraId="58F96ADC" w14:textId="77777777" w:rsidR="001C3007" w:rsidRPr="00DF6613" w:rsidRDefault="001C3007">
      <w:pPr>
        <w:tabs>
          <w:tab w:val="left" w:pos="540"/>
        </w:tabs>
        <w:ind w:left="540" w:hanging="540"/>
        <w:jc w:val="center"/>
        <w:rPr>
          <w:rFonts w:ascii="Bookman Old Style" w:hAnsi="Bookman Old Style"/>
          <w:sz w:val="20"/>
          <w:szCs w:val="20"/>
          <w:lang w:val="id-ID"/>
        </w:rPr>
      </w:pPr>
    </w:p>
    <w:p w14:paraId="738567C4"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5FEAAEFB"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t>Makar terhadap Presiden dan Wakil Presiden</w:t>
      </w:r>
    </w:p>
    <w:p w14:paraId="4947B8DC"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 </w:t>
      </w:r>
    </w:p>
    <w:p w14:paraId="5F8BBC6B" w14:textId="77777777" w:rsidR="001C3007" w:rsidRPr="005E79DA"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692D" w:rsidRPr="00DF6613">
        <w:rPr>
          <w:rFonts w:ascii="Bookman Old Style" w:hAnsi="Bookman Old Style"/>
          <w:color w:val="000000"/>
          <w:sz w:val="20"/>
          <w:szCs w:val="20"/>
        </w:rPr>
        <w:t>22</w:t>
      </w:r>
      <w:r w:rsidR="005E79DA">
        <w:rPr>
          <w:rFonts w:ascii="Bookman Old Style" w:hAnsi="Bookman Old Style"/>
          <w:color w:val="000000"/>
          <w:sz w:val="20"/>
          <w:szCs w:val="20"/>
          <w:lang w:val="id-ID"/>
        </w:rPr>
        <w:t>2</w:t>
      </w:r>
    </w:p>
    <w:p w14:paraId="0EC82F50"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makar dengan maksud membunuh atau merampas kemerdekaan Presiden atau Wakil Presiden, atau menjadikan Presiden atau Wakil Presiden tidak mampu menjalankan pemerintahan, dipidana dengan pidana mati atau pidana penjara seumur hidup atau pidana penjara paling singkat 5 (lima) tahun dan paling lama 20 (dua puluh) tahun. </w:t>
      </w:r>
    </w:p>
    <w:p w14:paraId="30CBCCC1" w14:textId="77777777" w:rsidR="00647624" w:rsidRPr="00DF6613" w:rsidRDefault="00647624">
      <w:pPr>
        <w:jc w:val="both"/>
        <w:rPr>
          <w:rFonts w:ascii="Bookman Old Style" w:hAnsi="Bookman Old Style"/>
          <w:sz w:val="20"/>
          <w:szCs w:val="20"/>
        </w:rPr>
      </w:pPr>
    </w:p>
    <w:p w14:paraId="157AE6E7"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26F8D6C7" w14:textId="77777777" w:rsidR="001C3007" w:rsidRPr="00DF6613" w:rsidRDefault="001C3007">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lang w:val="id-ID"/>
        </w:rPr>
        <w:t>Makar terhadap Negara Kesatuan Republik Indonesia</w:t>
      </w:r>
    </w:p>
    <w:p w14:paraId="3354663D"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 </w:t>
      </w:r>
    </w:p>
    <w:p w14:paraId="47E2F2C0"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056ED" w:rsidRPr="009D5DDD">
        <w:rPr>
          <w:rFonts w:ascii="Bookman Old Style" w:hAnsi="Bookman Old Style"/>
          <w:color w:val="000000"/>
          <w:sz w:val="20"/>
          <w:szCs w:val="20"/>
          <w:lang w:val="id-ID"/>
        </w:rPr>
        <w:t>22</w:t>
      </w:r>
      <w:r w:rsidR="005E79DA">
        <w:rPr>
          <w:rFonts w:ascii="Bookman Old Style" w:hAnsi="Bookman Old Style"/>
          <w:color w:val="000000"/>
          <w:sz w:val="20"/>
          <w:szCs w:val="20"/>
          <w:lang w:val="id-ID"/>
        </w:rPr>
        <w:t>3</w:t>
      </w:r>
      <w:bookmarkStart w:id="0" w:name="_GoBack"/>
      <w:bookmarkEnd w:id="0"/>
    </w:p>
    <w:p w14:paraId="68877941"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melakukan makar dengan maksud supaya sebagian atau seluruh wilayah negara jatuh kepada kekuasaan asing atau dengan maksud untuk memisahkan sebagian wilayah negara, dipidana dengan </w:t>
      </w:r>
      <w:r w:rsidR="009056ED" w:rsidRPr="00DF6613">
        <w:rPr>
          <w:rFonts w:ascii="Bookman Old Style" w:hAnsi="Bookman Old Style"/>
          <w:sz w:val="20"/>
          <w:szCs w:val="20"/>
          <w:lang w:val="id-ID"/>
        </w:rPr>
        <w:t>pidana mati atau pidana penjara seumur hidup atau pidana penjara paling singkat 5 (lima) tahun dan paling lama 20 (dua puluh) tahun.</w:t>
      </w:r>
    </w:p>
    <w:p w14:paraId="304393B9" w14:textId="77777777" w:rsidR="009B361B" w:rsidRPr="00DF6613" w:rsidRDefault="009B361B">
      <w:pPr>
        <w:ind w:left="720" w:hanging="720"/>
        <w:jc w:val="center"/>
        <w:rPr>
          <w:rFonts w:ascii="Bookman Old Style" w:hAnsi="Bookman Old Style"/>
          <w:sz w:val="20"/>
          <w:szCs w:val="20"/>
          <w:lang w:val="id-ID"/>
        </w:rPr>
      </w:pPr>
    </w:p>
    <w:p w14:paraId="2B86E34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70C9975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Makar terhadap Pemerintah yang Sah</w:t>
      </w:r>
    </w:p>
    <w:p w14:paraId="00BFFD8A" w14:textId="77777777" w:rsidR="001C3007" w:rsidRPr="00DF6613" w:rsidRDefault="001C3007">
      <w:pPr>
        <w:ind w:left="720" w:hanging="720"/>
        <w:jc w:val="both"/>
        <w:rPr>
          <w:rFonts w:ascii="Bookman Old Style" w:hAnsi="Bookman Old Style"/>
          <w:sz w:val="20"/>
          <w:szCs w:val="20"/>
          <w:lang w:val="id-ID"/>
        </w:rPr>
      </w:pPr>
    </w:p>
    <w:p w14:paraId="606E4044"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056ED" w:rsidRPr="00DF6613">
        <w:rPr>
          <w:rFonts w:ascii="Bookman Old Style" w:hAnsi="Bookman Old Style"/>
          <w:color w:val="000000"/>
          <w:sz w:val="20"/>
          <w:szCs w:val="20"/>
        </w:rPr>
        <w:t>22</w:t>
      </w:r>
      <w:r w:rsidR="005E79DA">
        <w:rPr>
          <w:rFonts w:ascii="Bookman Old Style" w:hAnsi="Bookman Old Style"/>
          <w:color w:val="000000"/>
          <w:sz w:val="20"/>
          <w:szCs w:val="20"/>
          <w:lang w:val="id-ID"/>
        </w:rPr>
        <w:t>4</w:t>
      </w:r>
    </w:p>
    <w:p w14:paraId="00A46632" w14:textId="77777777" w:rsidR="001C3007" w:rsidRPr="00DF6613" w:rsidRDefault="001C3007" w:rsidP="009D5DD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melakukan makar dengan maksud</w:t>
      </w:r>
      <w:r w:rsidR="009D5DDD">
        <w:rPr>
          <w:rFonts w:ascii="Bookman Old Style" w:hAnsi="Bookman Old Style"/>
          <w:sz w:val="20"/>
          <w:szCs w:val="20"/>
        </w:rPr>
        <w:t xml:space="preserve"> </w:t>
      </w:r>
      <w:r w:rsidRPr="00DF6613">
        <w:rPr>
          <w:rFonts w:ascii="Bookman Old Style" w:hAnsi="Bookman Old Style"/>
          <w:sz w:val="20"/>
          <w:szCs w:val="20"/>
          <w:lang w:val="id-ID"/>
        </w:rPr>
        <w:t>menggulingkan pemerintah yang sah, dipidana dengan pidana penjara paling singkat 3</w:t>
      </w:r>
      <w:r w:rsidR="009056ED" w:rsidRPr="00DF6613">
        <w:rPr>
          <w:rFonts w:ascii="Bookman Old Style" w:hAnsi="Bookman Old Style"/>
          <w:sz w:val="20"/>
          <w:szCs w:val="20"/>
          <w:lang w:val="id-ID"/>
        </w:rPr>
        <w:t xml:space="preserve"> (tiga) tahun dan paling lama 1</w:t>
      </w:r>
      <w:r w:rsidR="009056ED" w:rsidRPr="00DF6613">
        <w:rPr>
          <w:rFonts w:ascii="Bookman Old Style" w:hAnsi="Bookman Old Style"/>
          <w:sz w:val="20"/>
          <w:szCs w:val="20"/>
        </w:rPr>
        <w:t>2</w:t>
      </w:r>
      <w:r w:rsidRPr="00DF6613">
        <w:rPr>
          <w:rFonts w:ascii="Bookman Old Style" w:hAnsi="Bookman Old Style"/>
          <w:sz w:val="20"/>
          <w:szCs w:val="20"/>
          <w:lang w:val="id-ID"/>
        </w:rPr>
        <w:t xml:space="preserve"> (</w:t>
      </w:r>
      <w:r w:rsidR="009056ED" w:rsidRPr="00DF6613">
        <w:rPr>
          <w:rFonts w:ascii="Bookman Old Style" w:hAnsi="Bookman Old Style"/>
          <w:sz w:val="20"/>
          <w:szCs w:val="20"/>
        </w:rPr>
        <w:t xml:space="preserve">dua </w:t>
      </w:r>
      <w:r w:rsidRPr="00DF6613">
        <w:rPr>
          <w:rFonts w:ascii="Bookman Old Style" w:hAnsi="Bookman Old Style"/>
          <w:sz w:val="20"/>
          <w:szCs w:val="20"/>
          <w:lang w:val="id-ID"/>
        </w:rPr>
        <w:t>belas) tahun.</w:t>
      </w:r>
    </w:p>
    <w:p w14:paraId="3DF143E9"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Pemimpin atau pengatur makar sebagaimana dimaksud pada ayat (1), dipidana dengan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p>
    <w:p w14:paraId="6BC720E1" w14:textId="77777777" w:rsidR="001C3007"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lang w:val="id-ID"/>
        </w:rPr>
        <w:tab/>
      </w:r>
    </w:p>
    <w:p w14:paraId="514537DF"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056ED" w:rsidRPr="00DF6613">
        <w:rPr>
          <w:rFonts w:ascii="Bookman Old Style" w:hAnsi="Bookman Old Style"/>
          <w:color w:val="000000"/>
          <w:sz w:val="20"/>
          <w:szCs w:val="20"/>
        </w:rPr>
        <w:t>22</w:t>
      </w:r>
      <w:r w:rsidR="005E79DA">
        <w:rPr>
          <w:rFonts w:ascii="Bookman Old Style" w:hAnsi="Bookman Old Style"/>
          <w:color w:val="000000"/>
          <w:sz w:val="20"/>
          <w:szCs w:val="20"/>
          <w:lang w:val="id-ID"/>
        </w:rPr>
        <w:t>5</w:t>
      </w:r>
    </w:p>
    <w:p w14:paraId="677D41A6"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karena pemberontakan, dengan pidana penjara paling singkat 3 (tiga) tahun dan paling lama 15 (lima belas) tahun, setiap  orang  yang:</w:t>
      </w:r>
    </w:p>
    <w:p w14:paraId="4B4C5CC3" w14:textId="77777777" w:rsidR="001C3007" w:rsidRPr="00DF6613" w:rsidRDefault="001C3007" w:rsidP="00954906">
      <w:pPr>
        <w:tabs>
          <w:tab w:val="left" w:pos="426"/>
          <w:tab w:val="left" w:pos="709"/>
          <w:tab w:val="left" w:pos="1134"/>
        </w:tabs>
        <w:ind w:left="709" w:hanging="283"/>
        <w:jc w:val="both"/>
        <w:rPr>
          <w:rFonts w:ascii="Bookman Old Style" w:hAnsi="Bookman Old Style"/>
          <w:sz w:val="20"/>
          <w:szCs w:val="20"/>
        </w:rPr>
      </w:pPr>
      <w:r w:rsidRPr="00DF6613">
        <w:rPr>
          <w:rFonts w:ascii="Bookman Old Style" w:hAnsi="Bookman Old Style"/>
          <w:sz w:val="20"/>
          <w:szCs w:val="20"/>
          <w:lang w:val="id-ID"/>
        </w:rPr>
        <w:t xml:space="preserve">a. melawan pemerintah yang sah dengan mengangkat senjata; </w:t>
      </w:r>
      <w:r w:rsidR="00242F3A" w:rsidRPr="00DF6613">
        <w:rPr>
          <w:rFonts w:ascii="Bookman Old Style" w:hAnsi="Bookman Old Style"/>
          <w:sz w:val="20"/>
          <w:szCs w:val="20"/>
          <w:lang w:val="id-ID"/>
        </w:rPr>
        <w:tab/>
      </w:r>
      <w:r w:rsidRPr="00DF6613">
        <w:rPr>
          <w:rFonts w:ascii="Bookman Old Style" w:hAnsi="Bookman Old Style"/>
          <w:sz w:val="20"/>
          <w:szCs w:val="20"/>
          <w:lang w:val="id-ID"/>
        </w:rPr>
        <w:t>atau</w:t>
      </w:r>
    </w:p>
    <w:p w14:paraId="4B8F8E6A" w14:textId="77777777" w:rsidR="001C3007" w:rsidRPr="00DF6613" w:rsidRDefault="001C3007" w:rsidP="00954906">
      <w:pPr>
        <w:tabs>
          <w:tab w:val="left" w:pos="426"/>
          <w:tab w:val="left" w:pos="709"/>
        </w:tabs>
        <w:ind w:left="709" w:hanging="283"/>
        <w:jc w:val="both"/>
        <w:rPr>
          <w:rFonts w:ascii="Bookman Old Style" w:hAnsi="Bookman Old Style"/>
          <w:sz w:val="20"/>
          <w:szCs w:val="20"/>
        </w:rPr>
      </w:pPr>
      <w:r w:rsidRPr="00DF6613">
        <w:rPr>
          <w:rFonts w:ascii="Bookman Old Style" w:hAnsi="Bookman Old Style"/>
          <w:sz w:val="20"/>
          <w:szCs w:val="20"/>
          <w:lang w:val="id-ID"/>
        </w:rPr>
        <w:t>b. dengan  maksud untuk melawan pemerintah yang sah bergerak bersama</w:t>
      </w:r>
      <w:r w:rsidRPr="00DF6613">
        <w:rPr>
          <w:rFonts w:ascii="Bookman Old Style" w:hAnsi="Bookman Old Style"/>
          <w:sz w:val="20"/>
          <w:szCs w:val="20"/>
          <w:lang w:val="id-ID"/>
        </w:rPr>
        <w:noBreakHyphen/>
        <w:t>sama atau menyatukan diri dengan gerombolan yang melawan pemerintah yang sah dengan mengangkat senjata.</w:t>
      </w:r>
    </w:p>
    <w:p w14:paraId="5D574FB9"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Pemimpin   atau  pengatur pemberontakan sebagaimana dimaksud pada ayat (1), dipidana dengan pidana </w:t>
      </w:r>
      <w:r w:rsidR="007827A5" w:rsidRPr="00DF6613">
        <w:rPr>
          <w:rFonts w:ascii="Bookman Old Style" w:hAnsi="Bookman Old Style"/>
          <w:sz w:val="20"/>
          <w:szCs w:val="20"/>
          <w:lang w:val="id-ID"/>
        </w:rPr>
        <w:t>penjara seumur hidup atau pidana penjara paling singkat 5 (lima) tahun dan paling lama 20 (dua puluh) tahun.</w:t>
      </w:r>
      <w:r w:rsidRPr="00DF6613">
        <w:rPr>
          <w:rFonts w:ascii="Bookman Old Style" w:hAnsi="Bookman Old Style"/>
          <w:sz w:val="20"/>
          <w:szCs w:val="20"/>
          <w:lang w:val="id-ID"/>
        </w:rPr>
        <w:t xml:space="preserve"> </w:t>
      </w:r>
    </w:p>
    <w:p w14:paraId="799A5687" w14:textId="77777777" w:rsidR="001C3007" w:rsidRPr="00DF6613" w:rsidRDefault="001C3007">
      <w:pPr>
        <w:tabs>
          <w:tab w:val="left" w:pos="540"/>
        </w:tabs>
        <w:ind w:left="540" w:hanging="540"/>
        <w:jc w:val="both"/>
        <w:rPr>
          <w:rFonts w:ascii="Bookman Old Style" w:hAnsi="Bookman Old Style"/>
          <w:sz w:val="20"/>
          <w:szCs w:val="20"/>
          <w:lang w:val="id-ID"/>
        </w:rPr>
      </w:pPr>
    </w:p>
    <w:p w14:paraId="30F66F95"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056ED" w:rsidRPr="00DF6613">
        <w:rPr>
          <w:rFonts w:ascii="Bookman Old Style" w:hAnsi="Bookman Old Style"/>
          <w:color w:val="000000"/>
          <w:sz w:val="20"/>
          <w:szCs w:val="20"/>
        </w:rPr>
        <w:t>22</w:t>
      </w:r>
      <w:r w:rsidR="005E79DA">
        <w:rPr>
          <w:rFonts w:ascii="Bookman Old Style" w:hAnsi="Bookman Old Style"/>
          <w:color w:val="000000"/>
          <w:sz w:val="20"/>
          <w:szCs w:val="20"/>
          <w:lang w:val="id-ID"/>
        </w:rPr>
        <w:t>6</w:t>
      </w:r>
    </w:p>
    <w:p w14:paraId="79236863" w14:textId="77777777" w:rsidR="001C3007" w:rsidRPr="00DF6613" w:rsidRDefault="001C3007" w:rsidP="004B774B">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4B774B">
        <w:rPr>
          <w:rFonts w:ascii="Bookman Old Style" w:hAnsi="Bookman Old Style"/>
          <w:sz w:val="20"/>
          <w:szCs w:val="20"/>
          <w:lang w:val="id-ID"/>
        </w:rPr>
        <w:tab/>
      </w:r>
      <w:r w:rsidRPr="00DF6613">
        <w:rPr>
          <w:rFonts w:ascii="Bookman Old Style" w:hAnsi="Bookman Old Style"/>
          <w:sz w:val="20"/>
          <w:szCs w:val="20"/>
          <w:lang w:val="id-ID"/>
        </w:rPr>
        <w:t>Dipidana dengan  pidana  penjara  paling lama 6 (enam) tahun atau pidana denda paling banyak Kategori IV, setiap orang yang:</w:t>
      </w:r>
    </w:p>
    <w:p w14:paraId="5E68A62F" w14:textId="77777777" w:rsidR="001C3007" w:rsidRPr="009D5DDD" w:rsidRDefault="001C3007" w:rsidP="00865ADE">
      <w:pPr>
        <w:tabs>
          <w:tab w:val="left" w:pos="426"/>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mengadakan hubungan dengan orang atau badan yang berkedudukan di luar negeri dengan maksud membujuk orang atau badan tersebut agar memberikan bantuan dalam mempersiapkan, memudahkan, atau melakukan penggulingan pemerintah yang  sah  atau  memperkuat  niat  dari orang atau badan tersebut untuk melaksanakan niatnya dalam menggulingkan pemerintah yang sah, atau berjanji akan memberikan bantuan atau memberi bantuan kepada orang atau badan semacam itu dalam mempersiapkan, memudahkan atau melakukan penggulingan pemerintah yang sah; </w:t>
      </w:r>
    </w:p>
    <w:p w14:paraId="6FBC3B9A" w14:textId="77777777" w:rsidR="003455F9" w:rsidRPr="009D5DDD" w:rsidRDefault="003455F9" w:rsidP="00865ADE">
      <w:pPr>
        <w:tabs>
          <w:tab w:val="left" w:pos="426"/>
        </w:tabs>
        <w:ind w:left="851" w:hanging="425"/>
        <w:jc w:val="both"/>
        <w:rPr>
          <w:rFonts w:ascii="Bookman Old Style" w:hAnsi="Bookman Old Style"/>
          <w:sz w:val="20"/>
          <w:szCs w:val="20"/>
          <w:lang w:val="id-ID"/>
        </w:rPr>
      </w:pPr>
    </w:p>
    <w:p w14:paraId="23477DAE" w14:textId="77777777" w:rsidR="003455F9" w:rsidRPr="009D5DDD" w:rsidRDefault="003455F9" w:rsidP="00865ADE">
      <w:pPr>
        <w:tabs>
          <w:tab w:val="left" w:pos="426"/>
        </w:tabs>
        <w:ind w:left="851" w:hanging="425"/>
        <w:jc w:val="both"/>
        <w:rPr>
          <w:rFonts w:ascii="Bookman Old Style" w:hAnsi="Bookman Old Style"/>
          <w:sz w:val="20"/>
          <w:szCs w:val="20"/>
          <w:lang w:val="id-ID"/>
        </w:rPr>
      </w:pPr>
    </w:p>
    <w:p w14:paraId="08AD4412" w14:textId="77777777" w:rsidR="001C3007" w:rsidRPr="00DF6613" w:rsidRDefault="00865ADE" w:rsidP="00865ADE">
      <w:pPr>
        <w:ind w:left="851" w:hanging="425"/>
        <w:jc w:val="both"/>
        <w:rPr>
          <w:rFonts w:ascii="Bookman Old Style" w:hAnsi="Bookman Old Style"/>
          <w:sz w:val="20"/>
          <w:szCs w:val="20"/>
          <w:lang w:val="id-ID"/>
        </w:rPr>
      </w:pPr>
      <w:r w:rsidRPr="00DF6613">
        <w:rPr>
          <w:rFonts w:ascii="Bookman Old Style" w:hAnsi="Bookman Old Style"/>
          <w:sz w:val="20"/>
          <w:szCs w:val="20"/>
          <w:lang w:val="id-ID"/>
        </w:rPr>
        <w:lastRenderedPageBreak/>
        <w:t>b.</w:t>
      </w:r>
      <w:r w:rsidRPr="00DF6613">
        <w:rPr>
          <w:rFonts w:ascii="Bookman Old Style" w:hAnsi="Bookman Old Style"/>
          <w:sz w:val="20"/>
          <w:szCs w:val="20"/>
        </w:rPr>
        <w:t xml:space="preserve"> </w:t>
      </w:r>
      <w:r w:rsidR="009251A3" w:rsidRPr="00DF6613">
        <w:rPr>
          <w:rFonts w:ascii="Bookman Old Style" w:hAnsi="Bookman Old Style"/>
          <w:sz w:val="20"/>
          <w:szCs w:val="20"/>
          <w:lang w:val="id-ID"/>
        </w:rPr>
        <w:tab/>
      </w:r>
      <w:r w:rsidR="001C3007" w:rsidRPr="00DF6613">
        <w:rPr>
          <w:rFonts w:ascii="Bookman Old Style" w:hAnsi="Bookman Old Style"/>
          <w:sz w:val="20"/>
          <w:szCs w:val="20"/>
          <w:lang w:val="id-ID"/>
        </w:rPr>
        <w:t>memasukkan ke wilayah negara Republik Indonesia suatu barang yang dapat dipergunakan untuk memberikan bantuan materiil dalam mempersiapkan, memudahkan, atau melakukan penggulingan pemerintah yang sah, padahal mengetahui atau ada alasan yang kuat untuk menduga bahwa barang tersebut digunakan untuk maksud tersebut; atau</w:t>
      </w:r>
    </w:p>
    <w:p w14:paraId="7A19216E" w14:textId="77777777" w:rsidR="001C3007" w:rsidRPr="00DF6613" w:rsidRDefault="001C3007" w:rsidP="00865ADE">
      <w:pPr>
        <w:tabs>
          <w:tab w:val="left" w:pos="426"/>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menguasai  atau menjadikan suatu barang sebagai pokok perjanjian yang dapat dipergunakan  untuk  memberikan  bantuan  materiil dalam  mempersiapkan, memudahkan, atau melakukan penggulingan pemerintah yang sah, padahal mengetahui atau ada alasan yang kuat untuk menduga bahwa barang tersebut digunakan untuk maksud tersebut, atau barang lain sebagai penggantinya dimasukkan ke wilayah negara Republik  Indonesia untuk maksud tersebut, atau digunakan untuk maksud tersebut oleh orang atau badan yang  berkedudukan di luar negeri.</w:t>
      </w:r>
    </w:p>
    <w:p w14:paraId="31247053"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Barang yang digunakan untuk melakukan atau yang berhubungan dengan tindak pidana sebagaimana dimaksud pada ayat (1) huruf b dan huruf c dirampas.</w:t>
      </w:r>
    </w:p>
    <w:p w14:paraId="5DF5E143" w14:textId="77777777" w:rsidR="001C3007" w:rsidRPr="00DF6613" w:rsidRDefault="001C3007">
      <w:pPr>
        <w:tabs>
          <w:tab w:val="left" w:pos="540"/>
        </w:tabs>
        <w:ind w:left="540" w:hanging="540"/>
        <w:jc w:val="both"/>
        <w:rPr>
          <w:rFonts w:ascii="Bookman Old Style" w:hAnsi="Bookman Old Style"/>
          <w:sz w:val="20"/>
          <w:szCs w:val="20"/>
          <w:lang w:val="id-ID"/>
        </w:rPr>
      </w:pPr>
    </w:p>
    <w:p w14:paraId="3CCFC1A0"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22</w:t>
      </w:r>
      <w:r w:rsidR="005E79DA">
        <w:rPr>
          <w:rFonts w:ascii="Bookman Old Style" w:hAnsi="Bookman Old Style"/>
          <w:color w:val="000000"/>
          <w:sz w:val="20"/>
          <w:szCs w:val="20"/>
          <w:lang w:val="id-ID"/>
        </w:rPr>
        <w:t>7</w:t>
      </w:r>
    </w:p>
    <w:p w14:paraId="0943DB63" w14:textId="77777777" w:rsidR="001C3007" w:rsidRPr="00DF6613" w:rsidRDefault="001C3007" w:rsidP="0032361E">
      <w:pPr>
        <w:numPr>
          <w:ilvl w:val="0"/>
          <w:numId w:val="15"/>
        </w:numPr>
        <w:tabs>
          <w:tab w:val="clear" w:pos="454"/>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permufakatan jahat dan melakukan persiapan untuk melakukan tindak pidana sebagaimana dimaksud dalam </w:t>
      </w:r>
      <w:r w:rsidR="00480213" w:rsidRPr="00DF6613">
        <w:rPr>
          <w:rFonts w:ascii="Bookman Old Style" w:hAnsi="Bookman Old Style"/>
          <w:sz w:val="20"/>
          <w:szCs w:val="20"/>
          <w:lang w:val="id-ID"/>
        </w:rPr>
        <w:t>Pasal 2</w:t>
      </w:r>
      <w:r w:rsidR="005E79DA">
        <w:rPr>
          <w:rFonts w:ascii="Bookman Old Style" w:hAnsi="Bookman Old Style"/>
          <w:sz w:val="20"/>
          <w:szCs w:val="20"/>
          <w:lang w:val="id-ID"/>
        </w:rPr>
        <w:t>19</w:t>
      </w:r>
      <w:r w:rsidR="00480213" w:rsidRPr="00DF6613">
        <w:rPr>
          <w:rFonts w:ascii="Bookman Old Style" w:hAnsi="Bookman Old Style"/>
          <w:sz w:val="20"/>
          <w:szCs w:val="20"/>
          <w:lang w:val="id-ID"/>
        </w:rPr>
        <w:t>, Pasal 2</w:t>
      </w:r>
      <w:r w:rsidR="00480213" w:rsidRPr="00DF6613">
        <w:rPr>
          <w:rFonts w:ascii="Bookman Old Style" w:hAnsi="Bookman Old Style"/>
          <w:sz w:val="20"/>
          <w:szCs w:val="20"/>
        </w:rPr>
        <w:t>2</w:t>
      </w:r>
      <w:r w:rsidR="005E79DA">
        <w:rPr>
          <w:rFonts w:ascii="Bookman Old Style" w:hAnsi="Bookman Old Style"/>
          <w:sz w:val="20"/>
          <w:szCs w:val="20"/>
          <w:lang w:val="id-ID"/>
        </w:rPr>
        <w:t>0</w:t>
      </w:r>
      <w:r w:rsidR="00480213" w:rsidRPr="00DF6613">
        <w:rPr>
          <w:rFonts w:ascii="Bookman Old Style" w:hAnsi="Bookman Old Style"/>
          <w:sz w:val="20"/>
          <w:szCs w:val="20"/>
          <w:lang w:val="id-ID"/>
        </w:rPr>
        <w:t>, Pasal 2</w:t>
      </w:r>
      <w:r w:rsidR="005E79DA">
        <w:rPr>
          <w:rFonts w:ascii="Bookman Old Style" w:hAnsi="Bookman Old Style"/>
          <w:sz w:val="20"/>
          <w:szCs w:val="20"/>
        </w:rPr>
        <w:t>2</w:t>
      </w:r>
      <w:r w:rsidR="005E79DA">
        <w:rPr>
          <w:rFonts w:ascii="Bookman Old Style" w:hAnsi="Bookman Old Style"/>
          <w:sz w:val="20"/>
          <w:szCs w:val="20"/>
          <w:lang w:val="id-ID"/>
        </w:rPr>
        <w:t>1</w:t>
      </w:r>
      <w:r w:rsidR="00480213" w:rsidRPr="00DF6613">
        <w:rPr>
          <w:rFonts w:ascii="Bookman Old Style" w:hAnsi="Bookman Old Style"/>
          <w:sz w:val="20"/>
          <w:szCs w:val="20"/>
          <w:lang w:val="id-ID"/>
        </w:rPr>
        <w:t>, Pasal 2</w:t>
      </w:r>
      <w:r w:rsidR="005E79DA">
        <w:rPr>
          <w:rFonts w:ascii="Bookman Old Style" w:hAnsi="Bookman Old Style"/>
          <w:sz w:val="20"/>
          <w:szCs w:val="20"/>
        </w:rPr>
        <w:t>2</w:t>
      </w:r>
      <w:r w:rsidR="005E79DA">
        <w:rPr>
          <w:rFonts w:ascii="Bookman Old Style" w:hAnsi="Bookman Old Style"/>
          <w:sz w:val="20"/>
          <w:szCs w:val="20"/>
          <w:lang w:val="id-ID"/>
        </w:rPr>
        <w:t>2</w:t>
      </w:r>
      <w:r w:rsidR="00480213" w:rsidRPr="00DF6613">
        <w:rPr>
          <w:rFonts w:ascii="Bookman Old Style" w:hAnsi="Bookman Old Style"/>
          <w:sz w:val="20"/>
          <w:szCs w:val="20"/>
          <w:lang w:val="id-ID"/>
        </w:rPr>
        <w:t>, Pasal 2</w:t>
      </w:r>
      <w:r w:rsidR="005E79DA">
        <w:rPr>
          <w:rFonts w:ascii="Bookman Old Style" w:hAnsi="Bookman Old Style"/>
          <w:sz w:val="20"/>
          <w:szCs w:val="20"/>
        </w:rPr>
        <w:t>2</w:t>
      </w:r>
      <w:r w:rsidR="005E79DA">
        <w:rPr>
          <w:rFonts w:ascii="Bookman Old Style" w:hAnsi="Bookman Old Style"/>
          <w:sz w:val="20"/>
          <w:szCs w:val="20"/>
          <w:lang w:val="id-ID"/>
        </w:rPr>
        <w:t>3</w:t>
      </w:r>
      <w:r w:rsidR="00480213" w:rsidRPr="00DF6613">
        <w:rPr>
          <w:rFonts w:ascii="Bookman Old Style" w:hAnsi="Bookman Old Style"/>
          <w:sz w:val="20"/>
          <w:szCs w:val="20"/>
          <w:lang w:val="id-ID"/>
        </w:rPr>
        <w:t>, Pasal 2</w:t>
      </w:r>
      <w:r w:rsidR="005E79DA">
        <w:rPr>
          <w:rFonts w:ascii="Bookman Old Style" w:hAnsi="Bookman Old Style"/>
          <w:sz w:val="20"/>
          <w:szCs w:val="20"/>
        </w:rPr>
        <w:t>2</w:t>
      </w:r>
      <w:r w:rsidR="005E79DA">
        <w:rPr>
          <w:rFonts w:ascii="Bookman Old Style" w:hAnsi="Bookman Old Style"/>
          <w:sz w:val="20"/>
          <w:szCs w:val="20"/>
          <w:lang w:val="id-ID"/>
        </w:rPr>
        <w:t>4</w:t>
      </w:r>
      <w:r w:rsidRPr="00DF6613">
        <w:rPr>
          <w:rFonts w:ascii="Bookman Old Style" w:hAnsi="Bookman Old Style"/>
          <w:sz w:val="20"/>
          <w:szCs w:val="20"/>
          <w:lang w:val="id-ID"/>
        </w:rPr>
        <w:t>, dan Pasal  2</w:t>
      </w:r>
      <w:r w:rsidR="005E79DA">
        <w:rPr>
          <w:rFonts w:ascii="Bookman Old Style" w:hAnsi="Bookman Old Style"/>
          <w:sz w:val="20"/>
          <w:szCs w:val="20"/>
        </w:rPr>
        <w:t>2</w:t>
      </w:r>
      <w:r w:rsidR="005E79DA">
        <w:rPr>
          <w:rFonts w:ascii="Bookman Old Style" w:hAnsi="Bookman Old Style"/>
          <w:sz w:val="20"/>
          <w:szCs w:val="20"/>
          <w:lang w:val="id-ID"/>
        </w:rPr>
        <w:t>5</w:t>
      </w:r>
      <w:r w:rsidRPr="00DF6613">
        <w:rPr>
          <w:rFonts w:ascii="Bookman Old Style" w:hAnsi="Bookman Old Style"/>
          <w:sz w:val="20"/>
          <w:szCs w:val="20"/>
          <w:lang w:val="id-ID"/>
        </w:rPr>
        <w:t>, dipidana sesuai dengan ketentuan pasal-pasal tersebut.</w:t>
      </w:r>
    </w:p>
    <w:p w14:paraId="0B442AA7" w14:textId="77777777" w:rsidR="001C3007" w:rsidRPr="00DF6613" w:rsidRDefault="001C3007" w:rsidP="0032361E">
      <w:pPr>
        <w:numPr>
          <w:ilvl w:val="0"/>
          <w:numId w:val="15"/>
        </w:numPr>
        <w:tabs>
          <w:tab w:val="clear" w:pos="454"/>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bermaksud hanya mempersiapkan perubahan  ketatanegaraan secara konsti</w:t>
      </w:r>
      <w:r w:rsidRPr="00DF6613">
        <w:rPr>
          <w:rFonts w:ascii="Bookman Old Style" w:hAnsi="Bookman Old Style"/>
          <w:sz w:val="20"/>
          <w:szCs w:val="20"/>
          <w:lang w:val="id-ID"/>
        </w:rPr>
        <w:softHyphen/>
        <w:t>tu</w:t>
      </w:r>
      <w:r w:rsidRPr="00DF6613">
        <w:rPr>
          <w:rFonts w:ascii="Bookman Old Style" w:hAnsi="Bookman Old Style"/>
          <w:sz w:val="20"/>
          <w:szCs w:val="20"/>
          <w:lang w:val="id-ID"/>
        </w:rPr>
        <w:softHyphen/>
      </w:r>
      <w:r w:rsidRPr="00DF6613">
        <w:rPr>
          <w:rFonts w:ascii="Bookman Old Style" w:hAnsi="Bookman Old Style"/>
          <w:sz w:val="20"/>
          <w:szCs w:val="20"/>
          <w:lang w:val="id-ID"/>
        </w:rPr>
        <w:softHyphen/>
        <w:t>sional tidak dipidana.</w:t>
      </w:r>
    </w:p>
    <w:p w14:paraId="5124F94C" w14:textId="77777777" w:rsidR="000F743C" w:rsidRPr="00DF6613" w:rsidRDefault="000F743C">
      <w:pPr>
        <w:ind w:left="720" w:hanging="720"/>
        <w:jc w:val="center"/>
        <w:rPr>
          <w:rFonts w:ascii="Bookman Old Style" w:hAnsi="Bookman Old Style"/>
          <w:sz w:val="20"/>
          <w:szCs w:val="20"/>
          <w:lang w:val="id-ID"/>
        </w:rPr>
      </w:pPr>
    </w:p>
    <w:p w14:paraId="127CAE0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542D1F14" w14:textId="77777777" w:rsidR="001C3007" w:rsidRPr="00DF6613" w:rsidRDefault="001C3007">
      <w:pPr>
        <w:ind w:left="720" w:hanging="720"/>
        <w:jc w:val="center"/>
        <w:rPr>
          <w:rFonts w:ascii="Bookman Old Style" w:hAnsi="Bookman Old Style"/>
          <w:strike/>
          <w:sz w:val="20"/>
          <w:szCs w:val="20"/>
          <w:lang w:val="id-ID"/>
        </w:rPr>
      </w:pPr>
      <w:r w:rsidRPr="00DF6613">
        <w:rPr>
          <w:rFonts w:ascii="Bookman Old Style" w:hAnsi="Bookman Old Style"/>
          <w:sz w:val="20"/>
          <w:szCs w:val="20"/>
          <w:lang w:val="id-ID"/>
        </w:rPr>
        <w:t>Tindak Pidana terhadap Pertahanan Negara</w:t>
      </w:r>
    </w:p>
    <w:p w14:paraId="620E289E" w14:textId="77777777" w:rsidR="00BF371D" w:rsidRPr="00DF6613" w:rsidRDefault="00BF371D" w:rsidP="00BF371D">
      <w:pPr>
        <w:ind w:left="720" w:hanging="720"/>
        <w:jc w:val="both"/>
        <w:rPr>
          <w:rFonts w:ascii="Bookman Old Style" w:hAnsi="Bookman Old Style"/>
          <w:sz w:val="20"/>
          <w:szCs w:val="20"/>
        </w:rPr>
      </w:pPr>
    </w:p>
    <w:p w14:paraId="543913E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2CBCA0D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Pertahanan Negara</w:t>
      </w:r>
    </w:p>
    <w:p w14:paraId="5B7231FD" w14:textId="77777777" w:rsidR="001C3007" w:rsidRPr="00DF6613" w:rsidRDefault="001C3007">
      <w:pPr>
        <w:ind w:left="720" w:hanging="720"/>
        <w:jc w:val="center"/>
        <w:rPr>
          <w:rFonts w:ascii="Bookman Old Style" w:hAnsi="Bookman Old Style"/>
          <w:sz w:val="20"/>
          <w:szCs w:val="20"/>
          <w:lang w:val="id-ID"/>
        </w:rPr>
      </w:pPr>
    </w:p>
    <w:p w14:paraId="46F49C5D"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22</w:t>
      </w:r>
      <w:r w:rsidR="005E79DA">
        <w:rPr>
          <w:rFonts w:ascii="Bookman Old Style" w:hAnsi="Bookman Old Style"/>
          <w:color w:val="000000"/>
          <w:sz w:val="20"/>
          <w:szCs w:val="20"/>
          <w:lang w:val="id-ID"/>
        </w:rPr>
        <w:t>8</w:t>
      </w:r>
    </w:p>
    <w:p w14:paraId="311F7361"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tanpa wewenang membuat, mengumpulkan, mem</w:t>
      </w:r>
      <w:r w:rsidRPr="00DF6613">
        <w:rPr>
          <w:rFonts w:ascii="Bookman Old Style" w:hAnsi="Bookman Old Style"/>
          <w:sz w:val="20"/>
          <w:szCs w:val="20"/>
          <w:lang w:val="id-ID"/>
        </w:rPr>
        <w:softHyphen/>
        <w:t xml:space="preserve">punyai, menyimpan, menyembunyikan, atau mengangkut gambar potret, gambar lukis atau gambar tangan, pengukuran, penulisan, keterangan, atau petunjuk lain mengenai suatu hal yang bersangkutan dengan kepentingan pertahanan negara, dipidana dengan pidana penjara paling lama 2 (dua) tahun atau pidana denda paling banyak Kategori III. </w:t>
      </w:r>
    </w:p>
    <w:p w14:paraId="1E9A10AE" w14:textId="77777777" w:rsidR="001C3007" w:rsidRPr="00DF6613" w:rsidRDefault="001C3007">
      <w:pPr>
        <w:pStyle w:val="BodyText3"/>
        <w:rPr>
          <w:rFonts w:ascii="Bookman Old Style" w:hAnsi="Bookman Old Style"/>
          <w:i w:val="0"/>
          <w:iCs w:val="0"/>
          <w:sz w:val="20"/>
          <w:szCs w:val="20"/>
          <w:lang w:val="id-ID"/>
        </w:rPr>
      </w:pPr>
    </w:p>
    <w:p w14:paraId="177E9EC8"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w:t>
      </w:r>
      <w:r w:rsidR="005E79DA">
        <w:rPr>
          <w:rFonts w:ascii="Bookman Old Style" w:hAnsi="Bookman Old Style"/>
          <w:color w:val="000000"/>
          <w:sz w:val="20"/>
          <w:szCs w:val="20"/>
          <w:lang w:val="id-ID"/>
        </w:rPr>
        <w:t>29</w:t>
      </w:r>
    </w:p>
    <w:p w14:paraId="6F9E21A4"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lama 2 (dua) tahun atau pidana denda paling banyak Kategori III, setiap orang yang : </w:t>
      </w:r>
    </w:p>
    <w:p w14:paraId="207D7941"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memberi  tempat menumpang kepada  orang yang tanpa wewenang berusaha atau mencoba untuk mengetahui seluruh atau sebagian surat, peta bumi, rencana, gambar, atau barang yang bersifat rahasia negara sebagaima</w:t>
      </w:r>
      <w:r w:rsidR="005E79DA">
        <w:rPr>
          <w:rFonts w:ascii="Bookman Old Style" w:hAnsi="Bookman Old Style"/>
          <w:sz w:val="20"/>
          <w:szCs w:val="20"/>
          <w:lang w:val="id-ID"/>
        </w:rPr>
        <w:t>na yang dimaksud dalam Pasal 228</w:t>
      </w:r>
      <w:r w:rsidRPr="00DF6613">
        <w:rPr>
          <w:rFonts w:ascii="Bookman Old Style" w:hAnsi="Bookman Old Style"/>
          <w:sz w:val="20"/>
          <w:szCs w:val="20"/>
          <w:lang w:val="id-ID"/>
        </w:rPr>
        <w:t xml:space="preserve"> atau untuk mengetahui letak, bentuk, susunan persenja</w:t>
      </w:r>
      <w:r w:rsidRPr="00DF6613">
        <w:rPr>
          <w:rFonts w:ascii="Bookman Old Style" w:hAnsi="Bookman Old Style"/>
          <w:sz w:val="20"/>
          <w:szCs w:val="20"/>
          <w:lang w:val="id-ID"/>
        </w:rPr>
        <w:softHyphen/>
        <w:t>taan, perbekalan, perlengkapan amunisi atau kekuatan orang dari proyek pertahanan negara atau suatu hal lain  yang bersangkutan dengan kepentingan pertahanan negara; atau</w:t>
      </w:r>
    </w:p>
    <w:p w14:paraId="08A18304"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menyembunyikan  barang  yang dengan cara apa pun juga akan dipakai untuk melaksanakan usaha  sebagaimana dimaksud pada  huruf a.</w:t>
      </w:r>
    </w:p>
    <w:p w14:paraId="372BE01C" w14:textId="77777777" w:rsidR="009B361B" w:rsidRPr="00DF6613" w:rsidRDefault="009B361B">
      <w:pPr>
        <w:ind w:left="720" w:hanging="720"/>
        <w:jc w:val="center"/>
        <w:rPr>
          <w:rFonts w:ascii="Bookman Old Style" w:hAnsi="Bookman Old Style"/>
          <w:sz w:val="20"/>
          <w:szCs w:val="20"/>
          <w:lang w:val="id-ID"/>
        </w:rPr>
      </w:pPr>
    </w:p>
    <w:p w14:paraId="294159B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23</w:t>
      </w:r>
      <w:r w:rsidR="005E79DA">
        <w:rPr>
          <w:rFonts w:ascii="Bookman Old Style" w:hAnsi="Bookman Old Style"/>
          <w:color w:val="000000"/>
          <w:sz w:val="20"/>
          <w:szCs w:val="20"/>
          <w:lang w:val="id-ID"/>
        </w:rPr>
        <w:t>0</w:t>
      </w:r>
      <w:r w:rsidRPr="00DF6613">
        <w:rPr>
          <w:rFonts w:ascii="Bookman Old Style" w:hAnsi="Bookman Old Style"/>
          <w:sz w:val="20"/>
          <w:szCs w:val="20"/>
          <w:lang w:val="id-ID"/>
        </w:rPr>
        <w:t xml:space="preserve"> </w:t>
      </w:r>
    </w:p>
    <w:p w14:paraId="4B1C2051"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ditugaskan oleh pemerintah  untuk mengadakan perundingan dengan negara asing, bertindak merugikan pertahanan negara, dipidana dengan pidana penjara paling lama 12 (dua belas) tahun. </w:t>
      </w:r>
    </w:p>
    <w:p w14:paraId="1110A4E9" w14:textId="77777777" w:rsidR="001C3007" w:rsidRPr="00DF6613" w:rsidRDefault="001C3007">
      <w:pPr>
        <w:jc w:val="both"/>
        <w:rPr>
          <w:rFonts w:ascii="Bookman Old Style" w:hAnsi="Bookman Old Style"/>
          <w:sz w:val="20"/>
          <w:szCs w:val="20"/>
          <w:lang w:val="id-ID"/>
        </w:rPr>
      </w:pPr>
    </w:p>
    <w:p w14:paraId="46933E2F" w14:textId="77777777" w:rsidR="002E0B92" w:rsidRDefault="002E0B92">
      <w:pPr>
        <w:pStyle w:val="Heading9"/>
        <w:rPr>
          <w:rFonts w:ascii="Bookman Old Style" w:hAnsi="Bookman Old Style" w:cs="Times New Roman"/>
          <w:i w:val="0"/>
          <w:iCs w:val="0"/>
          <w:sz w:val="20"/>
          <w:szCs w:val="20"/>
          <w:lang w:val="id-ID"/>
        </w:rPr>
      </w:pPr>
    </w:p>
    <w:p w14:paraId="19C56C1D" w14:textId="77777777" w:rsidR="002E0B92" w:rsidRPr="002E0B92" w:rsidRDefault="002E0B92" w:rsidP="002E0B92">
      <w:pPr>
        <w:rPr>
          <w:lang w:val="id-ID"/>
        </w:rPr>
      </w:pPr>
    </w:p>
    <w:p w14:paraId="45D1629C" w14:textId="77777777" w:rsidR="001C3007" w:rsidRPr="005E79DA" w:rsidRDefault="001C3007">
      <w:pPr>
        <w:pStyle w:val="Heading9"/>
        <w:rPr>
          <w:rFonts w:ascii="Bookman Old Style" w:hAnsi="Bookman Old Style" w:cs="Times New Roman"/>
          <w:i w:val="0"/>
          <w:iCs w:val="0"/>
          <w:sz w:val="20"/>
          <w:szCs w:val="20"/>
          <w:lang w:val="id-ID"/>
        </w:rPr>
      </w:pPr>
      <w:r w:rsidRPr="00DF6613">
        <w:rPr>
          <w:rFonts w:ascii="Bookman Old Style" w:hAnsi="Bookman Old Style" w:cs="Times New Roman"/>
          <w:i w:val="0"/>
          <w:iCs w:val="0"/>
          <w:sz w:val="20"/>
          <w:szCs w:val="20"/>
          <w:lang w:val="id-ID"/>
        </w:rPr>
        <w:lastRenderedPageBreak/>
        <w:t xml:space="preserve">Pasal </w:t>
      </w:r>
      <w:r w:rsidR="00480213" w:rsidRPr="00DF6613">
        <w:rPr>
          <w:rFonts w:ascii="Bookman Old Style" w:hAnsi="Bookman Old Style"/>
          <w:i w:val="0"/>
          <w:color w:val="000000"/>
          <w:sz w:val="20"/>
          <w:szCs w:val="20"/>
        </w:rPr>
        <w:t>23</w:t>
      </w:r>
      <w:r w:rsidR="005E79DA">
        <w:rPr>
          <w:rFonts w:ascii="Bookman Old Style" w:hAnsi="Bookman Old Style"/>
          <w:i w:val="0"/>
          <w:color w:val="000000"/>
          <w:sz w:val="20"/>
          <w:szCs w:val="20"/>
          <w:lang w:val="id-ID"/>
        </w:rPr>
        <w:t>1</w:t>
      </w:r>
    </w:p>
    <w:p w14:paraId="0CC0DEDB" w14:textId="77777777" w:rsidR="001C3007" w:rsidRPr="00DF6613" w:rsidRDefault="001C3007" w:rsidP="00617EDE">
      <w:pPr>
        <w:pStyle w:val="BodyTextIndent"/>
        <w:numPr>
          <w:ilvl w:val="0"/>
          <w:numId w:val="67"/>
        </w:numPr>
        <w:ind w:left="540" w:hanging="540"/>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melakukan perang atau latihan militer di luar negeri untuk persiapan perang yang patut diketahuinya bahwa perang tersebut bukan untuk kepentingan atau merugikan negara Republik Indonesia tanpa persetujuan pemerintah yang sah, dipidana dengan pidana penjara paling lama 6 (enam) tahun dan pidana denda paling banyak Kategori IV.</w:t>
      </w:r>
    </w:p>
    <w:p w14:paraId="5E32256A" w14:textId="77777777" w:rsidR="00617EDE" w:rsidRPr="00DF6613" w:rsidRDefault="00617EDE" w:rsidP="00617EDE">
      <w:pPr>
        <w:pStyle w:val="BodyTextIndent"/>
        <w:numPr>
          <w:ilvl w:val="0"/>
          <w:numId w:val="67"/>
        </w:numPr>
        <w:ind w:left="540" w:hanging="540"/>
        <w:rPr>
          <w:rFonts w:ascii="Bookman Old Style" w:hAnsi="Bookman Old Style" w:cs="Times New Roman"/>
          <w:sz w:val="20"/>
          <w:szCs w:val="20"/>
          <w:lang w:val="id-ID"/>
        </w:rPr>
      </w:pPr>
      <w:r w:rsidRPr="00DF6613">
        <w:rPr>
          <w:rFonts w:ascii="Bookman Old Style" w:hAnsi="Bookman Old Style" w:cs="Times New Roman"/>
          <w:sz w:val="20"/>
          <w:szCs w:val="20"/>
        </w:rPr>
        <w:t>Anca</w:t>
      </w:r>
      <w:r w:rsidR="002B49B0" w:rsidRPr="00DF6613">
        <w:rPr>
          <w:rFonts w:ascii="Bookman Old Style" w:hAnsi="Bookman Old Style" w:cs="Times New Roman"/>
          <w:sz w:val="20"/>
          <w:szCs w:val="20"/>
        </w:rPr>
        <w:t>man pidana sebagaimana dimaksud</w:t>
      </w:r>
      <w:r w:rsidRPr="00DF6613">
        <w:rPr>
          <w:rFonts w:ascii="Bookman Old Style" w:hAnsi="Bookman Old Style" w:cs="Times New Roman"/>
          <w:sz w:val="20"/>
          <w:szCs w:val="20"/>
        </w:rPr>
        <w:t xml:space="preserve"> pada ayat (1) berlaku juga bagi setiap orang yang masuk </w:t>
      </w:r>
      <w:r w:rsidR="006F7E8B" w:rsidRPr="00DF6613">
        <w:rPr>
          <w:rFonts w:ascii="Bookman Old Style" w:hAnsi="Bookman Old Style" w:cs="Times New Roman"/>
          <w:sz w:val="20"/>
          <w:szCs w:val="20"/>
        </w:rPr>
        <w:t xml:space="preserve">atau bergabung </w:t>
      </w:r>
      <w:r w:rsidRPr="00DF6613">
        <w:rPr>
          <w:rFonts w:ascii="Bookman Old Style" w:hAnsi="Bookman Old Style" w:cs="Times New Roman"/>
          <w:sz w:val="20"/>
          <w:szCs w:val="20"/>
        </w:rPr>
        <w:t xml:space="preserve">dalam suatu organisasi tertentu untuk </w:t>
      </w:r>
      <w:r w:rsidRPr="00DF6613">
        <w:rPr>
          <w:rFonts w:ascii="Bookman Old Style" w:hAnsi="Bookman Old Style" w:cs="Times New Roman"/>
          <w:sz w:val="20"/>
          <w:szCs w:val="20"/>
          <w:lang w:val="id-ID"/>
        </w:rPr>
        <w:t>melakukan perang atau latihan militer di luar negeri untuk persiapan perang</w:t>
      </w:r>
      <w:r w:rsidRPr="00DF6613">
        <w:rPr>
          <w:rFonts w:ascii="Bookman Old Style" w:hAnsi="Bookman Old Style" w:cs="Times New Roman"/>
          <w:sz w:val="20"/>
          <w:szCs w:val="20"/>
        </w:rPr>
        <w:t>.</w:t>
      </w:r>
    </w:p>
    <w:p w14:paraId="44D233A4" w14:textId="77777777" w:rsidR="005D44C4" w:rsidRPr="00DF6613" w:rsidRDefault="005D44C4" w:rsidP="00A06D45">
      <w:pPr>
        <w:ind w:left="720" w:hanging="720"/>
        <w:jc w:val="both"/>
        <w:rPr>
          <w:rFonts w:ascii="Bookman Old Style" w:hAnsi="Bookman Old Style"/>
          <w:sz w:val="20"/>
          <w:szCs w:val="20"/>
        </w:rPr>
      </w:pPr>
    </w:p>
    <w:p w14:paraId="4F13F624"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23</w:t>
      </w:r>
      <w:r w:rsidR="005E79DA">
        <w:rPr>
          <w:rFonts w:ascii="Bookman Old Style" w:hAnsi="Bookman Old Style"/>
          <w:color w:val="000000"/>
          <w:sz w:val="20"/>
          <w:szCs w:val="20"/>
          <w:lang w:val="id-ID"/>
        </w:rPr>
        <w:t>2</w:t>
      </w:r>
    </w:p>
    <w:p w14:paraId="4BD69B91"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Dipidana dengan pidana penjara paling lama 7 (tujuh) tahun, setiap orang yang:</w:t>
      </w:r>
    </w:p>
    <w:p w14:paraId="031AF760"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dalam  suatu  perang yang tidak melibatkan Indonesia, melakukan perbuatan yang membahayakan kenetralan negara atau melanggar suatu peraturan yang khusus dibuat oleh pemerintah untuk menjaga kenetralan negara; atau</w:t>
      </w:r>
    </w:p>
    <w:p w14:paraId="3C90CE5B"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dalam  waktu perang, melanggar suatu peraturan yang dikeluarkan dan diumumkan oleh pemerintah untuk kepentingan pertahanan keamanan negara.</w:t>
      </w:r>
    </w:p>
    <w:p w14:paraId="1A49408C" w14:textId="77777777" w:rsidR="00A06D45" w:rsidRPr="00DF6613" w:rsidRDefault="00A06D45" w:rsidP="00053FB1">
      <w:pPr>
        <w:ind w:left="720" w:hanging="720"/>
        <w:jc w:val="both"/>
        <w:rPr>
          <w:rFonts w:ascii="Bookman Old Style" w:hAnsi="Bookman Old Style"/>
          <w:sz w:val="20"/>
          <w:szCs w:val="20"/>
        </w:rPr>
      </w:pPr>
    </w:p>
    <w:p w14:paraId="073DE9EB"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23</w:t>
      </w:r>
      <w:r w:rsidR="005E79DA">
        <w:rPr>
          <w:rFonts w:ascii="Bookman Old Style" w:hAnsi="Bookman Old Style"/>
          <w:color w:val="000000"/>
          <w:sz w:val="20"/>
          <w:szCs w:val="20"/>
          <w:lang w:val="id-ID"/>
        </w:rPr>
        <w:t>3</w:t>
      </w:r>
    </w:p>
    <w:p w14:paraId="6D43928B" w14:textId="77777777" w:rsidR="00E62DC3" w:rsidRPr="00DF6613" w:rsidRDefault="00E62DC3" w:rsidP="00E62DC3">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izin Presiden atau pejabat yang diberi wewenang, mengajak </w:t>
      </w:r>
      <w:r w:rsidRPr="00DF6613">
        <w:rPr>
          <w:rFonts w:ascii="Bookman Old Style" w:hAnsi="Bookman Old Style"/>
          <w:sz w:val="20"/>
          <w:szCs w:val="20"/>
        </w:rPr>
        <w:t xml:space="preserve">warga negara Indonesia </w:t>
      </w:r>
      <w:r w:rsidRPr="00DF6613">
        <w:rPr>
          <w:rFonts w:ascii="Bookman Old Style" w:hAnsi="Bookman Old Style"/>
          <w:sz w:val="20"/>
          <w:szCs w:val="20"/>
          <w:lang w:val="id-ID"/>
        </w:rPr>
        <w:t xml:space="preserve">untuk masuk menjadi anggota tentara asing, dipidana dengan pidana penjara paling lama 2 (dua) tahun atau pidana denda paling banyak Kategori III. </w:t>
      </w:r>
    </w:p>
    <w:p w14:paraId="5459C4D9" w14:textId="77777777" w:rsidR="006F7E8B" w:rsidRPr="00DF6613" w:rsidRDefault="006F7E8B">
      <w:pPr>
        <w:ind w:left="720" w:hanging="720"/>
        <w:jc w:val="center"/>
        <w:rPr>
          <w:rFonts w:ascii="Bookman Old Style" w:hAnsi="Bookman Old Style"/>
          <w:sz w:val="20"/>
          <w:szCs w:val="20"/>
        </w:rPr>
      </w:pPr>
    </w:p>
    <w:p w14:paraId="12E19778"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80213" w:rsidRPr="00DF6613">
        <w:rPr>
          <w:rFonts w:ascii="Bookman Old Style" w:hAnsi="Bookman Old Style"/>
          <w:color w:val="000000"/>
          <w:sz w:val="20"/>
          <w:szCs w:val="20"/>
        </w:rPr>
        <w:t>23</w:t>
      </w:r>
      <w:r w:rsidR="005E79DA">
        <w:rPr>
          <w:rFonts w:ascii="Bookman Old Style" w:hAnsi="Bookman Old Style"/>
          <w:color w:val="000000"/>
          <w:sz w:val="20"/>
          <w:szCs w:val="20"/>
          <w:lang w:val="id-ID"/>
        </w:rPr>
        <w:t>4</w:t>
      </w:r>
    </w:p>
    <w:p w14:paraId="737C99E0" w14:textId="77777777" w:rsidR="001C3007" w:rsidRPr="00DF6613" w:rsidRDefault="001C3007">
      <w:pPr>
        <w:pStyle w:val="BodyText2"/>
        <w:rPr>
          <w:rFonts w:ascii="Bookman Old Style" w:hAnsi="Bookman Old Style"/>
          <w:sz w:val="20"/>
          <w:szCs w:val="20"/>
          <w:lang w:val="id-ID"/>
        </w:rPr>
      </w:pPr>
      <w:r w:rsidRPr="00DF6613">
        <w:rPr>
          <w:rFonts w:ascii="Bookman Old Style" w:hAnsi="Bookman Old Style"/>
          <w:sz w:val="20"/>
          <w:szCs w:val="20"/>
          <w:lang w:val="id-ID"/>
        </w:rPr>
        <w:t>Dipidana dengan pidana penjara paling lama 1 (satu) tahun atau pidana denda paling banyak Kategori II, setiap orang yang tanpa wewenang:</w:t>
      </w:r>
    </w:p>
    <w:p w14:paraId="0E282AED" w14:textId="77777777" w:rsidR="00D87EA7" w:rsidRPr="00DF6613" w:rsidRDefault="00D87EA7" w:rsidP="00D87EA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r>
      <w:r w:rsidRPr="00DF6613">
        <w:rPr>
          <w:rFonts w:ascii="Bookman Old Style" w:hAnsi="Bookman Old Style"/>
          <w:sz w:val="20"/>
          <w:szCs w:val="20"/>
          <w:lang w:val="id-ID"/>
        </w:rPr>
        <w:t xml:space="preserve">memasuki </w:t>
      </w:r>
      <w:r w:rsidRPr="00DF6613">
        <w:rPr>
          <w:rFonts w:ascii="Bookman Old Style" w:hAnsi="Bookman Old Style"/>
          <w:sz w:val="20"/>
          <w:szCs w:val="20"/>
        </w:rPr>
        <w:t>wilayah</w:t>
      </w:r>
      <w:r w:rsidRPr="00DF6613">
        <w:rPr>
          <w:rFonts w:ascii="Bookman Old Style" w:hAnsi="Bookman Old Style"/>
          <w:sz w:val="20"/>
          <w:szCs w:val="20"/>
          <w:lang w:val="id-ID"/>
        </w:rPr>
        <w:t xml:space="preserve"> </w:t>
      </w:r>
      <w:r w:rsidRPr="00DF6613">
        <w:rPr>
          <w:rFonts w:ascii="Bookman Old Style" w:hAnsi="Bookman Old Style"/>
          <w:sz w:val="20"/>
          <w:szCs w:val="20"/>
        </w:rPr>
        <w:t xml:space="preserve">yang sedang dibangun untuk keperluan </w:t>
      </w:r>
      <w:r w:rsidRPr="00DF6613">
        <w:rPr>
          <w:rFonts w:ascii="Bookman Old Style" w:hAnsi="Bookman Old Style"/>
          <w:sz w:val="20"/>
          <w:szCs w:val="20"/>
          <w:lang w:val="id-ID"/>
        </w:rPr>
        <w:t>pertahanan keamanan negara dalam jarak kurang dari 500 (lima ratus) meter, kecuali pada jalan besar untuk lalu lintas umum;</w:t>
      </w:r>
    </w:p>
    <w:p w14:paraId="36038603" w14:textId="77777777" w:rsidR="001C6F66" w:rsidRPr="00DF6613" w:rsidRDefault="00D87EA7" w:rsidP="00954906">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memasuki bangunan Angkatan Darat, Angkatan Laut, Angkatan Udara, Kepolisian Negara Republik Indonesia, </w:t>
      </w:r>
      <w:r w:rsidRPr="00DF6613">
        <w:rPr>
          <w:rFonts w:ascii="Bookman Old Style" w:hAnsi="Bookman Old Style"/>
          <w:sz w:val="20"/>
          <w:szCs w:val="20"/>
        </w:rPr>
        <w:t xml:space="preserve">pesawat </w:t>
      </w:r>
      <w:r w:rsidRPr="00DF6613">
        <w:rPr>
          <w:rFonts w:ascii="Bookman Old Style" w:hAnsi="Bookman Old Style"/>
          <w:sz w:val="20"/>
          <w:szCs w:val="20"/>
          <w:lang w:val="id-ID"/>
        </w:rPr>
        <w:t>atau kapal perang melalui jalan lain dari jalan masuk biasa;</w:t>
      </w:r>
    </w:p>
    <w:p w14:paraId="4038F89B" w14:textId="77777777" w:rsidR="00E975AD" w:rsidRPr="00DF6613" w:rsidRDefault="001C6F66" w:rsidP="009251A3">
      <w:pPr>
        <w:numPr>
          <w:ilvl w:val="0"/>
          <w:numId w:val="65"/>
        </w:numPr>
        <w:ind w:left="426" w:hanging="426"/>
        <w:jc w:val="both"/>
        <w:rPr>
          <w:rFonts w:ascii="Bookman Old Style" w:hAnsi="Bookman Old Style"/>
          <w:sz w:val="20"/>
          <w:szCs w:val="20"/>
        </w:rPr>
      </w:pPr>
      <w:r w:rsidRPr="00DF6613">
        <w:rPr>
          <w:rFonts w:ascii="Bookman Old Style" w:hAnsi="Bookman Old Style"/>
          <w:sz w:val="20"/>
          <w:szCs w:val="20"/>
          <w:lang w:val="id-ID"/>
        </w:rPr>
        <w:t xml:space="preserve">membawa  alat  pemotret </w:t>
      </w:r>
      <w:r w:rsidR="00814E35" w:rsidRPr="00DF6613">
        <w:rPr>
          <w:rFonts w:ascii="Bookman Old Style" w:hAnsi="Bookman Old Style"/>
          <w:sz w:val="20"/>
          <w:szCs w:val="20"/>
        </w:rPr>
        <w:t xml:space="preserve">ke </w:t>
      </w:r>
      <w:r w:rsidRPr="00DF6613">
        <w:rPr>
          <w:rFonts w:ascii="Bookman Old Style" w:hAnsi="Bookman Old Style"/>
          <w:sz w:val="20"/>
          <w:szCs w:val="20"/>
          <w:lang w:val="id-ID"/>
        </w:rPr>
        <w:t xml:space="preserve">dalam suatu bagian lapangan yang dilarang oleh </w:t>
      </w:r>
      <w:r w:rsidR="009251A3" w:rsidRPr="00DF6613">
        <w:rPr>
          <w:rFonts w:ascii="Bookman Old Style" w:hAnsi="Bookman Old Style"/>
          <w:sz w:val="20"/>
          <w:szCs w:val="20"/>
          <w:lang w:val="id-ID"/>
        </w:rPr>
        <w:t xml:space="preserve"> </w:t>
      </w:r>
      <w:r w:rsidR="00E975AD" w:rsidRPr="00DF6613">
        <w:rPr>
          <w:rFonts w:ascii="Bookman Old Style" w:hAnsi="Bookman Old Style"/>
          <w:sz w:val="20"/>
          <w:szCs w:val="20"/>
        </w:rPr>
        <w:t xml:space="preserve">ketentuan peraturan perundang-undangan atau oleh </w:t>
      </w:r>
      <w:r w:rsidRPr="00DF6613">
        <w:rPr>
          <w:rFonts w:ascii="Bookman Old Style" w:hAnsi="Bookman Old Style"/>
          <w:sz w:val="20"/>
          <w:szCs w:val="20"/>
        </w:rPr>
        <w:t>pejabat yang berwe</w:t>
      </w:r>
      <w:r w:rsidR="00814E35" w:rsidRPr="00DF6613">
        <w:rPr>
          <w:rFonts w:ascii="Bookman Old Style" w:hAnsi="Bookman Old Style"/>
          <w:sz w:val="20"/>
          <w:szCs w:val="20"/>
        </w:rPr>
        <w:t>n</w:t>
      </w:r>
      <w:r w:rsidRPr="00DF6613">
        <w:rPr>
          <w:rFonts w:ascii="Bookman Old Style" w:hAnsi="Bookman Old Style"/>
          <w:sz w:val="20"/>
          <w:szCs w:val="20"/>
        </w:rPr>
        <w:t>ang</w:t>
      </w:r>
      <w:r w:rsidR="00E975AD" w:rsidRPr="00DF6613">
        <w:rPr>
          <w:rFonts w:ascii="Bookman Old Style" w:hAnsi="Bookman Old Style"/>
          <w:sz w:val="20"/>
          <w:szCs w:val="20"/>
        </w:rPr>
        <w:t xml:space="preserve">; </w:t>
      </w:r>
    </w:p>
    <w:p w14:paraId="64A63224"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 xml:space="preserve">mempunyai hasil pemotretan, gambar, atau uraian dari proyek pertahanan keamanan negara dari seluruh atau sebagian lapangan </w:t>
      </w:r>
      <w:r w:rsidR="006351C0" w:rsidRPr="00DF6613">
        <w:rPr>
          <w:rFonts w:ascii="Bookman Old Style" w:hAnsi="Bookman Old Style"/>
          <w:sz w:val="20"/>
          <w:szCs w:val="20"/>
          <w:lang w:val="id-ID"/>
        </w:rPr>
        <w:t xml:space="preserve">sebagaimana </w:t>
      </w:r>
      <w:r w:rsidRPr="00DF6613">
        <w:rPr>
          <w:rFonts w:ascii="Bookman Old Style" w:hAnsi="Bookman Old Style"/>
          <w:sz w:val="20"/>
          <w:szCs w:val="20"/>
          <w:lang w:val="id-ID"/>
        </w:rPr>
        <w:t xml:space="preserve">dimaksud </w:t>
      </w:r>
      <w:r w:rsidR="006351C0"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huruf c.</w:t>
      </w:r>
    </w:p>
    <w:p w14:paraId="56DE7521" w14:textId="77777777" w:rsidR="00647624" w:rsidRPr="00DF6613" w:rsidRDefault="00647624">
      <w:pPr>
        <w:jc w:val="center"/>
        <w:rPr>
          <w:rFonts w:ascii="Bookman Old Style" w:hAnsi="Bookman Old Style"/>
          <w:sz w:val="20"/>
          <w:szCs w:val="20"/>
          <w:lang w:val="id-ID"/>
        </w:rPr>
      </w:pPr>
    </w:p>
    <w:p w14:paraId="2F405BF7"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5314D890"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Peng</w:t>
      </w:r>
      <w:r w:rsidR="009251A3" w:rsidRPr="00DF6613">
        <w:rPr>
          <w:rFonts w:ascii="Bookman Old Style" w:hAnsi="Bookman Old Style"/>
          <w:sz w:val="20"/>
          <w:szCs w:val="20"/>
          <w:lang w:val="id-ID"/>
        </w:rPr>
        <w:t>khianatan</w:t>
      </w:r>
      <w:r w:rsidRPr="00DF6613">
        <w:rPr>
          <w:rFonts w:ascii="Bookman Old Style" w:hAnsi="Bookman Old Style"/>
          <w:sz w:val="20"/>
          <w:szCs w:val="20"/>
          <w:lang w:val="id-ID"/>
        </w:rPr>
        <w:t xml:space="preserve"> terhadap Negara dan Pembocoran Rahasia Negara</w:t>
      </w:r>
    </w:p>
    <w:p w14:paraId="61C4F13D" w14:textId="77777777" w:rsidR="001C3007" w:rsidRPr="00DF6613" w:rsidRDefault="001C3007">
      <w:pPr>
        <w:ind w:left="720" w:hanging="720"/>
        <w:jc w:val="center"/>
        <w:rPr>
          <w:rFonts w:ascii="Bookman Old Style" w:hAnsi="Bookman Old Style"/>
          <w:sz w:val="20"/>
          <w:szCs w:val="20"/>
          <w:lang w:val="id-ID"/>
        </w:rPr>
      </w:pPr>
    </w:p>
    <w:p w14:paraId="5B67A4B3"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23C29" w:rsidRPr="00DF6613">
        <w:rPr>
          <w:rFonts w:ascii="Bookman Old Style" w:hAnsi="Bookman Old Style"/>
          <w:color w:val="000000"/>
          <w:sz w:val="20"/>
          <w:szCs w:val="20"/>
        </w:rPr>
        <w:t>23</w:t>
      </w:r>
      <w:r w:rsidR="005E79DA">
        <w:rPr>
          <w:rFonts w:ascii="Bookman Old Style" w:hAnsi="Bookman Old Style"/>
          <w:color w:val="000000"/>
          <w:sz w:val="20"/>
          <w:szCs w:val="20"/>
          <w:lang w:val="id-ID"/>
        </w:rPr>
        <w:t>5</w:t>
      </w:r>
    </w:p>
    <w:p w14:paraId="32264450"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Dipidana dengan  pidana  penjara  </w:t>
      </w:r>
      <w:r w:rsidR="00323C29" w:rsidRPr="00DF6613">
        <w:rPr>
          <w:rFonts w:ascii="Bookman Old Style" w:hAnsi="Bookman Old Style"/>
          <w:sz w:val="20"/>
          <w:szCs w:val="20"/>
          <w:lang w:val="id-ID"/>
        </w:rPr>
        <w:t>paling lama 1</w:t>
      </w:r>
      <w:r w:rsidR="00323C29" w:rsidRPr="00DF6613">
        <w:rPr>
          <w:rFonts w:ascii="Bookman Old Style" w:hAnsi="Bookman Old Style"/>
          <w:sz w:val="20"/>
          <w:szCs w:val="20"/>
        </w:rPr>
        <w:t>2</w:t>
      </w:r>
      <w:r w:rsidRPr="00DF6613">
        <w:rPr>
          <w:rFonts w:ascii="Bookman Old Style" w:hAnsi="Bookman Old Style"/>
          <w:sz w:val="20"/>
          <w:szCs w:val="20"/>
          <w:lang w:val="id-ID"/>
        </w:rPr>
        <w:t xml:space="preserve"> (</w:t>
      </w:r>
      <w:r w:rsidR="00323C29" w:rsidRPr="00DF6613">
        <w:rPr>
          <w:rFonts w:ascii="Bookman Old Style" w:hAnsi="Bookman Old Style"/>
          <w:sz w:val="20"/>
          <w:szCs w:val="20"/>
        </w:rPr>
        <w:t xml:space="preserve">dua </w:t>
      </w:r>
      <w:r w:rsidRPr="00DF6613">
        <w:rPr>
          <w:rFonts w:ascii="Bookman Old Style" w:hAnsi="Bookman Old Style"/>
          <w:sz w:val="20"/>
          <w:szCs w:val="20"/>
          <w:lang w:val="id-ID"/>
        </w:rPr>
        <w:t>belas) tahun, setiap orang yang:</w:t>
      </w:r>
    </w:p>
    <w:p w14:paraId="01179060" w14:textId="77777777" w:rsidR="001C3007" w:rsidRPr="00DF6613" w:rsidRDefault="001C3007" w:rsidP="009B361B">
      <w:pPr>
        <w:tabs>
          <w:tab w:val="left" w:pos="426"/>
        </w:tabs>
        <w:ind w:left="851" w:hanging="425"/>
        <w:jc w:val="both"/>
        <w:rPr>
          <w:rFonts w:ascii="Bookman Old Style" w:hAnsi="Bookman Old Style"/>
          <w:sz w:val="20"/>
          <w:szCs w:val="20"/>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mengadakan hubungan dengan negara asing atau organisa</w:t>
      </w:r>
      <w:r w:rsidRPr="00DF6613">
        <w:rPr>
          <w:rFonts w:ascii="Bookman Old Style" w:hAnsi="Bookman Old Style"/>
          <w:sz w:val="20"/>
          <w:szCs w:val="20"/>
          <w:lang w:val="id-ID"/>
        </w:rPr>
        <w:softHyphen/>
        <w:t xml:space="preserve">si asing dengan maksud menggerakkannya untuk melakukan perbuatan  permusuhan  atau perang dengan negara Republik Indonesia; </w:t>
      </w:r>
    </w:p>
    <w:p w14:paraId="000A6827" w14:textId="77777777" w:rsidR="001C3007" w:rsidRPr="00DF6613" w:rsidRDefault="001C3007" w:rsidP="009B361B">
      <w:pPr>
        <w:tabs>
          <w:tab w:val="left" w:pos="426"/>
        </w:tabs>
        <w:ind w:left="851" w:hanging="425"/>
        <w:jc w:val="both"/>
        <w:rPr>
          <w:rFonts w:ascii="Bookman Old Style" w:hAnsi="Bookman Old Style"/>
          <w:sz w:val="20"/>
          <w:szCs w:val="20"/>
        </w:rPr>
      </w:pPr>
      <w:r w:rsidRPr="00DF6613">
        <w:rPr>
          <w:rFonts w:ascii="Bookman Old Style" w:hAnsi="Bookman Old Style"/>
          <w:sz w:val="20"/>
          <w:szCs w:val="20"/>
          <w:lang w:val="id-ID"/>
        </w:rPr>
        <w:t>b</w:t>
      </w:r>
      <w:r w:rsidR="009B361B" w:rsidRPr="00DF6613">
        <w:rPr>
          <w:rFonts w:ascii="Bookman Old Style" w:hAnsi="Bookman Old Style"/>
          <w:sz w:val="20"/>
          <w:szCs w:val="20"/>
          <w:lang w:val="id-ID"/>
        </w:rPr>
        <w:t xml:space="preserve">. </w:t>
      </w:r>
      <w:r w:rsidR="009B361B" w:rsidRPr="00DF6613">
        <w:rPr>
          <w:rFonts w:ascii="Bookman Old Style" w:hAnsi="Bookman Old Style"/>
          <w:sz w:val="20"/>
          <w:szCs w:val="20"/>
          <w:lang w:val="id-ID"/>
        </w:rPr>
        <w:tab/>
      </w:r>
      <w:r w:rsidRPr="00DF6613">
        <w:rPr>
          <w:rFonts w:ascii="Bookman Old Style" w:hAnsi="Bookman Old Style"/>
          <w:sz w:val="20"/>
          <w:szCs w:val="20"/>
          <w:lang w:val="id-ID"/>
        </w:rPr>
        <w:t xml:space="preserve">memperkuat </w:t>
      </w:r>
      <w:r w:rsidR="00954906"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niat negara </w:t>
      </w:r>
      <w:r w:rsidR="00954906"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asing atau organisasi asing tersebut untuk melakukan perbuatan sebagaimana dimaksud </w:t>
      </w:r>
      <w:r w:rsidR="006D0419"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 xml:space="preserve">huruf a; atau  </w:t>
      </w:r>
    </w:p>
    <w:p w14:paraId="2A4A5944" w14:textId="77777777" w:rsidR="001C3007" w:rsidRPr="00DF6613" w:rsidRDefault="001C3007" w:rsidP="009B361B">
      <w:pPr>
        <w:tabs>
          <w:tab w:val="left" w:pos="426"/>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menjanjikan  bantuan  atau membantu negara asing atau organisasi asing mempersiapkan perbuatan seba</w:t>
      </w:r>
      <w:r w:rsidRPr="00DF6613">
        <w:rPr>
          <w:rFonts w:ascii="Bookman Old Style" w:hAnsi="Bookman Old Style"/>
          <w:sz w:val="20"/>
          <w:szCs w:val="20"/>
          <w:lang w:val="id-ID"/>
        </w:rPr>
        <w:softHyphen/>
        <w:t xml:space="preserve">gaimana dimaksud </w:t>
      </w:r>
      <w:r w:rsidR="006D0419"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 xml:space="preserve">huruf a. </w:t>
      </w:r>
    </w:p>
    <w:p w14:paraId="014F546B"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perbuatan permusuhan sebagaimana dimaksud pada ayat (1) benar</w:t>
      </w:r>
      <w:r w:rsidRPr="00DF6613">
        <w:rPr>
          <w:rFonts w:ascii="Bookman Old Style" w:hAnsi="Bookman Old Style"/>
          <w:sz w:val="20"/>
          <w:szCs w:val="20"/>
          <w:lang w:val="id-ID"/>
        </w:rPr>
        <w:noBreakHyphen/>
        <w:t>benar dilakukan atau perang benar</w:t>
      </w:r>
      <w:r w:rsidRPr="00DF6613">
        <w:rPr>
          <w:rFonts w:ascii="Bookman Old Style" w:hAnsi="Bookman Old Style"/>
          <w:sz w:val="20"/>
          <w:szCs w:val="20"/>
          <w:lang w:val="id-ID"/>
        </w:rPr>
        <w:noBreakHyphen/>
        <w:t>benar terjadi, dipidana dengan pidana mati atau pidana penjara seumur hidup atau pidana penjara paling singkat 5 (lima) tahun dan paling lama 20 (dua puluh) tahun.</w:t>
      </w:r>
    </w:p>
    <w:p w14:paraId="5B66378B" w14:textId="77777777" w:rsidR="003455F9" w:rsidRPr="009D5DDD" w:rsidRDefault="003455F9">
      <w:pPr>
        <w:ind w:left="720" w:hanging="720"/>
        <w:jc w:val="center"/>
        <w:rPr>
          <w:rFonts w:ascii="Bookman Old Style" w:hAnsi="Bookman Old Style"/>
          <w:sz w:val="20"/>
          <w:szCs w:val="20"/>
          <w:lang w:val="id-ID"/>
        </w:rPr>
      </w:pPr>
    </w:p>
    <w:p w14:paraId="7B6DA733" w14:textId="77777777" w:rsidR="003455F9" w:rsidRPr="009D5DDD" w:rsidRDefault="003455F9">
      <w:pPr>
        <w:ind w:left="720" w:hanging="720"/>
        <w:jc w:val="center"/>
        <w:rPr>
          <w:rFonts w:ascii="Bookman Old Style" w:hAnsi="Bookman Old Style"/>
          <w:sz w:val="20"/>
          <w:szCs w:val="20"/>
          <w:lang w:val="id-ID"/>
        </w:rPr>
      </w:pPr>
    </w:p>
    <w:p w14:paraId="38B4391A" w14:textId="77777777" w:rsidR="003455F9" w:rsidRPr="009D5DDD" w:rsidRDefault="003455F9">
      <w:pPr>
        <w:ind w:left="720" w:hanging="720"/>
        <w:jc w:val="center"/>
        <w:rPr>
          <w:rFonts w:ascii="Bookman Old Style" w:hAnsi="Bookman Old Style"/>
          <w:sz w:val="20"/>
          <w:szCs w:val="20"/>
          <w:lang w:val="id-ID"/>
        </w:rPr>
      </w:pPr>
    </w:p>
    <w:p w14:paraId="74FF71BC"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323C29" w:rsidRPr="00DF6613">
        <w:rPr>
          <w:rFonts w:ascii="Bookman Old Style" w:hAnsi="Bookman Old Style"/>
          <w:color w:val="000000"/>
          <w:sz w:val="20"/>
          <w:szCs w:val="20"/>
        </w:rPr>
        <w:t>23</w:t>
      </w:r>
      <w:r w:rsidR="005E79DA">
        <w:rPr>
          <w:rFonts w:ascii="Bookman Old Style" w:hAnsi="Bookman Old Style"/>
          <w:color w:val="000000"/>
          <w:sz w:val="20"/>
          <w:szCs w:val="20"/>
          <w:lang w:val="id-ID"/>
        </w:rPr>
        <w:t>6</w:t>
      </w:r>
    </w:p>
    <w:p w14:paraId="06BB2A98"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mengumumkan, memberitahukan, atau memberikan surat, berita, atau keterangan mengenai suatu hal kepada negara asing atau organisasi asing, padahal mengetahui bahwa hal tersebut harus dirahasiakan untuk kepentingan negara, dipidana dengan pidana penjara paling lama 7 (tujuh) tahun. </w:t>
      </w:r>
    </w:p>
    <w:p w14:paraId="555DAEE8" w14:textId="77777777" w:rsidR="00A709D4" w:rsidRPr="00DF6613" w:rsidRDefault="00A709D4">
      <w:pPr>
        <w:ind w:left="720" w:hanging="720"/>
        <w:jc w:val="both"/>
        <w:rPr>
          <w:rFonts w:ascii="Bookman Old Style" w:hAnsi="Bookman Old Style"/>
          <w:sz w:val="20"/>
          <w:szCs w:val="20"/>
        </w:rPr>
      </w:pPr>
    </w:p>
    <w:p w14:paraId="060BE223"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23C29" w:rsidRPr="00DF6613">
        <w:rPr>
          <w:rFonts w:ascii="Bookman Old Style" w:hAnsi="Bookman Old Style"/>
          <w:color w:val="000000"/>
          <w:sz w:val="20"/>
          <w:szCs w:val="20"/>
        </w:rPr>
        <w:t>23</w:t>
      </w:r>
      <w:r w:rsidR="005E79DA">
        <w:rPr>
          <w:rFonts w:ascii="Bookman Old Style" w:hAnsi="Bookman Old Style"/>
          <w:color w:val="000000"/>
          <w:sz w:val="20"/>
          <w:szCs w:val="20"/>
          <w:lang w:val="id-ID"/>
        </w:rPr>
        <w:t>7</w:t>
      </w:r>
    </w:p>
    <w:p w14:paraId="10EF02C1" w14:textId="77777777" w:rsidR="001C3007" w:rsidRPr="00DF6613" w:rsidRDefault="001C3007" w:rsidP="00242F3A">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mengumumkan, memberitahukan, atau memberikan kepada orang yang tidak berhak mengetahuinya, seluruh atau sebagian surat, peta bumi, rencana, gambar, atau barang yang bersifat rahasia negara yang berhubungan dengan pertahanan dan keamanan negara terhadap serangan dari luar, yang ada padanya atau yang diketahuinya mengenai isi, bentuk, atau cara membuat barang rahasia tersebut, dipidana dengan pidana penjara paling lama 5 (lima) tahun atau pidana denda paling banyak Kategori IV.</w:t>
      </w:r>
    </w:p>
    <w:p w14:paraId="3C4955C5" w14:textId="77777777" w:rsidR="00242F3A" w:rsidRPr="00DF6613" w:rsidRDefault="00242F3A" w:rsidP="00242F3A">
      <w:pPr>
        <w:ind w:left="720" w:hanging="720"/>
        <w:jc w:val="center"/>
        <w:rPr>
          <w:rFonts w:ascii="Bookman Old Style" w:hAnsi="Bookman Old Style"/>
          <w:sz w:val="20"/>
          <w:szCs w:val="20"/>
          <w:lang w:val="id-ID"/>
        </w:rPr>
      </w:pPr>
    </w:p>
    <w:p w14:paraId="646C2E1F" w14:textId="77777777" w:rsidR="001C3007" w:rsidRPr="005E79DA" w:rsidRDefault="001C3007" w:rsidP="00242F3A">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23C29" w:rsidRPr="009D5DDD">
        <w:rPr>
          <w:rFonts w:ascii="Bookman Old Style" w:hAnsi="Bookman Old Style"/>
          <w:color w:val="000000"/>
          <w:sz w:val="20"/>
          <w:szCs w:val="20"/>
          <w:lang w:val="id-ID"/>
        </w:rPr>
        <w:t>23</w:t>
      </w:r>
      <w:r w:rsidR="005E79DA">
        <w:rPr>
          <w:rFonts w:ascii="Bookman Old Style" w:hAnsi="Bookman Old Style"/>
          <w:color w:val="000000"/>
          <w:sz w:val="20"/>
          <w:szCs w:val="20"/>
          <w:lang w:val="id-ID"/>
        </w:rPr>
        <w:t>8</w:t>
      </w:r>
    </w:p>
    <w:p w14:paraId="25324703" w14:textId="77777777" w:rsidR="001C3007" w:rsidRPr="00DF6613" w:rsidRDefault="001C3007" w:rsidP="00242F3A">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karena tugasnya wajib menyimpan surat, peta bumi, rencana, gambar, atau barang yang bersifat rahasia negara sebagaimana dimaksud dalam Pasal </w:t>
      </w:r>
      <w:r w:rsidR="00323C29" w:rsidRPr="009D5DDD">
        <w:rPr>
          <w:rFonts w:ascii="Bookman Old Style" w:hAnsi="Bookman Old Style"/>
          <w:sz w:val="20"/>
          <w:szCs w:val="20"/>
          <w:lang w:val="id-ID"/>
        </w:rPr>
        <w:t>238</w:t>
      </w:r>
      <w:r w:rsidRPr="00DF6613">
        <w:rPr>
          <w:rFonts w:ascii="Bookman Old Style" w:hAnsi="Bookman Old Style"/>
          <w:sz w:val="20"/>
          <w:szCs w:val="20"/>
          <w:lang w:val="id-ID"/>
        </w:rPr>
        <w:t>, karena kealpaan</w:t>
      </w:r>
      <w:r w:rsidRPr="00DF6613">
        <w:rPr>
          <w:rFonts w:ascii="Bookman Old Style" w:hAnsi="Bookman Old Style"/>
          <w:sz w:val="20"/>
          <w:szCs w:val="20"/>
          <w:lang w:val="id-ID"/>
        </w:rPr>
        <w:softHyphen/>
        <w:t xml:space="preserve">nya menyebabkan isi, bentuk, atau cara membuatnya, seluruh atau sebagian diketahui oleh orang lain yang tidak berhak mengetahuinya, dipidana dengan pidana penjara paling lama 1 (satu) tahun atau pidana denda paling banyak Kategori II. </w:t>
      </w:r>
    </w:p>
    <w:p w14:paraId="14DAF936" w14:textId="77777777" w:rsidR="001C3007" w:rsidRPr="00DF6613" w:rsidRDefault="001C3007">
      <w:pPr>
        <w:jc w:val="both"/>
        <w:rPr>
          <w:rFonts w:ascii="Bookman Old Style" w:hAnsi="Bookman Old Style"/>
          <w:sz w:val="20"/>
          <w:szCs w:val="20"/>
          <w:lang w:val="id-ID"/>
        </w:rPr>
      </w:pPr>
    </w:p>
    <w:p w14:paraId="2F974C28"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23C29" w:rsidRPr="00DF6613">
        <w:rPr>
          <w:rFonts w:ascii="Bookman Old Style" w:hAnsi="Bookman Old Style"/>
          <w:color w:val="000000"/>
          <w:sz w:val="20"/>
          <w:szCs w:val="20"/>
        </w:rPr>
        <w:t>2</w:t>
      </w:r>
      <w:r w:rsidR="005E79DA">
        <w:rPr>
          <w:rFonts w:ascii="Bookman Old Style" w:hAnsi="Bookman Old Style"/>
          <w:color w:val="000000"/>
          <w:sz w:val="20"/>
          <w:szCs w:val="20"/>
          <w:lang w:val="id-ID"/>
        </w:rPr>
        <w:t>39</w:t>
      </w:r>
    </w:p>
    <w:p w14:paraId="5A517591"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lama 5 (lima) tahun atau pidana denda paling banyak Kategori IV, setiap orang yang: </w:t>
      </w:r>
    </w:p>
    <w:p w14:paraId="0218301E"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melihat  atau mempelajari surat, peta bumi, rencana, gambar, atau barang yang bersifat rahasia negara sebagaimana  dimaksud dalam Pasal </w:t>
      </w:r>
      <w:r w:rsidR="00323A42" w:rsidRPr="009D5DDD">
        <w:rPr>
          <w:rFonts w:ascii="Bookman Old Style" w:hAnsi="Bookman Old Style"/>
          <w:sz w:val="20"/>
          <w:szCs w:val="20"/>
          <w:lang w:val="id-ID"/>
        </w:rPr>
        <w:t>23</w:t>
      </w:r>
      <w:r w:rsidR="00323A42">
        <w:rPr>
          <w:rFonts w:ascii="Bookman Old Style" w:hAnsi="Bookman Old Style"/>
          <w:sz w:val="20"/>
          <w:szCs w:val="20"/>
          <w:lang w:val="id-ID"/>
        </w:rPr>
        <w:t>7</w:t>
      </w:r>
      <w:r w:rsidRPr="00DF6613">
        <w:rPr>
          <w:rFonts w:ascii="Bookman Old Style" w:hAnsi="Bookman Old Style"/>
          <w:sz w:val="20"/>
          <w:szCs w:val="20"/>
          <w:lang w:val="id-ID"/>
        </w:rPr>
        <w:t xml:space="preserve">, seluruh atau sebagian yang diketahuinya atau patut diduga bahwa surat, peta bumi, rencana, gambar, atau barang yang bersifat rahasia negara tersebut tidak boleh diketahuinya; </w:t>
      </w:r>
    </w:p>
    <w:p w14:paraId="74FAACB6" w14:textId="77777777" w:rsidR="001C3007" w:rsidRPr="00DF6613" w:rsidRDefault="001C3007" w:rsidP="00954906">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membuat atau menyuruh membuat cetakan, gambar, atau tiruan dari surat, peta bumi, rencana, gambar, atau barang yang bersifat rahasia negara sebagaimana dimaksud </w:t>
      </w:r>
      <w:r w:rsidR="006D0419"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huruf a; atau</w:t>
      </w:r>
    </w:p>
    <w:p w14:paraId="4FC0BCB4"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tidak  menyerahkan  surat, peta bumi, rencana, gambar, atau barang yang bersifat rahasia negara tersebut kepada pejabat yang berwenang dalam hal surat, peta bumi, rencana, gambar, atau barang yang bersifat rahasia negara tersebut jatuh ke tangannya.</w:t>
      </w:r>
    </w:p>
    <w:p w14:paraId="3014163D" w14:textId="77777777" w:rsidR="001C3007" w:rsidRPr="00DF6613" w:rsidRDefault="001C3007">
      <w:pPr>
        <w:ind w:left="720" w:hanging="720"/>
        <w:rPr>
          <w:rFonts w:ascii="Bookman Old Style" w:hAnsi="Bookman Old Style"/>
          <w:sz w:val="20"/>
          <w:szCs w:val="20"/>
          <w:lang w:val="id-ID"/>
        </w:rPr>
      </w:pPr>
    </w:p>
    <w:p w14:paraId="0DA5FBA1"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A67217" w:rsidRPr="00DF6613">
        <w:rPr>
          <w:rFonts w:ascii="Bookman Old Style" w:hAnsi="Bookman Old Style"/>
          <w:color w:val="000000"/>
          <w:sz w:val="20"/>
          <w:szCs w:val="20"/>
        </w:rPr>
        <w:t>24</w:t>
      </w:r>
      <w:r w:rsidR="005E79DA">
        <w:rPr>
          <w:rFonts w:ascii="Bookman Old Style" w:hAnsi="Bookman Old Style"/>
          <w:color w:val="000000"/>
          <w:sz w:val="20"/>
          <w:szCs w:val="20"/>
          <w:lang w:val="id-ID"/>
        </w:rPr>
        <w:t>0</w:t>
      </w:r>
    </w:p>
    <w:p w14:paraId="33B2FE52"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permufakatan jahat untuk melakukan tindak pidana sebagaimana dimaksud dalam Pasal </w:t>
      </w:r>
      <w:r w:rsidR="00E72929">
        <w:rPr>
          <w:rFonts w:ascii="Bookman Old Style" w:hAnsi="Bookman Old Style"/>
          <w:sz w:val="20"/>
          <w:szCs w:val="20"/>
        </w:rPr>
        <w:t>23</w:t>
      </w:r>
      <w:r w:rsidR="00E72929">
        <w:rPr>
          <w:rFonts w:ascii="Bookman Old Style" w:hAnsi="Bookman Old Style"/>
          <w:sz w:val="20"/>
          <w:szCs w:val="20"/>
          <w:lang w:val="id-ID"/>
        </w:rPr>
        <w:t>7</w:t>
      </w:r>
      <w:r w:rsidR="00A67217" w:rsidRPr="00DF6613">
        <w:rPr>
          <w:rFonts w:ascii="Bookman Old Style" w:hAnsi="Bookman Old Style"/>
          <w:sz w:val="20"/>
          <w:szCs w:val="20"/>
        </w:rPr>
        <w:t xml:space="preserve"> </w:t>
      </w:r>
      <w:r w:rsidRPr="00DF6613">
        <w:rPr>
          <w:rFonts w:ascii="Bookman Old Style" w:hAnsi="Bookman Old Style"/>
          <w:sz w:val="20"/>
          <w:szCs w:val="20"/>
          <w:lang w:val="id-ID"/>
        </w:rPr>
        <w:t xml:space="preserve">atau Pasal </w:t>
      </w:r>
      <w:r w:rsidR="00E72929">
        <w:rPr>
          <w:rFonts w:ascii="Bookman Old Style" w:hAnsi="Bookman Old Style"/>
          <w:sz w:val="20"/>
          <w:szCs w:val="20"/>
        </w:rPr>
        <w:t>2</w:t>
      </w:r>
      <w:r w:rsidR="00E72929">
        <w:rPr>
          <w:rFonts w:ascii="Bookman Old Style" w:hAnsi="Bookman Old Style"/>
          <w:sz w:val="20"/>
          <w:szCs w:val="20"/>
          <w:lang w:val="id-ID"/>
        </w:rPr>
        <w:t>39</w:t>
      </w:r>
      <w:r w:rsidRPr="00DF6613">
        <w:rPr>
          <w:rFonts w:ascii="Bookman Old Style" w:hAnsi="Bookman Old Style"/>
          <w:sz w:val="20"/>
          <w:szCs w:val="20"/>
          <w:lang w:val="id-ID"/>
        </w:rPr>
        <w:t xml:space="preserve">, dipidana dengan pidana </w:t>
      </w:r>
      <w:r w:rsidR="006D0419" w:rsidRPr="00DF6613">
        <w:rPr>
          <w:rFonts w:ascii="Bookman Old Style" w:hAnsi="Bookman Old Style"/>
          <w:sz w:val="20"/>
          <w:szCs w:val="20"/>
          <w:lang w:val="id-ID"/>
        </w:rPr>
        <w:t xml:space="preserve">yang sama </w:t>
      </w:r>
      <w:r w:rsidRPr="00DF6613">
        <w:rPr>
          <w:rFonts w:ascii="Bookman Old Style" w:hAnsi="Bookman Old Style"/>
          <w:sz w:val="20"/>
          <w:szCs w:val="20"/>
          <w:lang w:val="id-ID"/>
        </w:rPr>
        <w:t xml:space="preserve">sesuai dengan ketentuan </w:t>
      </w:r>
      <w:r w:rsidR="006D0419" w:rsidRPr="00DF6613">
        <w:rPr>
          <w:rFonts w:ascii="Bookman Old Style" w:hAnsi="Bookman Old Style"/>
          <w:sz w:val="20"/>
          <w:szCs w:val="20"/>
          <w:lang w:val="id-ID"/>
        </w:rPr>
        <w:t xml:space="preserve">sebagaimana dimaksud dalam </w:t>
      </w:r>
      <w:r w:rsidR="00A67217" w:rsidRPr="00DF6613">
        <w:rPr>
          <w:rFonts w:ascii="Bookman Old Style" w:hAnsi="Bookman Old Style"/>
          <w:sz w:val="20"/>
          <w:szCs w:val="20"/>
          <w:lang w:val="id-ID"/>
        </w:rPr>
        <w:t xml:space="preserve">Pasal </w:t>
      </w:r>
      <w:r w:rsidR="00E72929">
        <w:rPr>
          <w:rFonts w:ascii="Bookman Old Style" w:hAnsi="Bookman Old Style"/>
          <w:sz w:val="20"/>
          <w:szCs w:val="20"/>
        </w:rPr>
        <w:t>23</w:t>
      </w:r>
      <w:r w:rsidR="00E72929">
        <w:rPr>
          <w:rFonts w:ascii="Bookman Old Style" w:hAnsi="Bookman Old Style"/>
          <w:sz w:val="20"/>
          <w:szCs w:val="20"/>
          <w:lang w:val="id-ID"/>
        </w:rPr>
        <w:t>7</w:t>
      </w:r>
      <w:r w:rsidR="00A67217" w:rsidRPr="00DF6613">
        <w:rPr>
          <w:rFonts w:ascii="Bookman Old Style" w:hAnsi="Bookman Old Style"/>
          <w:sz w:val="20"/>
          <w:szCs w:val="20"/>
        </w:rPr>
        <w:t xml:space="preserve"> </w:t>
      </w:r>
      <w:r w:rsidR="00A67217" w:rsidRPr="00DF6613">
        <w:rPr>
          <w:rFonts w:ascii="Bookman Old Style" w:hAnsi="Bookman Old Style"/>
          <w:sz w:val="20"/>
          <w:szCs w:val="20"/>
          <w:lang w:val="id-ID"/>
        </w:rPr>
        <w:t xml:space="preserve">atau Pasal </w:t>
      </w:r>
      <w:r w:rsidR="00E72929">
        <w:rPr>
          <w:rFonts w:ascii="Bookman Old Style" w:hAnsi="Bookman Old Style"/>
          <w:sz w:val="20"/>
          <w:szCs w:val="20"/>
        </w:rPr>
        <w:t>2</w:t>
      </w:r>
      <w:r w:rsidR="00E72929">
        <w:rPr>
          <w:rFonts w:ascii="Bookman Old Style" w:hAnsi="Bookman Old Style"/>
          <w:sz w:val="20"/>
          <w:szCs w:val="20"/>
          <w:lang w:val="id-ID"/>
        </w:rPr>
        <w:t>39</w:t>
      </w:r>
      <w:r w:rsidRPr="00DF6613">
        <w:rPr>
          <w:rFonts w:ascii="Bookman Old Style" w:hAnsi="Bookman Old Style"/>
          <w:sz w:val="20"/>
          <w:szCs w:val="20"/>
          <w:lang w:val="id-ID"/>
        </w:rPr>
        <w:t>.</w:t>
      </w:r>
    </w:p>
    <w:p w14:paraId="74D3576B" w14:textId="77777777" w:rsidR="001C3007" w:rsidRPr="00DF6613" w:rsidRDefault="001C3007">
      <w:pPr>
        <w:ind w:left="720" w:hanging="720"/>
        <w:rPr>
          <w:rFonts w:ascii="Bookman Old Style" w:hAnsi="Bookman Old Style"/>
          <w:sz w:val="20"/>
          <w:szCs w:val="20"/>
          <w:lang w:val="id-ID"/>
        </w:rPr>
      </w:pPr>
    </w:p>
    <w:p w14:paraId="6ACD9696"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1B31" w:rsidRPr="009D5DDD">
        <w:rPr>
          <w:rFonts w:ascii="Bookman Old Style" w:hAnsi="Bookman Old Style"/>
          <w:color w:val="000000"/>
          <w:sz w:val="20"/>
          <w:szCs w:val="20"/>
          <w:lang w:val="id-ID"/>
        </w:rPr>
        <w:t>24</w:t>
      </w:r>
      <w:r w:rsidR="005E79DA">
        <w:rPr>
          <w:rFonts w:ascii="Bookman Old Style" w:hAnsi="Bookman Old Style"/>
          <w:color w:val="000000"/>
          <w:sz w:val="20"/>
          <w:szCs w:val="20"/>
          <w:lang w:val="id-ID"/>
        </w:rPr>
        <w:t>1</w:t>
      </w:r>
    </w:p>
    <w:p w14:paraId="6C16D5ED"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Jika tindak pidana sebagaimana dimaksud dalam </w:t>
      </w:r>
      <w:r w:rsidR="00591B31" w:rsidRPr="00DF6613">
        <w:rPr>
          <w:rFonts w:ascii="Bookman Old Style" w:hAnsi="Bookman Old Style"/>
          <w:sz w:val="20"/>
          <w:szCs w:val="20"/>
          <w:lang w:val="id-ID"/>
        </w:rPr>
        <w:t>Pasal 22</w:t>
      </w:r>
      <w:r w:rsidR="00E72929">
        <w:rPr>
          <w:rFonts w:ascii="Bookman Old Style" w:hAnsi="Bookman Old Style"/>
          <w:sz w:val="20"/>
          <w:szCs w:val="20"/>
          <w:lang w:val="id-ID"/>
        </w:rPr>
        <w:t>8</w:t>
      </w:r>
      <w:r w:rsidR="00591B31" w:rsidRPr="00DF6613">
        <w:rPr>
          <w:rFonts w:ascii="Bookman Old Style" w:hAnsi="Bookman Old Style"/>
          <w:sz w:val="20"/>
          <w:szCs w:val="20"/>
          <w:lang w:val="id-ID"/>
        </w:rPr>
        <w:t>, Pasal 2</w:t>
      </w:r>
      <w:r w:rsidR="00E72929">
        <w:rPr>
          <w:rFonts w:ascii="Bookman Old Style" w:hAnsi="Bookman Old Style"/>
          <w:sz w:val="20"/>
          <w:szCs w:val="20"/>
          <w:lang w:val="id-ID"/>
        </w:rPr>
        <w:t>29</w:t>
      </w:r>
      <w:r w:rsidR="00591B31" w:rsidRPr="00DF6613">
        <w:rPr>
          <w:rFonts w:ascii="Bookman Old Style" w:hAnsi="Bookman Old Style"/>
          <w:sz w:val="20"/>
          <w:szCs w:val="20"/>
          <w:lang w:val="id-ID"/>
        </w:rPr>
        <w:t>, Pasal 2</w:t>
      </w:r>
      <w:r w:rsidR="00591B31" w:rsidRPr="009D5DDD">
        <w:rPr>
          <w:rFonts w:ascii="Bookman Old Style" w:hAnsi="Bookman Old Style"/>
          <w:sz w:val="20"/>
          <w:szCs w:val="20"/>
          <w:lang w:val="id-ID"/>
        </w:rPr>
        <w:t>3</w:t>
      </w:r>
      <w:r w:rsidR="00E72929">
        <w:rPr>
          <w:rFonts w:ascii="Bookman Old Style" w:hAnsi="Bookman Old Style"/>
          <w:sz w:val="20"/>
          <w:szCs w:val="20"/>
          <w:lang w:val="id-ID"/>
        </w:rPr>
        <w:t>4</w:t>
      </w:r>
      <w:r w:rsidR="00591B31" w:rsidRPr="00DF6613">
        <w:rPr>
          <w:rFonts w:ascii="Bookman Old Style" w:hAnsi="Bookman Old Style"/>
          <w:sz w:val="20"/>
          <w:szCs w:val="20"/>
          <w:lang w:val="id-ID"/>
        </w:rPr>
        <w:t>, Pasal 23</w:t>
      </w:r>
      <w:r w:rsidR="00E72929">
        <w:rPr>
          <w:rFonts w:ascii="Bookman Old Style" w:hAnsi="Bookman Old Style"/>
          <w:sz w:val="20"/>
          <w:szCs w:val="20"/>
          <w:lang w:val="id-ID"/>
        </w:rPr>
        <w:t>7</w:t>
      </w:r>
      <w:r w:rsidRPr="00DF6613">
        <w:rPr>
          <w:rFonts w:ascii="Bookman Old Style" w:hAnsi="Bookman Old Style"/>
          <w:sz w:val="20"/>
          <w:szCs w:val="20"/>
          <w:lang w:val="id-ID"/>
        </w:rPr>
        <w:t>, atau Pasal 2</w:t>
      </w:r>
      <w:r w:rsidR="00E72929">
        <w:rPr>
          <w:rFonts w:ascii="Bookman Old Style" w:hAnsi="Bookman Old Style"/>
          <w:sz w:val="20"/>
          <w:szCs w:val="20"/>
          <w:lang w:val="id-ID"/>
        </w:rPr>
        <w:t>39</w:t>
      </w:r>
      <w:r w:rsidRPr="00DF6613">
        <w:rPr>
          <w:rFonts w:ascii="Bookman Old Style" w:hAnsi="Bookman Old Style"/>
          <w:sz w:val="20"/>
          <w:szCs w:val="20"/>
          <w:lang w:val="id-ID"/>
        </w:rPr>
        <w:t xml:space="preserve">, dilakukan dengan mempergunakan cara curang, atau dilakukan dengan cara memberi atau menerima, menimbulkan harapan atau menjanjikan hadiah, keuntungan, atau upah dalam bentuk apapun juga, atau dilakukan dengan kekerasan atau ancaman kekerasan, dipidana 2 (dua) kali lipat dari ancaman pidana sebagaimana dimaksud dalam </w:t>
      </w:r>
      <w:r w:rsidR="00591B31" w:rsidRPr="00DF6613">
        <w:rPr>
          <w:rFonts w:ascii="Bookman Old Style" w:hAnsi="Bookman Old Style"/>
          <w:sz w:val="20"/>
          <w:szCs w:val="20"/>
          <w:lang w:val="id-ID"/>
        </w:rPr>
        <w:t>Pasal 22</w:t>
      </w:r>
      <w:r w:rsidR="00E72929">
        <w:rPr>
          <w:rFonts w:ascii="Bookman Old Style" w:hAnsi="Bookman Old Style"/>
          <w:sz w:val="20"/>
          <w:szCs w:val="20"/>
          <w:lang w:val="id-ID"/>
        </w:rPr>
        <w:t>8</w:t>
      </w:r>
      <w:r w:rsidR="00591B31" w:rsidRPr="00DF6613">
        <w:rPr>
          <w:rFonts w:ascii="Bookman Old Style" w:hAnsi="Bookman Old Style"/>
          <w:sz w:val="20"/>
          <w:szCs w:val="20"/>
          <w:lang w:val="id-ID"/>
        </w:rPr>
        <w:t>, Pasal 2</w:t>
      </w:r>
      <w:r w:rsidR="00E72929">
        <w:rPr>
          <w:rFonts w:ascii="Bookman Old Style" w:hAnsi="Bookman Old Style"/>
          <w:sz w:val="20"/>
          <w:szCs w:val="20"/>
          <w:lang w:val="id-ID"/>
        </w:rPr>
        <w:t>29</w:t>
      </w:r>
      <w:r w:rsidR="00591B31" w:rsidRPr="00DF6613">
        <w:rPr>
          <w:rFonts w:ascii="Bookman Old Style" w:hAnsi="Bookman Old Style"/>
          <w:sz w:val="20"/>
          <w:szCs w:val="20"/>
          <w:lang w:val="id-ID"/>
        </w:rPr>
        <w:t>, Pasal 2</w:t>
      </w:r>
      <w:r w:rsidR="00591B31" w:rsidRPr="009D5DDD">
        <w:rPr>
          <w:rFonts w:ascii="Bookman Old Style" w:hAnsi="Bookman Old Style"/>
          <w:sz w:val="20"/>
          <w:szCs w:val="20"/>
          <w:lang w:val="id-ID"/>
        </w:rPr>
        <w:t>3</w:t>
      </w:r>
      <w:r w:rsidR="00E72929">
        <w:rPr>
          <w:rFonts w:ascii="Bookman Old Style" w:hAnsi="Bookman Old Style"/>
          <w:sz w:val="20"/>
          <w:szCs w:val="20"/>
          <w:lang w:val="id-ID"/>
        </w:rPr>
        <w:t>4</w:t>
      </w:r>
      <w:r w:rsidR="00591B31" w:rsidRPr="00DF6613">
        <w:rPr>
          <w:rFonts w:ascii="Bookman Old Style" w:hAnsi="Bookman Old Style"/>
          <w:sz w:val="20"/>
          <w:szCs w:val="20"/>
          <w:lang w:val="id-ID"/>
        </w:rPr>
        <w:t>, Pasal 23</w:t>
      </w:r>
      <w:r w:rsidR="00E72929">
        <w:rPr>
          <w:rFonts w:ascii="Bookman Old Style" w:hAnsi="Bookman Old Style"/>
          <w:sz w:val="20"/>
          <w:szCs w:val="20"/>
          <w:lang w:val="id-ID"/>
        </w:rPr>
        <w:t>7</w:t>
      </w:r>
      <w:r w:rsidR="00591B31" w:rsidRPr="00DF6613">
        <w:rPr>
          <w:rFonts w:ascii="Bookman Old Style" w:hAnsi="Bookman Old Style"/>
          <w:sz w:val="20"/>
          <w:szCs w:val="20"/>
          <w:lang w:val="id-ID"/>
        </w:rPr>
        <w:t>, atau Pasal 2</w:t>
      </w:r>
      <w:r w:rsidR="00E72929">
        <w:rPr>
          <w:rFonts w:ascii="Bookman Old Style" w:hAnsi="Bookman Old Style"/>
          <w:sz w:val="20"/>
          <w:szCs w:val="20"/>
          <w:lang w:val="id-ID"/>
        </w:rPr>
        <w:t>39</w:t>
      </w:r>
      <w:r w:rsidRPr="00DF6613">
        <w:rPr>
          <w:rFonts w:ascii="Bookman Old Style" w:hAnsi="Bookman Old Style"/>
          <w:sz w:val="20"/>
          <w:szCs w:val="20"/>
          <w:lang w:val="id-ID"/>
        </w:rPr>
        <w:t xml:space="preserve">.  </w:t>
      </w:r>
    </w:p>
    <w:p w14:paraId="4319D26B" w14:textId="77777777" w:rsidR="001C3007" w:rsidRPr="009D5DDD" w:rsidRDefault="001C3007">
      <w:pPr>
        <w:ind w:left="720" w:hanging="720"/>
        <w:jc w:val="center"/>
        <w:rPr>
          <w:rFonts w:ascii="Bookman Old Style" w:hAnsi="Bookman Old Style"/>
          <w:sz w:val="20"/>
          <w:szCs w:val="20"/>
          <w:lang w:val="id-ID"/>
        </w:rPr>
      </w:pPr>
    </w:p>
    <w:p w14:paraId="50AA2D4F" w14:textId="77777777" w:rsidR="003455F9" w:rsidRPr="009D5DDD" w:rsidRDefault="003455F9">
      <w:pPr>
        <w:ind w:left="720" w:hanging="720"/>
        <w:jc w:val="center"/>
        <w:rPr>
          <w:rFonts w:ascii="Bookman Old Style" w:hAnsi="Bookman Old Style"/>
          <w:sz w:val="20"/>
          <w:szCs w:val="20"/>
          <w:lang w:val="id-ID"/>
        </w:rPr>
      </w:pPr>
    </w:p>
    <w:p w14:paraId="2B9912C2" w14:textId="77777777" w:rsidR="003455F9" w:rsidRPr="009D5DDD" w:rsidRDefault="003455F9">
      <w:pPr>
        <w:ind w:left="720" w:hanging="720"/>
        <w:jc w:val="center"/>
        <w:rPr>
          <w:rFonts w:ascii="Bookman Old Style" w:hAnsi="Bookman Old Style"/>
          <w:sz w:val="20"/>
          <w:szCs w:val="20"/>
          <w:lang w:val="id-ID"/>
        </w:rPr>
      </w:pPr>
    </w:p>
    <w:p w14:paraId="2A7154E6" w14:textId="77777777" w:rsidR="003455F9" w:rsidRPr="009D5DDD" w:rsidRDefault="003455F9">
      <w:pPr>
        <w:ind w:left="720" w:hanging="720"/>
        <w:jc w:val="center"/>
        <w:rPr>
          <w:rFonts w:ascii="Bookman Old Style" w:hAnsi="Bookman Old Style"/>
          <w:sz w:val="20"/>
          <w:szCs w:val="20"/>
          <w:lang w:val="id-ID"/>
        </w:rPr>
      </w:pPr>
    </w:p>
    <w:p w14:paraId="58D2CCC7" w14:textId="77777777" w:rsidR="003455F9" w:rsidRPr="009D5DDD" w:rsidRDefault="003455F9">
      <w:pPr>
        <w:ind w:left="720" w:hanging="720"/>
        <w:jc w:val="center"/>
        <w:rPr>
          <w:rFonts w:ascii="Bookman Old Style" w:hAnsi="Bookman Old Style"/>
          <w:sz w:val="20"/>
          <w:szCs w:val="20"/>
          <w:lang w:val="id-ID"/>
        </w:rPr>
      </w:pPr>
    </w:p>
    <w:p w14:paraId="2A06C43D" w14:textId="77777777" w:rsidR="003455F9" w:rsidRPr="009D5DDD" w:rsidRDefault="003455F9">
      <w:pPr>
        <w:ind w:left="720" w:hanging="720"/>
        <w:jc w:val="center"/>
        <w:rPr>
          <w:rFonts w:ascii="Bookman Old Style" w:hAnsi="Bookman Old Style"/>
          <w:sz w:val="20"/>
          <w:szCs w:val="20"/>
          <w:lang w:val="id-ID"/>
        </w:rPr>
      </w:pPr>
    </w:p>
    <w:p w14:paraId="60A318B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3</w:t>
      </w:r>
    </w:p>
    <w:p w14:paraId="6BF9474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Sabotase dan </w:t>
      </w:r>
      <w:r w:rsidR="00E00AF3" w:rsidRPr="00DF6613">
        <w:rPr>
          <w:rFonts w:ascii="Bookman Old Style" w:hAnsi="Bookman Old Style"/>
          <w:sz w:val="20"/>
          <w:szCs w:val="20"/>
        </w:rPr>
        <w:t>Tindak Pidana p</w:t>
      </w:r>
      <w:r w:rsidRPr="00DF6613">
        <w:rPr>
          <w:rFonts w:ascii="Bookman Old Style" w:hAnsi="Bookman Old Style"/>
          <w:sz w:val="20"/>
          <w:szCs w:val="20"/>
          <w:lang w:val="id-ID"/>
        </w:rPr>
        <w:t>ada Waktu Perang</w:t>
      </w:r>
    </w:p>
    <w:p w14:paraId="552F69B8" w14:textId="77777777" w:rsidR="001C3007" w:rsidRPr="00DF6613" w:rsidRDefault="001C3007">
      <w:pPr>
        <w:ind w:left="720" w:hanging="720"/>
        <w:jc w:val="center"/>
        <w:rPr>
          <w:rFonts w:ascii="Bookman Old Style" w:hAnsi="Bookman Old Style"/>
          <w:sz w:val="20"/>
          <w:szCs w:val="20"/>
          <w:lang w:val="id-ID"/>
        </w:rPr>
      </w:pPr>
    </w:p>
    <w:p w14:paraId="16F7A145"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D4186" w:rsidRPr="00DF6613">
        <w:rPr>
          <w:rFonts w:ascii="Bookman Old Style" w:hAnsi="Bookman Old Style"/>
          <w:color w:val="000000"/>
          <w:sz w:val="20"/>
          <w:szCs w:val="20"/>
        </w:rPr>
        <w:t>24</w:t>
      </w:r>
      <w:r w:rsidR="005E79DA">
        <w:rPr>
          <w:rFonts w:ascii="Bookman Old Style" w:hAnsi="Bookman Old Style"/>
          <w:color w:val="000000"/>
          <w:sz w:val="20"/>
          <w:szCs w:val="20"/>
          <w:lang w:val="id-ID"/>
        </w:rPr>
        <w:t>2</w:t>
      </w:r>
    </w:p>
    <w:p w14:paraId="34F29D59"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karena sabotase dengan pidana </w:t>
      </w:r>
      <w:r w:rsidR="007827A5" w:rsidRPr="00DF6613">
        <w:rPr>
          <w:rFonts w:ascii="Bookman Old Style" w:hAnsi="Bookman Old Style"/>
          <w:sz w:val="20"/>
          <w:szCs w:val="20"/>
          <w:lang w:val="id-ID"/>
        </w:rPr>
        <w:t xml:space="preserve">penjara paling singkat  </w:t>
      </w:r>
      <w:r w:rsidR="00D2290B" w:rsidRPr="00DF6613">
        <w:rPr>
          <w:rFonts w:ascii="Bookman Old Style" w:hAnsi="Bookman Old Style"/>
          <w:sz w:val="20"/>
          <w:szCs w:val="20"/>
        </w:rPr>
        <w:t>3</w:t>
      </w:r>
      <w:r w:rsidR="007827A5" w:rsidRPr="00DF6613">
        <w:rPr>
          <w:rFonts w:ascii="Bookman Old Style" w:hAnsi="Bookman Old Style"/>
          <w:sz w:val="20"/>
          <w:szCs w:val="20"/>
        </w:rPr>
        <w:t xml:space="preserve"> (</w:t>
      </w:r>
      <w:r w:rsidR="00D2290B" w:rsidRPr="00DF6613">
        <w:rPr>
          <w:rFonts w:ascii="Bookman Old Style" w:hAnsi="Bookman Old Style"/>
          <w:sz w:val="20"/>
          <w:szCs w:val="20"/>
        </w:rPr>
        <w:t>tiga</w:t>
      </w:r>
      <w:r w:rsidR="007827A5" w:rsidRPr="00DF6613">
        <w:rPr>
          <w:rFonts w:ascii="Bookman Old Style" w:hAnsi="Bookman Old Style"/>
          <w:sz w:val="20"/>
          <w:szCs w:val="20"/>
        </w:rPr>
        <w:t xml:space="preserve">) </w:t>
      </w:r>
      <w:r w:rsidR="007827A5" w:rsidRPr="00DF6613">
        <w:rPr>
          <w:rFonts w:ascii="Bookman Old Style" w:hAnsi="Bookman Old Style"/>
          <w:sz w:val="20"/>
          <w:szCs w:val="20"/>
          <w:lang w:val="id-ID"/>
        </w:rPr>
        <w:t xml:space="preserve">tahun dan paling </w:t>
      </w:r>
      <w:r w:rsidR="00B973EC" w:rsidRPr="00DF6613">
        <w:rPr>
          <w:rFonts w:ascii="Bookman Old Style" w:hAnsi="Bookman Old Style"/>
          <w:sz w:val="20"/>
          <w:szCs w:val="20"/>
        </w:rPr>
        <w:t xml:space="preserve">lama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007827A5" w:rsidRPr="00DF6613">
        <w:rPr>
          <w:rFonts w:ascii="Bookman Old Style" w:hAnsi="Bookman Old Style"/>
          <w:sz w:val="20"/>
          <w:szCs w:val="20"/>
        </w:rPr>
        <w:t>,</w:t>
      </w:r>
      <w:r w:rsidRPr="00DF6613">
        <w:rPr>
          <w:rFonts w:ascii="Bookman Old Style" w:hAnsi="Bookman Old Style"/>
          <w:sz w:val="20"/>
          <w:szCs w:val="20"/>
          <w:lang w:val="id-ID"/>
        </w:rPr>
        <w:t xml:space="preserve"> setiap orang yang secara melawan hukum:</w:t>
      </w:r>
    </w:p>
    <w:p w14:paraId="5A8B2B88"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 xml:space="preserve">merusak, membuat tidak dapat dipakai, menghancurkan, atau memusnahkan instalasi negara atau militer; </w:t>
      </w:r>
    </w:p>
    <w:p w14:paraId="2811F632"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 xml:space="preserve">menghalangi atau menggagalkan pengadaan atau distribusi bahan pokok yang menguasai hajat hidup orang banyak sesuai dengan kebijakan pemerintah; atau  </w:t>
      </w:r>
    </w:p>
    <w:p w14:paraId="541EA452" w14:textId="77777777" w:rsidR="001C3007" w:rsidRPr="00DF6613" w:rsidRDefault="001C3007" w:rsidP="00954906">
      <w:pPr>
        <w:tabs>
          <w:tab w:val="left" w:pos="426"/>
          <w:tab w:val="left" w:pos="540"/>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 xml:space="preserve">mengganggu atau merusak secara luas perhubungan darat, laut, udara, atau telekomunikasi. </w:t>
      </w:r>
    </w:p>
    <w:p w14:paraId="3692B48F" w14:textId="77777777" w:rsidR="009D4186" w:rsidRPr="00DF6613" w:rsidRDefault="009D4186">
      <w:pPr>
        <w:ind w:left="720" w:hanging="720"/>
        <w:jc w:val="center"/>
        <w:rPr>
          <w:rFonts w:ascii="Bookman Old Style" w:hAnsi="Bookman Old Style"/>
          <w:sz w:val="20"/>
          <w:szCs w:val="20"/>
        </w:rPr>
      </w:pPr>
    </w:p>
    <w:p w14:paraId="35259277"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D4186" w:rsidRPr="00DF6613">
        <w:rPr>
          <w:rFonts w:ascii="Bookman Old Style" w:hAnsi="Bookman Old Style"/>
          <w:color w:val="000000"/>
          <w:sz w:val="20"/>
          <w:szCs w:val="20"/>
        </w:rPr>
        <w:t>24</w:t>
      </w:r>
      <w:r w:rsidR="005E79DA">
        <w:rPr>
          <w:rFonts w:ascii="Bookman Old Style" w:hAnsi="Bookman Old Style"/>
          <w:color w:val="000000"/>
          <w:sz w:val="20"/>
          <w:szCs w:val="20"/>
          <w:lang w:val="id-ID"/>
        </w:rPr>
        <w:t>3</w:t>
      </w:r>
    </w:p>
    <w:p w14:paraId="7D70A1C3" w14:textId="77777777" w:rsidR="00E62DC3" w:rsidRPr="00DF6613" w:rsidRDefault="00E62DC3" w:rsidP="00E62DC3">
      <w:pPr>
        <w:jc w:val="both"/>
        <w:rPr>
          <w:rFonts w:ascii="Bookman Old Style" w:hAnsi="Bookman Old Style"/>
          <w:sz w:val="20"/>
          <w:szCs w:val="20"/>
          <w:lang w:val="id-ID"/>
        </w:rPr>
      </w:pPr>
      <w:r w:rsidRPr="00DF6613">
        <w:rPr>
          <w:rFonts w:ascii="Bookman Old Style" w:hAnsi="Bookman Old Style"/>
          <w:sz w:val="20"/>
          <w:szCs w:val="20"/>
          <w:lang w:val="id-ID"/>
        </w:rPr>
        <w:t>Warga negara Indonesia yang dengan sukarela masuk menjadi tentara asing yang sedang berperang dengan Indonesia, atau kemungkinan akan menghadapi perang dengan Indonesia dan jika perang benar</w:t>
      </w:r>
      <w:r w:rsidRPr="00DF6613">
        <w:rPr>
          <w:rFonts w:ascii="Bookman Old Style" w:hAnsi="Bookman Old Style"/>
          <w:sz w:val="20"/>
          <w:szCs w:val="20"/>
          <w:lang w:val="id-ID"/>
        </w:rPr>
        <w:noBreakHyphen/>
        <w:t>benar terjadi, dipidana dengan pidana penjara paling singkat 3 (tiga) tahun dan paling lama 15 (lima belas) tahun.</w:t>
      </w:r>
    </w:p>
    <w:p w14:paraId="64FAC16E" w14:textId="77777777" w:rsidR="009B361B" w:rsidRPr="00DF6613" w:rsidRDefault="009B361B" w:rsidP="00E62DC3">
      <w:pPr>
        <w:jc w:val="both"/>
        <w:rPr>
          <w:rFonts w:ascii="Bookman Old Style" w:hAnsi="Bookman Old Style"/>
          <w:sz w:val="20"/>
          <w:szCs w:val="20"/>
        </w:rPr>
      </w:pPr>
    </w:p>
    <w:p w14:paraId="02DB8217"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81589A" w:rsidRPr="00DF6613">
        <w:rPr>
          <w:rFonts w:ascii="Bookman Old Style" w:hAnsi="Bookman Old Style"/>
          <w:color w:val="000000"/>
          <w:sz w:val="20"/>
          <w:szCs w:val="20"/>
        </w:rPr>
        <w:t>24</w:t>
      </w:r>
      <w:r w:rsidR="005E79DA">
        <w:rPr>
          <w:rFonts w:ascii="Bookman Old Style" w:hAnsi="Bookman Old Style"/>
          <w:color w:val="000000"/>
          <w:sz w:val="20"/>
          <w:szCs w:val="20"/>
          <w:lang w:val="id-ID"/>
        </w:rPr>
        <w:t>4</w:t>
      </w:r>
    </w:p>
    <w:p w14:paraId="3A1A59C3"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Setiap  orang  yang  dalam waktu  perang memberi bantuan kepada musuh atau merugikan negara untuk kepentingan musuh, dipidana dengan pidana penjara paling singkat </w:t>
      </w:r>
      <w:r w:rsidR="00D2290B" w:rsidRPr="00DF6613">
        <w:rPr>
          <w:rFonts w:ascii="Bookman Old Style" w:hAnsi="Bookman Old Style"/>
          <w:sz w:val="20"/>
          <w:szCs w:val="20"/>
        </w:rPr>
        <w:t>2</w:t>
      </w:r>
      <w:r w:rsidRPr="00DF6613">
        <w:rPr>
          <w:rFonts w:ascii="Bookman Old Style" w:hAnsi="Bookman Old Style"/>
          <w:sz w:val="20"/>
          <w:szCs w:val="20"/>
          <w:lang w:val="id-ID"/>
        </w:rPr>
        <w:t xml:space="preserve"> (</w:t>
      </w:r>
      <w:r w:rsidR="00D2290B" w:rsidRPr="00DF6613">
        <w:rPr>
          <w:rFonts w:ascii="Bookman Old Style" w:hAnsi="Bookman Old Style"/>
          <w:sz w:val="20"/>
          <w:szCs w:val="20"/>
        </w:rPr>
        <w:t>dua</w:t>
      </w:r>
      <w:r w:rsidRPr="00DF6613">
        <w:rPr>
          <w:rFonts w:ascii="Bookman Old Style" w:hAnsi="Bookman Old Style"/>
          <w:sz w:val="20"/>
          <w:szCs w:val="20"/>
          <w:lang w:val="id-ID"/>
        </w:rPr>
        <w:t xml:space="preserve">) tahun </w:t>
      </w:r>
      <w:r w:rsidR="0081589A" w:rsidRPr="00DF6613">
        <w:rPr>
          <w:rFonts w:ascii="Bookman Old Style" w:hAnsi="Bookman Old Style"/>
          <w:sz w:val="20"/>
          <w:szCs w:val="20"/>
          <w:lang w:val="id-ID"/>
        </w:rPr>
        <w:t>dan paling lama 1</w:t>
      </w:r>
      <w:r w:rsidR="0081589A" w:rsidRPr="00DF6613">
        <w:rPr>
          <w:rFonts w:ascii="Bookman Old Style" w:hAnsi="Bookman Old Style"/>
          <w:sz w:val="20"/>
          <w:szCs w:val="20"/>
        </w:rPr>
        <w:t>2</w:t>
      </w:r>
      <w:r w:rsidRPr="00DF6613">
        <w:rPr>
          <w:rFonts w:ascii="Bookman Old Style" w:hAnsi="Bookman Old Style"/>
          <w:sz w:val="20"/>
          <w:szCs w:val="20"/>
          <w:lang w:val="id-ID"/>
        </w:rPr>
        <w:t xml:space="preserve"> (</w:t>
      </w:r>
      <w:r w:rsidR="0081589A" w:rsidRPr="00DF6613">
        <w:rPr>
          <w:rFonts w:ascii="Bookman Old Style" w:hAnsi="Bookman Old Style"/>
          <w:sz w:val="20"/>
          <w:szCs w:val="20"/>
        </w:rPr>
        <w:t xml:space="preserve">dua </w:t>
      </w:r>
      <w:r w:rsidRPr="00DF6613">
        <w:rPr>
          <w:rFonts w:ascii="Bookman Old Style" w:hAnsi="Bookman Old Style"/>
          <w:sz w:val="20"/>
          <w:szCs w:val="20"/>
          <w:lang w:val="id-ID"/>
        </w:rPr>
        <w:t>belas) tahun.</w:t>
      </w:r>
    </w:p>
    <w:p w14:paraId="1FF26A88" w14:textId="77777777" w:rsidR="001C3007" w:rsidRPr="00DF6613" w:rsidRDefault="001C3007" w:rsidP="0095490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Dipidana  dengan pidana </w:t>
      </w:r>
      <w:r w:rsidR="007827A5" w:rsidRPr="00DF6613">
        <w:rPr>
          <w:rFonts w:ascii="Bookman Old Style" w:hAnsi="Bookman Old Style"/>
          <w:sz w:val="20"/>
          <w:szCs w:val="20"/>
          <w:lang w:val="id-ID"/>
        </w:rPr>
        <w:t xml:space="preserve">penjara paling singkat  </w:t>
      </w:r>
      <w:r w:rsidR="00D2290B" w:rsidRPr="00DF6613">
        <w:rPr>
          <w:rFonts w:ascii="Bookman Old Style" w:hAnsi="Bookman Old Style"/>
          <w:sz w:val="20"/>
          <w:szCs w:val="20"/>
        </w:rPr>
        <w:t>3</w:t>
      </w:r>
      <w:r w:rsidR="007827A5" w:rsidRPr="00DF6613">
        <w:rPr>
          <w:rFonts w:ascii="Bookman Old Style" w:hAnsi="Bookman Old Style"/>
          <w:sz w:val="20"/>
          <w:szCs w:val="20"/>
        </w:rPr>
        <w:t xml:space="preserve"> (</w:t>
      </w:r>
      <w:r w:rsidR="00D2290B" w:rsidRPr="00DF6613">
        <w:rPr>
          <w:rFonts w:ascii="Bookman Old Style" w:hAnsi="Bookman Old Style"/>
          <w:sz w:val="20"/>
          <w:szCs w:val="20"/>
        </w:rPr>
        <w:t>tiga</w:t>
      </w:r>
      <w:r w:rsidR="007827A5" w:rsidRPr="00DF6613">
        <w:rPr>
          <w:rFonts w:ascii="Bookman Old Style" w:hAnsi="Bookman Old Style"/>
          <w:sz w:val="20"/>
          <w:szCs w:val="20"/>
        </w:rPr>
        <w:t xml:space="preserve">) </w:t>
      </w:r>
      <w:r w:rsidR="007827A5" w:rsidRPr="00DF6613">
        <w:rPr>
          <w:rFonts w:ascii="Bookman Old Style" w:hAnsi="Bookman Old Style"/>
          <w:sz w:val="20"/>
          <w:szCs w:val="20"/>
          <w:lang w:val="id-ID"/>
        </w:rPr>
        <w:t xml:space="preserve">tahun dan paling </w:t>
      </w:r>
      <w:r w:rsidR="00B973EC" w:rsidRPr="00DF6613">
        <w:rPr>
          <w:rFonts w:ascii="Bookman Old Style" w:hAnsi="Bookman Old Style"/>
          <w:sz w:val="20"/>
          <w:szCs w:val="20"/>
        </w:rPr>
        <w:t xml:space="preserve">lama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jika pembuat tindak pidana sebagaimana dimaksud pada ayat (1):</w:t>
      </w:r>
    </w:p>
    <w:p w14:paraId="31EDA1F9" w14:textId="77777777" w:rsidR="001C3007" w:rsidRPr="00DF6613" w:rsidRDefault="001C3007" w:rsidP="00954906">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memberitahukan atau menyerahkan peta, rencana, gambar atau uraian dari bangunan tentara atau keterangan tentang gerakan tentara atau rencana tentara kepada musuh; atau </w:t>
      </w:r>
    </w:p>
    <w:p w14:paraId="046B9AA3" w14:textId="77777777" w:rsidR="001C3007" w:rsidRPr="00DF6613" w:rsidRDefault="001C3007" w:rsidP="00954906">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b. bekerja  pada  musuh  sebagai mata</w:t>
      </w:r>
      <w:r w:rsidRPr="00DF6613">
        <w:rPr>
          <w:rFonts w:ascii="Bookman Old Style" w:hAnsi="Bookman Old Style"/>
          <w:sz w:val="20"/>
          <w:szCs w:val="20"/>
          <w:lang w:val="id-ID"/>
        </w:rPr>
        <w:noBreakHyphen/>
        <w:t>mata  atau memberi tempat menumpang, menyembunyikan, atau membantu mata</w:t>
      </w:r>
      <w:r w:rsidRPr="00DF6613">
        <w:rPr>
          <w:rFonts w:ascii="Bookman Old Style" w:hAnsi="Bookman Old Style"/>
          <w:sz w:val="20"/>
          <w:szCs w:val="20"/>
          <w:lang w:val="id-ID"/>
        </w:rPr>
        <w:noBreakHyphen/>
        <w:t xml:space="preserve">mata musuh. </w:t>
      </w:r>
    </w:p>
    <w:p w14:paraId="2F181623"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Dipidana dengan pidana mati atau pidana penjara seumur hidup atau pidana</w:t>
      </w:r>
      <w:r w:rsidR="00D2290B" w:rsidRPr="00DF6613">
        <w:rPr>
          <w:rFonts w:ascii="Bookman Old Style" w:hAnsi="Bookman Old Style"/>
          <w:sz w:val="20"/>
          <w:szCs w:val="20"/>
          <w:lang w:val="id-ID"/>
        </w:rPr>
        <w:t xml:space="preserve"> penjara paling singkat 5 (lima</w:t>
      </w:r>
      <w:r w:rsidRPr="00DF6613">
        <w:rPr>
          <w:rFonts w:ascii="Bookman Old Style" w:hAnsi="Bookman Old Style"/>
          <w:sz w:val="20"/>
          <w:szCs w:val="20"/>
          <w:lang w:val="id-ID"/>
        </w:rPr>
        <w:t>) tahun dan paling lama 20 (dua puluh) tahun, jika pembuat tindak pidana sebagaimana dimaksud pada ayat (1):</w:t>
      </w:r>
    </w:p>
    <w:p w14:paraId="4A161C06" w14:textId="77777777" w:rsidR="001C3007" w:rsidRPr="00DF6613" w:rsidRDefault="001C3007" w:rsidP="0067133C">
      <w:pPr>
        <w:ind w:left="810" w:hanging="384"/>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berkhianat untuk kepentingan musuh, menyerahkan kepada kekua</w:t>
      </w:r>
      <w:r w:rsidRPr="00DF6613">
        <w:rPr>
          <w:rFonts w:ascii="Bookman Old Style" w:hAnsi="Bookman Old Style"/>
          <w:sz w:val="20"/>
          <w:szCs w:val="20"/>
          <w:lang w:val="id-ID"/>
        </w:rPr>
        <w:softHyphen/>
        <w:t>saan musuh, menghancurkan atau membuat tidak dapat dipakai lagi suatu tempat atau tempat penjagaan yang diperkuat atau diduduki, suatu alat perhubungan, suatu perbekalan perang atau suatu kas perang, ataupun suatu bagian dari itu  atau  menghalang</w:t>
      </w:r>
      <w:r w:rsidRPr="00DF6613">
        <w:rPr>
          <w:rFonts w:ascii="Bookman Old Style" w:hAnsi="Bookman Old Style"/>
          <w:sz w:val="20"/>
          <w:szCs w:val="20"/>
          <w:lang w:val="id-ID"/>
        </w:rPr>
        <w:noBreakHyphen/>
        <w:t>halangi atau  meng</w:t>
      </w:r>
      <w:r w:rsidRPr="00DF6613">
        <w:rPr>
          <w:rFonts w:ascii="Bookman Old Style" w:hAnsi="Bookman Old Style"/>
          <w:sz w:val="20"/>
          <w:szCs w:val="20"/>
          <w:lang w:val="id-ID"/>
        </w:rPr>
        <w:softHyphen/>
        <w:t xml:space="preserve">gagalkan suatu usaha tentara yang direncanakan atau diselenggarakan untuk menangkis atau menyerang; atau  </w:t>
      </w:r>
    </w:p>
    <w:p w14:paraId="4D3DEDD1" w14:textId="77777777" w:rsidR="001C3007" w:rsidRPr="00DF6613" w:rsidRDefault="001C3007" w:rsidP="0067133C">
      <w:pPr>
        <w:ind w:left="810" w:hanging="384"/>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009251A3" w:rsidRPr="00DF6613">
        <w:rPr>
          <w:rFonts w:ascii="Bookman Old Style" w:hAnsi="Bookman Old Style"/>
          <w:sz w:val="20"/>
          <w:szCs w:val="20"/>
          <w:lang w:val="id-ID"/>
        </w:rPr>
        <w:tab/>
      </w:r>
      <w:r w:rsidRPr="00DF6613">
        <w:rPr>
          <w:rFonts w:ascii="Bookman Old Style" w:hAnsi="Bookman Old Style"/>
          <w:sz w:val="20"/>
          <w:szCs w:val="20"/>
          <w:lang w:val="id-ID"/>
        </w:rPr>
        <w:t>menyebabkan  atau memudahkan huru</w:t>
      </w:r>
      <w:r w:rsidRPr="00DF6613">
        <w:rPr>
          <w:rFonts w:ascii="Bookman Old Style" w:hAnsi="Bookman Old Style"/>
          <w:sz w:val="20"/>
          <w:szCs w:val="20"/>
          <w:lang w:val="id-ID"/>
        </w:rPr>
        <w:noBreakHyphen/>
        <w:t xml:space="preserve">hara, pemberontakan, atau desersi di kalangan tentara. </w:t>
      </w:r>
    </w:p>
    <w:p w14:paraId="5BD94A62" w14:textId="77777777" w:rsidR="001C3007" w:rsidRPr="00DF6613" w:rsidRDefault="001C3007">
      <w:pPr>
        <w:ind w:left="1440" w:hanging="1440"/>
        <w:jc w:val="both"/>
        <w:rPr>
          <w:rFonts w:ascii="Bookman Old Style" w:hAnsi="Bookman Old Style"/>
          <w:sz w:val="20"/>
          <w:szCs w:val="20"/>
          <w:lang w:val="id-ID"/>
        </w:rPr>
      </w:pPr>
    </w:p>
    <w:p w14:paraId="3A077B2D"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076AAA" w:rsidRPr="00DF6613">
        <w:rPr>
          <w:rFonts w:ascii="Bookman Old Style" w:hAnsi="Bookman Old Style"/>
          <w:color w:val="000000"/>
          <w:sz w:val="20"/>
          <w:szCs w:val="20"/>
        </w:rPr>
        <w:t>24</w:t>
      </w:r>
      <w:r w:rsidR="005E79DA">
        <w:rPr>
          <w:rFonts w:ascii="Bookman Old Style" w:hAnsi="Bookman Old Style"/>
          <w:color w:val="000000"/>
          <w:sz w:val="20"/>
          <w:szCs w:val="20"/>
          <w:lang w:val="id-ID"/>
        </w:rPr>
        <w:t>5</w:t>
      </w:r>
    </w:p>
    <w:p w14:paraId="4C0D4490" w14:textId="77777777" w:rsidR="001C3007" w:rsidRPr="00DF6613" w:rsidRDefault="001C3007">
      <w:pPr>
        <w:pStyle w:val="BodyText2"/>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lama 7 (tujuh) tahun, setiap orang yang dalam waktu perang, tanpa tujuan membantu musuh, merugikan negara untuk menguntungkan musuh: </w:t>
      </w:r>
    </w:p>
    <w:p w14:paraId="340C32A3"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memberi  tempat  menumpang, menyembunyikan,  atau membantu mata</w:t>
      </w:r>
      <w:r w:rsidRPr="00DF6613">
        <w:rPr>
          <w:rFonts w:ascii="Bookman Old Style" w:hAnsi="Bookman Old Style"/>
          <w:sz w:val="20"/>
          <w:szCs w:val="20"/>
          <w:lang w:val="id-ID"/>
        </w:rPr>
        <w:noBreakHyphen/>
        <w:t>mata musuh; atau</w:t>
      </w:r>
    </w:p>
    <w:p w14:paraId="52FF6763"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mengakibatkan atau memudahkan desersi di kalangan tentara.</w:t>
      </w:r>
    </w:p>
    <w:p w14:paraId="2B2E2871" w14:textId="77777777" w:rsidR="001C3007" w:rsidRPr="00DF6613" w:rsidRDefault="001C3007">
      <w:pPr>
        <w:pStyle w:val="BodyText3"/>
        <w:rPr>
          <w:rFonts w:ascii="Bookman Old Style" w:hAnsi="Bookman Old Style"/>
          <w:i w:val="0"/>
          <w:iCs w:val="0"/>
          <w:sz w:val="20"/>
          <w:szCs w:val="20"/>
          <w:lang w:val="id-ID"/>
        </w:rPr>
      </w:pPr>
    </w:p>
    <w:p w14:paraId="24D24AF9"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7133C" w:rsidRPr="00DF6613">
        <w:rPr>
          <w:rFonts w:ascii="Bookman Old Style" w:hAnsi="Bookman Old Style"/>
          <w:color w:val="000000"/>
          <w:sz w:val="20"/>
          <w:szCs w:val="20"/>
        </w:rPr>
        <w:t>24</w:t>
      </w:r>
      <w:r w:rsidR="005E79DA">
        <w:rPr>
          <w:rFonts w:ascii="Bookman Old Style" w:hAnsi="Bookman Old Style"/>
          <w:color w:val="000000"/>
          <w:sz w:val="20"/>
          <w:szCs w:val="20"/>
          <w:lang w:val="id-ID"/>
        </w:rPr>
        <w:t>6</w:t>
      </w:r>
    </w:p>
    <w:p w14:paraId="3292F6B8"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lama 12 (dua belas) tahun, setiap orang yang: </w:t>
      </w:r>
    </w:p>
    <w:p w14:paraId="4B0FB687" w14:textId="77777777" w:rsidR="001C3007" w:rsidRPr="00DF6613" w:rsidRDefault="002E0B92" w:rsidP="004E4F5D">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a. </w:t>
      </w:r>
      <w:r>
        <w:rPr>
          <w:rFonts w:ascii="Bookman Old Style" w:hAnsi="Bookman Old Style"/>
          <w:sz w:val="20"/>
          <w:szCs w:val="20"/>
          <w:lang w:val="id-ID"/>
        </w:rPr>
        <w:tab/>
        <w:t>dalam waktu perang</w:t>
      </w:r>
      <w:r w:rsidR="001C3007" w:rsidRPr="00DF6613">
        <w:rPr>
          <w:rFonts w:ascii="Bookman Old Style" w:hAnsi="Bookman Old Style"/>
          <w:sz w:val="20"/>
          <w:szCs w:val="20"/>
          <w:lang w:val="id-ID"/>
        </w:rPr>
        <w:t xml:space="preserve"> dengan perbuatan curang menyerahkan barang</w:t>
      </w:r>
      <w:r w:rsidR="001C3007" w:rsidRPr="00DF6613">
        <w:rPr>
          <w:rFonts w:ascii="Bookman Old Style" w:hAnsi="Bookman Old Style"/>
          <w:sz w:val="20"/>
          <w:szCs w:val="20"/>
          <w:lang w:val="id-ID"/>
        </w:rPr>
        <w:noBreakHyphen/>
        <w:t xml:space="preserve">barang keperluan tentara; atau </w:t>
      </w:r>
    </w:p>
    <w:p w14:paraId="34DA3009"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ditugaskan untuk mengawasi penyerahan barang sebagaimana dimaksud </w:t>
      </w:r>
      <w:r w:rsidR="00865A47"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huruf a membiarkan perbuatan curang terse</w:t>
      </w:r>
      <w:r w:rsidRPr="00DF6613">
        <w:rPr>
          <w:rFonts w:ascii="Bookman Old Style" w:hAnsi="Bookman Old Style"/>
          <w:sz w:val="20"/>
          <w:szCs w:val="20"/>
          <w:lang w:val="id-ID"/>
        </w:rPr>
        <w:softHyphen/>
        <w:t xml:space="preserve">but. </w:t>
      </w:r>
    </w:p>
    <w:p w14:paraId="31719EB0" w14:textId="77777777" w:rsidR="001C3007" w:rsidRPr="00DF6613" w:rsidRDefault="001C3007">
      <w:pPr>
        <w:ind w:left="720" w:hanging="720"/>
        <w:jc w:val="center"/>
        <w:rPr>
          <w:rFonts w:ascii="Bookman Old Style" w:hAnsi="Bookman Old Style"/>
          <w:sz w:val="20"/>
          <w:szCs w:val="20"/>
          <w:lang w:val="id-ID"/>
        </w:rPr>
      </w:pPr>
    </w:p>
    <w:p w14:paraId="6EE1A279"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67133C" w:rsidRPr="00DF6613">
        <w:rPr>
          <w:rFonts w:ascii="Bookman Old Style" w:hAnsi="Bookman Old Style"/>
          <w:color w:val="000000"/>
          <w:sz w:val="20"/>
          <w:szCs w:val="20"/>
        </w:rPr>
        <w:t>24</w:t>
      </w:r>
      <w:r w:rsidR="005E79DA">
        <w:rPr>
          <w:rFonts w:ascii="Bookman Old Style" w:hAnsi="Bookman Old Style"/>
          <w:color w:val="000000"/>
          <w:sz w:val="20"/>
          <w:szCs w:val="20"/>
          <w:lang w:val="id-ID"/>
        </w:rPr>
        <w:t>7</w:t>
      </w:r>
    </w:p>
    <w:p w14:paraId="6122E24F"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Ketentuan pidana sebagaimana dimaksud dalam Pasa</w:t>
      </w:r>
      <w:r w:rsidR="0067133C" w:rsidRPr="00DF6613">
        <w:rPr>
          <w:rFonts w:ascii="Bookman Old Style" w:hAnsi="Bookman Old Style"/>
          <w:sz w:val="20"/>
          <w:szCs w:val="20"/>
          <w:lang w:val="id-ID"/>
        </w:rPr>
        <w:t>l 2</w:t>
      </w:r>
      <w:r w:rsidR="00E72929">
        <w:rPr>
          <w:rFonts w:ascii="Bookman Old Style" w:hAnsi="Bookman Old Style"/>
          <w:sz w:val="20"/>
          <w:szCs w:val="20"/>
        </w:rPr>
        <w:t>4</w:t>
      </w:r>
      <w:r w:rsidR="00E72929">
        <w:rPr>
          <w:rFonts w:ascii="Bookman Old Style" w:hAnsi="Bookman Old Style"/>
          <w:sz w:val="20"/>
          <w:szCs w:val="20"/>
          <w:lang w:val="id-ID"/>
        </w:rPr>
        <w:t>4</w:t>
      </w:r>
      <w:r w:rsidR="0067133C" w:rsidRPr="00DF6613">
        <w:rPr>
          <w:rFonts w:ascii="Bookman Old Style" w:hAnsi="Bookman Old Style"/>
          <w:sz w:val="20"/>
          <w:szCs w:val="20"/>
          <w:lang w:val="id-ID"/>
        </w:rPr>
        <w:t>, Pasal 2</w:t>
      </w:r>
      <w:r w:rsidR="0067133C" w:rsidRPr="00DF6613">
        <w:rPr>
          <w:rFonts w:ascii="Bookman Old Style" w:hAnsi="Bookman Old Style"/>
          <w:sz w:val="20"/>
          <w:szCs w:val="20"/>
        </w:rPr>
        <w:t>4</w:t>
      </w:r>
      <w:r w:rsidR="00E72929">
        <w:rPr>
          <w:rFonts w:ascii="Bookman Old Style" w:hAnsi="Bookman Old Style"/>
          <w:sz w:val="20"/>
          <w:szCs w:val="20"/>
          <w:lang w:val="id-ID"/>
        </w:rPr>
        <w:t>5</w:t>
      </w:r>
      <w:r w:rsidR="00865A47" w:rsidRPr="00DF6613">
        <w:rPr>
          <w:rFonts w:ascii="Bookman Old Style" w:hAnsi="Bookman Old Style"/>
          <w:sz w:val="20"/>
          <w:szCs w:val="20"/>
          <w:lang w:val="id-ID"/>
        </w:rPr>
        <w:t xml:space="preserve"> atau Pasal 2</w:t>
      </w:r>
      <w:r w:rsidR="0067133C" w:rsidRPr="00DF6613">
        <w:rPr>
          <w:rFonts w:ascii="Bookman Old Style" w:hAnsi="Bookman Old Style"/>
          <w:sz w:val="20"/>
          <w:szCs w:val="20"/>
        </w:rPr>
        <w:t>4</w:t>
      </w:r>
      <w:r w:rsidR="00E72929">
        <w:rPr>
          <w:rFonts w:ascii="Bookman Old Style" w:hAnsi="Bookman Old Style"/>
          <w:sz w:val="20"/>
          <w:szCs w:val="20"/>
          <w:lang w:val="id-ID"/>
        </w:rPr>
        <w:t>6</w:t>
      </w:r>
      <w:r w:rsidR="00865A47"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berlaku juga, jika salah satu dari perbuatan tersebut dilakukan terhadap atau berkaitan dengan negara sekutu dalam perang bersama. </w:t>
      </w:r>
    </w:p>
    <w:p w14:paraId="1250CF56" w14:textId="77777777" w:rsidR="00865A47" w:rsidRPr="00DF6613" w:rsidRDefault="00865A47">
      <w:pPr>
        <w:ind w:left="720" w:hanging="720"/>
        <w:jc w:val="center"/>
        <w:rPr>
          <w:rFonts w:ascii="Bookman Old Style" w:hAnsi="Bookman Old Style"/>
          <w:sz w:val="20"/>
          <w:szCs w:val="20"/>
          <w:lang w:val="id-ID"/>
        </w:rPr>
      </w:pPr>
    </w:p>
    <w:p w14:paraId="412ED987" w14:textId="77777777" w:rsidR="001C3007" w:rsidRPr="005E79D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7133C" w:rsidRPr="00DF6613">
        <w:rPr>
          <w:rFonts w:ascii="Bookman Old Style" w:hAnsi="Bookman Old Style"/>
          <w:color w:val="000000"/>
          <w:sz w:val="20"/>
          <w:szCs w:val="20"/>
        </w:rPr>
        <w:t>24</w:t>
      </w:r>
      <w:r w:rsidR="005E79DA">
        <w:rPr>
          <w:rFonts w:ascii="Bookman Old Style" w:hAnsi="Bookman Old Style"/>
          <w:color w:val="000000"/>
          <w:sz w:val="20"/>
          <w:szCs w:val="20"/>
          <w:lang w:val="id-ID"/>
        </w:rPr>
        <w:t>8</w:t>
      </w:r>
    </w:p>
    <w:p w14:paraId="3D5BEE3A"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permufakatan jahat dan melakukan persiapan untuk melakukan tindak pidana sebagaimana dimaksud dalam </w:t>
      </w:r>
      <w:r w:rsidR="0067133C" w:rsidRPr="00DF6613">
        <w:rPr>
          <w:rFonts w:ascii="Bookman Old Style" w:hAnsi="Bookman Old Style"/>
          <w:sz w:val="20"/>
          <w:szCs w:val="20"/>
          <w:lang w:val="id-ID"/>
        </w:rPr>
        <w:t>Pasal  2</w:t>
      </w:r>
      <w:r w:rsidR="00E72929">
        <w:rPr>
          <w:rFonts w:ascii="Bookman Old Style" w:hAnsi="Bookman Old Style"/>
          <w:sz w:val="20"/>
          <w:szCs w:val="20"/>
        </w:rPr>
        <w:t>4</w:t>
      </w:r>
      <w:r w:rsidR="00E72929">
        <w:rPr>
          <w:rFonts w:ascii="Bookman Old Style" w:hAnsi="Bookman Old Style"/>
          <w:sz w:val="20"/>
          <w:szCs w:val="20"/>
          <w:lang w:val="id-ID"/>
        </w:rPr>
        <w:t>2</w:t>
      </w:r>
      <w:r w:rsidRPr="00DF6613">
        <w:rPr>
          <w:rFonts w:ascii="Bookman Old Style" w:hAnsi="Bookman Old Style"/>
          <w:sz w:val="20"/>
          <w:szCs w:val="20"/>
          <w:lang w:val="id-ID"/>
        </w:rPr>
        <w:t xml:space="preserve"> atau Pasal 2</w:t>
      </w:r>
      <w:r w:rsidR="00E72929">
        <w:rPr>
          <w:rFonts w:ascii="Bookman Old Style" w:hAnsi="Bookman Old Style"/>
          <w:sz w:val="20"/>
          <w:szCs w:val="20"/>
        </w:rPr>
        <w:t>4</w:t>
      </w:r>
      <w:r w:rsidR="00E72929">
        <w:rPr>
          <w:rFonts w:ascii="Bookman Old Style" w:hAnsi="Bookman Old Style"/>
          <w:sz w:val="20"/>
          <w:szCs w:val="20"/>
          <w:lang w:val="id-ID"/>
        </w:rPr>
        <w:t>4</w:t>
      </w:r>
      <w:r w:rsidRPr="00DF6613">
        <w:rPr>
          <w:rFonts w:ascii="Bookman Old Style" w:hAnsi="Bookman Old Style"/>
          <w:sz w:val="20"/>
          <w:szCs w:val="20"/>
          <w:lang w:val="id-ID"/>
        </w:rPr>
        <w:t xml:space="preserve">, dipidana </w:t>
      </w:r>
      <w:r w:rsidR="00865A47" w:rsidRPr="00DF6613">
        <w:rPr>
          <w:rFonts w:ascii="Bookman Old Style" w:hAnsi="Bookman Old Style"/>
          <w:sz w:val="20"/>
          <w:szCs w:val="20"/>
          <w:lang w:val="id-ID"/>
        </w:rPr>
        <w:t xml:space="preserve">dengan pidana yang sama </w:t>
      </w:r>
      <w:r w:rsidRPr="00DF6613">
        <w:rPr>
          <w:rFonts w:ascii="Bookman Old Style" w:hAnsi="Bookman Old Style"/>
          <w:sz w:val="20"/>
          <w:szCs w:val="20"/>
          <w:lang w:val="id-ID"/>
        </w:rPr>
        <w:t>sesuai dengan ketentuan</w:t>
      </w:r>
      <w:r w:rsidR="00865A47" w:rsidRPr="00DF6613">
        <w:rPr>
          <w:rFonts w:ascii="Bookman Old Style" w:hAnsi="Bookman Old Style"/>
          <w:sz w:val="20"/>
          <w:szCs w:val="20"/>
          <w:lang w:val="id-ID"/>
        </w:rPr>
        <w:t xml:space="preserve"> sebagaimana dimaksud dalam </w:t>
      </w:r>
      <w:r w:rsidR="0067133C" w:rsidRPr="00DF6613">
        <w:rPr>
          <w:rFonts w:ascii="Bookman Old Style" w:hAnsi="Bookman Old Style"/>
          <w:sz w:val="20"/>
          <w:szCs w:val="20"/>
          <w:lang w:val="id-ID"/>
        </w:rPr>
        <w:t>Pasal  2</w:t>
      </w:r>
      <w:r w:rsidR="00E72929">
        <w:rPr>
          <w:rFonts w:ascii="Bookman Old Style" w:hAnsi="Bookman Old Style"/>
          <w:sz w:val="20"/>
          <w:szCs w:val="20"/>
        </w:rPr>
        <w:t>4</w:t>
      </w:r>
      <w:r w:rsidR="00E72929">
        <w:rPr>
          <w:rFonts w:ascii="Bookman Old Style" w:hAnsi="Bookman Old Style"/>
          <w:sz w:val="20"/>
          <w:szCs w:val="20"/>
          <w:lang w:val="id-ID"/>
        </w:rPr>
        <w:t>2</w:t>
      </w:r>
      <w:r w:rsidR="0067133C" w:rsidRPr="00DF6613">
        <w:rPr>
          <w:rFonts w:ascii="Bookman Old Style" w:hAnsi="Bookman Old Style"/>
          <w:sz w:val="20"/>
          <w:szCs w:val="20"/>
          <w:lang w:val="id-ID"/>
        </w:rPr>
        <w:t xml:space="preserve"> atau Pasal 2</w:t>
      </w:r>
      <w:r w:rsidR="00E72929">
        <w:rPr>
          <w:rFonts w:ascii="Bookman Old Style" w:hAnsi="Bookman Old Style"/>
          <w:sz w:val="20"/>
          <w:szCs w:val="20"/>
        </w:rPr>
        <w:t>4</w:t>
      </w:r>
      <w:r w:rsidR="00E72929">
        <w:rPr>
          <w:rFonts w:ascii="Bookman Old Style" w:hAnsi="Bookman Old Style"/>
          <w:sz w:val="20"/>
          <w:szCs w:val="20"/>
          <w:lang w:val="id-ID"/>
        </w:rPr>
        <w:t>4</w:t>
      </w:r>
      <w:r w:rsidR="0067133C" w:rsidRPr="00DF6613">
        <w:rPr>
          <w:rFonts w:ascii="Bookman Old Style" w:hAnsi="Bookman Old Style"/>
          <w:sz w:val="20"/>
          <w:szCs w:val="20"/>
        </w:rPr>
        <w:t>.</w:t>
      </w:r>
    </w:p>
    <w:p w14:paraId="0ACF0D47" w14:textId="77777777" w:rsidR="002E0B92" w:rsidRDefault="002E0B92">
      <w:pPr>
        <w:ind w:left="720" w:hanging="720"/>
        <w:jc w:val="center"/>
        <w:rPr>
          <w:rFonts w:ascii="Bookman Old Style" w:hAnsi="Bookman Old Style"/>
          <w:sz w:val="20"/>
          <w:szCs w:val="20"/>
          <w:lang w:val="id-ID"/>
        </w:rPr>
      </w:pPr>
    </w:p>
    <w:p w14:paraId="443D06F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Keempat</w:t>
      </w:r>
    </w:p>
    <w:p w14:paraId="744188C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Terorisme</w:t>
      </w:r>
    </w:p>
    <w:p w14:paraId="1128F99C" w14:textId="77777777" w:rsidR="001C3007" w:rsidRPr="00DF6613" w:rsidRDefault="001C3007">
      <w:pPr>
        <w:ind w:left="720" w:hanging="720"/>
        <w:jc w:val="center"/>
        <w:rPr>
          <w:rFonts w:ascii="Bookman Old Style" w:hAnsi="Bookman Old Style"/>
          <w:sz w:val="20"/>
          <w:szCs w:val="20"/>
          <w:lang w:val="id-ID"/>
        </w:rPr>
      </w:pPr>
    </w:p>
    <w:p w14:paraId="6BFC9BE1"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54F4E82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Terorisme</w:t>
      </w:r>
    </w:p>
    <w:p w14:paraId="527AB260" w14:textId="77777777" w:rsidR="001C3007" w:rsidRPr="00DF6613" w:rsidRDefault="001C3007">
      <w:pPr>
        <w:jc w:val="center"/>
        <w:rPr>
          <w:rFonts w:ascii="Bookman Old Style" w:hAnsi="Bookman Old Style"/>
          <w:sz w:val="20"/>
          <w:szCs w:val="20"/>
          <w:lang w:val="id-ID"/>
        </w:rPr>
      </w:pPr>
    </w:p>
    <w:p w14:paraId="4819EC09" w14:textId="77777777" w:rsidR="001C3007" w:rsidRPr="00DF6613" w:rsidRDefault="0067133C">
      <w:pPr>
        <w:jc w:val="center"/>
        <w:rPr>
          <w:rFonts w:ascii="Bookman Old Style" w:hAnsi="Bookman Old Style"/>
          <w:sz w:val="20"/>
          <w:szCs w:val="20"/>
          <w:lang w:val="id-ID"/>
        </w:rPr>
      </w:pPr>
      <w:r w:rsidRPr="00DF6613">
        <w:rPr>
          <w:rFonts w:ascii="Bookman Old Style" w:hAnsi="Bookman Old Style"/>
          <w:sz w:val="20"/>
          <w:szCs w:val="20"/>
          <w:lang w:val="id-ID"/>
        </w:rPr>
        <w:t>Pasal 2</w:t>
      </w:r>
      <w:r w:rsidR="005E79DA">
        <w:rPr>
          <w:rFonts w:ascii="Bookman Old Style" w:hAnsi="Bookman Old Style"/>
          <w:sz w:val="20"/>
          <w:szCs w:val="20"/>
          <w:lang w:val="id-ID"/>
        </w:rPr>
        <w:t>49</w:t>
      </w:r>
      <w:r w:rsidR="001C3007" w:rsidRPr="00DF6613">
        <w:rPr>
          <w:rFonts w:ascii="Bookman Old Style" w:hAnsi="Bookman Old Style"/>
          <w:sz w:val="20"/>
          <w:szCs w:val="20"/>
          <w:lang w:val="id-ID"/>
        </w:rPr>
        <w:t xml:space="preserve"> </w:t>
      </w:r>
    </w:p>
    <w:p w14:paraId="2580E2F9" w14:textId="77777777" w:rsidR="001C3007" w:rsidRPr="00DF6613" w:rsidRDefault="001C3007">
      <w:pPr>
        <w:pStyle w:val="Heading6"/>
        <w:ind w:left="0" w:right="64" w:firstLine="0"/>
        <w:jc w:val="both"/>
        <w:rPr>
          <w:rFonts w:ascii="Bookman Old Style" w:hAnsi="Bookman Old Style" w:cs="Times New Roman"/>
          <w:i w:val="0"/>
          <w:iCs w:val="0"/>
          <w:sz w:val="20"/>
          <w:szCs w:val="20"/>
          <w:lang w:val="id-ID"/>
        </w:rPr>
      </w:pPr>
      <w:r w:rsidRPr="00DF6613">
        <w:rPr>
          <w:rFonts w:ascii="Bookman Old Style" w:hAnsi="Bookman Old Style" w:cs="Times New Roman"/>
          <w:i w:val="0"/>
          <w:iCs w:val="0"/>
          <w:sz w:val="20"/>
          <w:szCs w:val="20"/>
          <w:lang w:val="id-ID"/>
        </w:rPr>
        <w:t xml:space="preserve">Setiap orang yang menggunakan kekerasan atau ancaman kekerasan menimbulkan suasana teror atau rasa takut terhadap orang secara meluas atau menimbulkan korban yang bersifat masal, dengan cara merampas kemerdekaan atau hilangnya nyawa dan harta benda orang lain, atau mengakibatkan kerusakan atau kehancuran terhadap objek-objek vital yang strategis atau lingkungan hidup atau fasilitas umum atau fasilitas internasional, dipidana karena melakukan terorisme dengan pidana mati atau penjara seumur hidup atau pidana penjara paling singkat 5 (lima) tahun dan paling lama 20 (dua puluh) tahun. </w:t>
      </w:r>
    </w:p>
    <w:p w14:paraId="5C902BCB" w14:textId="77777777" w:rsidR="001C3007" w:rsidRPr="00DF6613" w:rsidRDefault="001C3007">
      <w:pPr>
        <w:rPr>
          <w:rFonts w:ascii="Bookman Old Style" w:hAnsi="Bookman Old Style"/>
          <w:sz w:val="20"/>
          <w:szCs w:val="20"/>
          <w:lang w:val="id-ID"/>
        </w:rPr>
      </w:pPr>
    </w:p>
    <w:p w14:paraId="21ECF393" w14:textId="77777777" w:rsidR="001C3007" w:rsidRPr="00E72929"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7133C" w:rsidRPr="00DF6613">
        <w:rPr>
          <w:rFonts w:ascii="Bookman Old Style" w:hAnsi="Bookman Old Style"/>
          <w:sz w:val="20"/>
          <w:szCs w:val="20"/>
          <w:lang w:val="id-ID"/>
        </w:rPr>
        <w:t>2</w:t>
      </w:r>
      <w:r w:rsidR="0067133C" w:rsidRPr="00DF6613">
        <w:rPr>
          <w:rFonts w:ascii="Bookman Old Style" w:hAnsi="Bookman Old Style"/>
          <w:sz w:val="20"/>
          <w:szCs w:val="20"/>
        </w:rPr>
        <w:t>5</w:t>
      </w:r>
      <w:r w:rsidR="00E72929">
        <w:rPr>
          <w:rFonts w:ascii="Bookman Old Style" w:hAnsi="Bookman Old Style"/>
          <w:sz w:val="20"/>
          <w:szCs w:val="20"/>
          <w:lang w:val="id-ID"/>
        </w:rPr>
        <w:t>0</w:t>
      </w:r>
    </w:p>
    <w:p w14:paraId="1A49064D" w14:textId="77777777" w:rsidR="001C3007" w:rsidRPr="00DF6613" w:rsidRDefault="001C3007">
      <w:pPr>
        <w:jc w:val="lowKashida"/>
        <w:rPr>
          <w:rFonts w:ascii="Bookman Old Style" w:hAnsi="Bookman Old Style"/>
          <w:sz w:val="20"/>
          <w:szCs w:val="20"/>
          <w:lang w:val="id-ID"/>
        </w:rPr>
      </w:pPr>
      <w:r w:rsidRPr="00DF6613">
        <w:rPr>
          <w:rFonts w:ascii="Bookman Old Style" w:hAnsi="Bookman Old Style"/>
          <w:sz w:val="20"/>
          <w:szCs w:val="20"/>
          <w:lang w:val="id-ID"/>
        </w:rPr>
        <w:t>Setiap orang yang menggunakan kekerasan atau ancaman kekerasan dengan maksud untuk melakukan terorisme dipidana dengan pidana penjara paling singkat 3 (tiga) tahun dan paling lama 15 (lima belas) tahun</w:t>
      </w:r>
      <w:r w:rsidR="008C179A" w:rsidRPr="00DF6613">
        <w:rPr>
          <w:rFonts w:ascii="Bookman Old Style" w:hAnsi="Bookman Old Style"/>
          <w:sz w:val="20"/>
          <w:szCs w:val="20"/>
        </w:rPr>
        <w:t>.</w:t>
      </w:r>
      <w:r w:rsidRPr="00DF6613">
        <w:rPr>
          <w:rFonts w:ascii="Bookman Old Style" w:hAnsi="Bookman Old Style"/>
          <w:sz w:val="20"/>
          <w:szCs w:val="20"/>
          <w:lang w:val="id-ID"/>
        </w:rPr>
        <w:t xml:space="preserve"> </w:t>
      </w:r>
    </w:p>
    <w:p w14:paraId="7E837EC7" w14:textId="77777777" w:rsidR="004E4F5D" w:rsidRPr="00DF6613" w:rsidRDefault="004E4F5D">
      <w:pPr>
        <w:jc w:val="lowKashida"/>
        <w:rPr>
          <w:rFonts w:ascii="Bookman Old Style" w:hAnsi="Bookman Old Style"/>
          <w:sz w:val="20"/>
          <w:szCs w:val="20"/>
        </w:rPr>
      </w:pPr>
    </w:p>
    <w:p w14:paraId="15A38B16" w14:textId="77777777" w:rsidR="0021195F" w:rsidRPr="00E72929" w:rsidRDefault="0021195F" w:rsidP="0021195F">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25</w:t>
      </w:r>
      <w:r w:rsidR="00E72929">
        <w:rPr>
          <w:rFonts w:ascii="Bookman Old Style" w:hAnsi="Bookman Old Style"/>
          <w:sz w:val="20"/>
          <w:szCs w:val="20"/>
          <w:lang w:val="id-ID"/>
        </w:rPr>
        <w:t>1</w:t>
      </w:r>
    </w:p>
    <w:p w14:paraId="3E1B88F5" w14:textId="77777777" w:rsidR="0021195F" w:rsidRPr="00DF6613" w:rsidRDefault="0021195F" w:rsidP="0021195F">
      <w:pPr>
        <w:jc w:val="lowKashida"/>
        <w:rPr>
          <w:rFonts w:ascii="Bookman Old Style" w:hAnsi="Bookman Old Style"/>
          <w:sz w:val="20"/>
          <w:szCs w:val="20"/>
        </w:rPr>
      </w:pPr>
      <w:r w:rsidRPr="00DF6613">
        <w:rPr>
          <w:rFonts w:ascii="Bookman Old Style" w:hAnsi="Bookman Old Style"/>
          <w:sz w:val="20"/>
          <w:szCs w:val="20"/>
          <w:lang w:val="id-ID"/>
        </w:rPr>
        <w:t xml:space="preserve">Permufakatan jahat, persiapan, atau percobaan dan pembantuan melakukan terorisme sebagai dimaksud dalam </w:t>
      </w:r>
      <w:r w:rsidR="00AE3941" w:rsidRPr="00DF6613">
        <w:rPr>
          <w:rFonts w:ascii="Bookman Old Style" w:hAnsi="Bookman Old Style"/>
          <w:sz w:val="20"/>
          <w:szCs w:val="20"/>
          <w:lang w:val="id-ID"/>
        </w:rPr>
        <w:t>Pasal 2</w:t>
      </w:r>
      <w:r w:rsidR="00E72929">
        <w:rPr>
          <w:rFonts w:ascii="Bookman Old Style" w:hAnsi="Bookman Old Style"/>
          <w:sz w:val="20"/>
          <w:szCs w:val="20"/>
          <w:lang w:val="id-ID"/>
        </w:rPr>
        <w:t>49</w:t>
      </w:r>
      <w:r w:rsidRPr="00DF6613">
        <w:rPr>
          <w:rFonts w:ascii="Bookman Old Style" w:hAnsi="Bookman Old Style"/>
          <w:sz w:val="20"/>
          <w:szCs w:val="20"/>
        </w:rPr>
        <w:t xml:space="preserve"> dan</w:t>
      </w:r>
      <w:r w:rsidR="00AE3941" w:rsidRPr="00DF6613">
        <w:rPr>
          <w:rFonts w:ascii="Bookman Old Style" w:hAnsi="Bookman Old Style"/>
          <w:sz w:val="20"/>
          <w:szCs w:val="20"/>
          <w:lang w:val="id-ID"/>
        </w:rPr>
        <w:t xml:space="preserve"> Pasal 2</w:t>
      </w:r>
      <w:r w:rsidR="00E72929">
        <w:rPr>
          <w:rFonts w:ascii="Bookman Old Style" w:hAnsi="Bookman Old Style"/>
          <w:sz w:val="20"/>
          <w:szCs w:val="20"/>
        </w:rPr>
        <w:t>5</w:t>
      </w:r>
      <w:r w:rsidR="00E72929">
        <w:rPr>
          <w:rFonts w:ascii="Bookman Old Style" w:hAnsi="Bookman Old Style"/>
          <w:sz w:val="20"/>
          <w:szCs w:val="20"/>
          <w:lang w:val="id-ID"/>
        </w:rPr>
        <w:t>0</w:t>
      </w:r>
      <w:r w:rsidRPr="00DF6613">
        <w:rPr>
          <w:rFonts w:ascii="Bookman Old Style" w:hAnsi="Bookman Old Style"/>
          <w:sz w:val="20"/>
          <w:szCs w:val="20"/>
          <w:lang w:val="id-ID"/>
        </w:rPr>
        <w:t>,</w:t>
      </w:r>
      <w:r w:rsidRPr="00DF6613">
        <w:rPr>
          <w:rFonts w:ascii="Bookman Old Style" w:hAnsi="Bookman Old Style"/>
          <w:b/>
          <w:sz w:val="20"/>
          <w:szCs w:val="20"/>
          <w:lang w:val="id-ID"/>
        </w:rPr>
        <w:t xml:space="preserve"> </w:t>
      </w:r>
      <w:r w:rsidRPr="00DF6613">
        <w:rPr>
          <w:rFonts w:ascii="Bookman Old Style" w:hAnsi="Bookman Old Style"/>
          <w:sz w:val="20"/>
          <w:szCs w:val="20"/>
          <w:lang w:val="id-ID"/>
        </w:rPr>
        <w:t xml:space="preserve">dipidana dengan pidana yang sama sesuai dengan ketentuan sebagaimana dimaksud dalam </w:t>
      </w:r>
      <w:r w:rsidR="00AE3941" w:rsidRPr="00DF6613">
        <w:rPr>
          <w:rFonts w:ascii="Bookman Old Style" w:hAnsi="Bookman Old Style"/>
          <w:sz w:val="20"/>
          <w:szCs w:val="20"/>
          <w:lang w:val="id-ID"/>
        </w:rPr>
        <w:t>Pasal 2</w:t>
      </w:r>
      <w:r w:rsidR="00E72929">
        <w:rPr>
          <w:rFonts w:ascii="Bookman Old Style" w:hAnsi="Bookman Old Style"/>
          <w:sz w:val="20"/>
          <w:szCs w:val="20"/>
          <w:lang w:val="id-ID"/>
        </w:rPr>
        <w:t>49</w:t>
      </w:r>
      <w:r w:rsidRPr="00DF6613">
        <w:rPr>
          <w:rFonts w:ascii="Bookman Old Style" w:hAnsi="Bookman Old Style"/>
          <w:sz w:val="20"/>
          <w:szCs w:val="20"/>
        </w:rPr>
        <w:t xml:space="preserve"> dan</w:t>
      </w:r>
      <w:r w:rsidRPr="00DF6613">
        <w:rPr>
          <w:rFonts w:ascii="Bookman Old Style" w:hAnsi="Bookman Old Style"/>
          <w:sz w:val="20"/>
          <w:szCs w:val="20"/>
          <w:lang w:val="id-ID"/>
        </w:rPr>
        <w:t xml:space="preserve"> Pasal 2</w:t>
      </w:r>
      <w:r w:rsidR="00AE3941" w:rsidRPr="00DF6613">
        <w:rPr>
          <w:rFonts w:ascii="Bookman Old Style" w:hAnsi="Bookman Old Style"/>
          <w:sz w:val="20"/>
          <w:szCs w:val="20"/>
        </w:rPr>
        <w:t>5</w:t>
      </w:r>
      <w:r w:rsidR="00E72929">
        <w:rPr>
          <w:rFonts w:ascii="Bookman Old Style" w:hAnsi="Bookman Old Style"/>
          <w:sz w:val="20"/>
          <w:szCs w:val="20"/>
          <w:lang w:val="id-ID"/>
        </w:rPr>
        <w:t>0</w:t>
      </w:r>
      <w:r w:rsidRPr="00DF6613">
        <w:rPr>
          <w:rFonts w:ascii="Bookman Old Style" w:hAnsi="Bookman Old Style"/>
          <w:sz w:val="20"/>
          <w:szCs w:val="20"/>
          <w:lang w:val="id-ID"/>
        </w:rPr>
        <w:t>.</w:t>
      </w:r>
    </w:p>
    <w:p w14:paraId="41620129" w14:textId="77777777" w:rsidR="00C21823" w:rsidRPr="00DF6613" w:rsidRDefault="00C21823">
      <w:pPr>
        <w:pStyle w:val="Heading8"/>
        <w:ind w:left="0" w:firstLine="0"/>
        <w:jc w:val="center"/>
        <w:rPr>
          <w:rFonts w:ascii="Bookman Old Style" w:hAnsi="Bookman Old Style" w:cs="Times New Roman"/>
          <w:i w:val="0"/>
          <w:iCs w:val="0"/>
          <w:sz w:val="20"/>
          <w:szCs w:val="20"/>
        </w:rPr>
      </w:pPr>
    </w:p>
    <w:p w14:paraId="67D359C9" w14:textId="77777777" w:rsidR="001C3007" w:rsidRPr="00DF6613" w:rsidRDefault="001C3007">
      <w:pPr>
        <w:pStyle w:val="Heading8"/>
        <w:ind w:left="0" w:firstLine="0"/>
        <w:jc w:val="center"/>
        <w:rPr>
          <w:rFonts w:ascii="Bookman Old Style" w:hAnsi="Bookman Old Style" w:cs="Times New Roman"/>
          <w:i w:val="0"/>
          <w:iCs w:val="0"/>
          <w:sz w:val="20"/>
          <w:szCs w:val="20"/>
          <w:lang w:val="id-ID"/>
        </w:rPr>
      </w:pPr>
      <w:r w:rsidRPr="00DF6613">
        <w:rPr>
          <w:rFonts w:ascii="Bookman Old Style" w:hAnsi="Bookman Old Style" w:cs="Times New Roman"/>
          <w:i w:val="0"/>
          <w:iCs w:val="0"/>
          <w:sz w:val="20"/>
          <w:szCs w:val="20"/>
          <w:lang w:val="id-ID"/>
        </w:rPr>
        <w:t>Paragraf 2</w:t>
      </w:r>
    </w:p>
    <w:p w14:paraId="32285055" w14:textId="77777777" w:rsidR="001C3007" w:rsidRPr="00DF6613" w:rsidRDefault="00A53DF2">
      <w:pPr>
        <w:pStyle w:val="Heading8"/>
        <w:ind w:left="0" w:firstLine="0"/>
        <w:jc w:val="center"/>
        <w:rPr>
          <w:rFonts w:ascii="Bookman Old Style" w:hAnsi="Bookman Old Style" w:cs="Times New Roman"/>
          <w:i w:val="0"/>
          <w:iCs w:val="0"/>
          <w:sz w:val="20"/>
          <w:szCs w:val="20"/>
          <w:lang w:val="id-ID"/>
        </w:rPr>
      </w:pPr>
      <w:r w:rsidRPr="00DF6613">
        <w:rPr>
          <w:rFonts w:ascii="Bookman Old Style" w:hAnsi="Bookman Old Style" w:cs="Times New Roman"/>
          <w:i w:val="0"/>
          <w:iCs w:val="0"/>
          <w:sz w:val="20"/>
          <w:szCs w:val="20"/>
          <w:lang w:val="id-ID"/>
        </w:rPr>
        <w:t>Terorisme dengan M</w:t>
      </w:r>
      <w:r w:rsidR="001C3007" w:rsidRPr="00DF6613">
        <w:rPr>
          <w:rFonts w:ascii="Bookman Old Style" w:hAnsi="Bookman Old Style" w:cs="Times New Roman"/>
          <w:i w:val="0"/>
          <w:iCs w:val="0"/>
          <w:sz w:val="20"/>
          <w:szCs w:val="20"/>
          <w:lang w:val="id-ID"/>
        </w:rPr>
        <w:t xml:space="preserve">enggunakan </w:t>
      </w:r>
      <w:r w:rsidRPr="00DF6613">
        <w:rPr>
          <w:rFonts w:ascii="Bookman Old Style" w:hAnsi="Bookman Old Style" w:cs="Times New Roman"/>
          <w:i w:val="0"/>
          <w:iCs w:val="0"/>
          <w:sz w:val="20"/>
          <w:szCs w:val="20"/>
          <w:lang w:val="id-ID"/>
        </w:rPr>
        <w:t>Bahan K</w:t>
      </w:r>
      <w:r w:rsidR="001C3007" w:rsidRPr="00DF6613">
        <w:rPr>
          <w:rFonts w:ascii="Bookman Old Style" w:hAnsi="Bookman Old Style" w:cs="Times New Roman"/>
          <w:i w:val="0"/>
          <w:iCs w:val="0"/>
          <w:sz w:val="20"/>
          <w:szCs w:val="20"/>
          <w:lang w:val="id-ID"/>
        </w:rPr>
        <w:t xml:space="preserve">imia </w:t>
      </w:r>
    </w:p>
    <w:p w14:paraId="4F9E9E53" w14:textId="77777777" w:rsidR="001C3007" w:rsidRPr="00DF6613" w:rsidRDefault="001C3007">
      <w:pPr>
        <w:rPr>
          <w:rFonts w:ascii="Bookman Old Style" w:hAnsi="Bookman Old Style"/>
          <w:sz w:val="20"/>
          <w:szCs w:val="20"/>
          <w:lang w:val="id-ID"/>
        </w:rPr>
      </w:pPr>
    </w:p>
    <w:p w14:paraId="132CC101" w14:textId="77777777" w:rsidR="001C3007" w:rsidRPr="00E72929"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25</w:t>
      </w:r>
      <w:r w:rsidR="00E72929">
        <w:rPr>
          <w:rFonts w:ascii="Bookman Old Style" w:hAnsi="Bookman Old Style"/>
          <w:sz w:val="20"/>
          <w:szCs w:val="20"/>
          <w:lang w:val="id-ID"/>
        </w:rPr>
        <w:t>2</w:t>
      </w:r>
    </w:p>
    <w:p w14:paraId="36F4F797" w14:textId="77777777" w:rsidR="001C3007" w:rsidRPr="00DF6613" w:rsidRDefault="001C3007">
      <w:pPr>
        <w:pStyle w:val="Heading6"/>
        <w:ind w:left="0" w:right="64" w:firstLine="0"/>
        <w:jc w:val="both"/>
        <w:rPr>
          <w:rFonts w:ascii="Bookman Old Style" w:hAnsi="Bookman Old Style" w:cs="Times New Roman"/>
          <w:i w:val="0"/>
          <w:iCs w:val="0"/>
          <w:sz w:val="20"/>
          <w:szCs w:val="20"/>
        </w:rPr>
      </w:pPr>
      <w:r w:rsidRPr="00DF6613">
        <w:rPr>
          <w:rFonts w:ascii="Bookman Old Style" w:hAnsi="Bookman Old Style" w:cs="Times New Roman"/>
          <w:i w:val="0"/>
          <w:iCs w:val="0"/>
          <w:sz w:val="20"/>
          <w:szCs w:val="20"/>
          <w:lang w:val="id-ID"/>
        </w:rPr>
        <w:t xml:space="preserve">Setiap orang yang menggunakan bahan kimia, senjata biologis, radiologi, mikroorganisme, radioaktif atau komponennya untuk melakukan terorisme dipidana dengan pidana mati atau penjara seumur hidup atau pidana penjara paling singkat 5 (lima) tahun dan paling lama 20 (dua puluh) tahun. </w:t>
      </w:r>
    </w:p>
    <w:p w14:paraId="6ECB267B" w14:textId="77777777" w:rsidR="00D1113C" w:rsidRPr="00DF6613" w:rsidRDefault="00D1113C" w:rsidP="00D1113C">
      <w:pPr>
        <w:rPr>
          <w:rFonts w:ascii="Bookman Old Style" w:hAnsi="Bookman Old Style"/>
          <w:sz w:val="20"/>
          <w:szCs w:val="20"/>
        </w:rPr>
      </w:pPr>
    </w:p>
    <w:p w14:paraId="02903998" w14:textId="77777777" w:rsidR="00D1113C" w:rsidRPr="00DF6613" w:rsidRDefault="00D1113C" w:rsidP="00D1113C">
      <w:pPr>
        <w:ind w:right="64"/>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95F00" w:rsidRPr="00DF6613">
        <w:rPr>
          <w:rFonts w:ascii="Bookman Old Style" w:hAnsi="Bookman Old Style"/>
          <w:sz w:val="20"/>
          <w:szCs w:val="20"/>
        </w:rPr>
        <w:t>25</w:t>
      </w:r>
      <w:r w:rsidR="00E72929">
        <w:rPr>
          <w:rFonts w:ascii="Bookman Old Style" w:hAnsi="Bookman Old Style"/>
          <w:sz w:val="20"/>
          <w:szCs w:val="20"/>
          <w:lang w:val="id-ID"/>
        </w:rPr>
        <w:t>3</w:t>
      </w:r>
      <w:r w:rsidRPr="00DF6613">
        <w:rPr>
          <w:rFonts w:ascii="Bookman Old Style" w:hAnsi="Bookman Old Style"/>
          <w:sz w:val="20"/>
          <w:szCs w:val="20"/>
          <w:lang w:val="id-ID"/>
        </w:rPr>
        <w:t xml:space="preserve"> </w:t>
      </w:r>
    </w:p>
    <w:p w14:paraId="71FE27E6" w14:textId="77777777" w:rsidR="00D1113C" w:rsidRPr="00DF6613" w:rsidRDefault="00D1113C" w:rsidP="00D1113C">
      <w:pPr>
        <w:pStyle w:val="BodyText3"/>
        <w:ind w:right="64"/>
        <w:rPr>
          <w:rFonts w:ascii="Bookman Old Style" w:hAnsi="Bookman Old Style"/>
          <w:i w:val="0"/>
          <w:iCs w:val="0"/>
          <w:sz w:val="20"/>
          <w:szCs w:val="20"/>
          <w:lang w:val="id-ID"/>
        </w:rPr>
      </w:pPr>
      <w:r w:rsidRPr="00DF6613">
        <w:rPr>
          <w:rFonts w:ascii="Bookman Old Style" w:hAnsi="Bookman Old Style"/>
          <w:i w:val="0"/>
          <w:iCs w:val="0"/>
          <w:sz w:val="20"/>
          <w:szCs w:val="20"/>
          <w:lang w:val="id-ID"/>
        </w:rPr>
        <w:t>Dipidana karena melakukan tindak pidana terorisme dengan pidana penjara paling singkat 3 (tiga) tahun dan paling lama 15 (lima belas) tahun, setiap orang yang menyediakan atau mengumpulkan harta kekayaan dengan tujuan akan digunakan atau patut diketahuinya  akan digunakan sebagian atau seluruhnya  untuk:</w:t>
      </w:r>
    </w:p>
    <w:p w14:paraId="3E4D9ECA" w14:textId="77777777" w:rsidR="000812F9" w:rsidRPr="009D5DDD" w:rsidRDefault="00D1113C" w:rsidP="00C21823">
      <w:pPr>
        <w:pStyle w:val="BodyTextIndent3"/>
        <w:tabs>
          <w:tab w:val="left" w:pos="426"/>
        </w:tabs>
        <w:spacing w:line="240" w:lineRule="auto"/>
        <w:ind w:left="426" w:right="64" w:hanging="426"/>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melakukan tindakan secara melawan hukum menerima, memiliki, menggunakan, menyerahkan, mengubah, membuang bahan nuklir, bahan kimia, senjata biologis, radiologi, mikroorganisme, radioaktif atau komponennya yang mengakibatkan atau dapat mengakibatkan kematian atau luka berat atau menimbulkan kerusakan harta benda;</w:t>
      </w:r>
    </w:p>
    <w:p w14:paraId="42D17C15" w14:textId="77777777" w:rsidR="00D1113C" w:rsidRPr="00DF6613" w:rsidRDefault="00D1113C" w:rsidP="00D1113C">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 xml:space="preserve">mencuri atau merampas bahan nuklir, bahan kimia, senjata biologis, radiologi, mikroorganisme, radioaktif, atau komponennya; </w:t>
      </w:r>
    </w:p>
    <w:p w14:paraId="7991FD27" w14:textId="77777777" w:rsidR="00D1113C" w:rsidRPr="00DF6613" w:rsidRDefault="00D1113C" w:rsidP="00D1113C">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lang w:val="id-ID"/>
        </w:rPr>
        <w:lastRenderedPageBreak/>
        <w:t>c.</w:t>
      </w:r>
      <w:r w:rsidRPr="00DF6613">
        <w:rPr>
          <w:rFonts w:ascii="Bookman Old Style" w:hAnsi="Bookman Old Style"/>
          <w:sz w:val="20"/>
          <w:szCs w:val="20"/>
          <w:lang w:val="id-ID"/>
        </w:rPr>
        <w:tab/>
        <w:t xml:space="preserve">menggelapkan atau memperoleh secara tidak sah bahan nuklir, senjata kimia, senjata biologis, radiologi, mikroorganisme, radioaktif atau komponennya; </w:t>
      </w:r>
    </w:p>
    <w:p w14:paraId="70A9C4F7" w14:textId="77777777" w:rsidR="00D1113C" w:rsidRPr="00DF6613" w:rsidRDefault="00D1113C" w:rsidP="00D1113C">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lang w:val="id-ID"/>
        </w:rPr>
        <w:t>d.</w:t>
      </w:r>
      <w:r w:rsidRPr="00DF6613">
        <w:rPr>
          <w:rFonts w:ascii="Bookman Old Style" w:hAnsi="Bookman Old Style"/>
          <w:sz w:val="20"/>
          <w:szCs w:val="20"/>
          <w:lang w:val="id-ID"/>
        </w:rPr>
        <w:tab/>
        <w:t xml:space="preserve">meminta bahan nuklir, bahan kimia, senjata biologis, radiologi, mikroorganisme, radioaktif, atau komponennya secara paksa atau ancaman kekerasan atau dengan segala bentuk intimidasi; </w:t>
      </w:r>
    </w:p>
    <w:p w14:paraId="3BF6250D" w14:textId="77777777" w:rsidR="00D1113C" w:rsidRPr="00DF6613" w:rsidRDefault="00D1113C" w:rsidP="00D1113C">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 xml:space="preserve">mengancam: </w:t>
      </w:r>
    </w:p>
    <w:p w14:paraId="6CF83E29" w14:textId="77777777" w:rsidR="002E0B92" w:rsidRDefault="00D1113C" w:rsidP="002E0B92">
      <w:pPr>
        <w:tabs>
          <w:tab w:val="left" w:pos="1080"/>
        </w:tabs>
        <w:ind w:left="786" w:right="64" w:hanging="360"/>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t>menggunakan bahan nuklir, bahan kimia, senjata biologis, radiologi, mikroorganisme, radioaktif, atau komponennya untuk menimbulkan kematian atau luka berat atau kerusakan harta benda; atau</w:t>
      </w:r>
    </w:p>
    <w:p w14:paraId="0A758DF4" w14:textId="77777777" w:rsidR="00D1113C" w:rsidRPr="002E0B92" w:rsidRDefault="002E0B92" w:rsidP="002E0B92">
      <w:pPr>
        <w:tabs>
          <w:tab w:val="left" w:pos="1080"/>
        </w:tabs>
        <w:ind w:left="786" w:right="64" w:hanging="360"/>
        <w:jc w:val="both"/>
        <w:rPr>
          <w:rFonts w:ascii="Bookman Old Style" w:hAnsi="Bookman Old Style"/>
          <w:sz w:val="20"/>
          <w:szCs w:val="20"/>
          <w:lang w:val="id-ID"/>
        </w:rPr>
      </w:pPr>
      <w:r>
        <w:rPr>
          <w:rFonts w:ascii="Bookman Old Style" w:hAnsi="Bookman Old Style"/>
          <w:sz w:val="20"/>
          <w:szCs w:val="20"/>
          <w:lang w:val="id-ID"/>
        </w:rPr>
        <w:t>2.</w:t>
      </w:r>
      <w:r>
        <w:rPr>
          <w:rFonts w:ascii="Bookman Old Style" w:hAnsi="Bookman Old Style"/>
          <w:sz w:val="20"/>
          <w:szCs w:val="20"/>
          <w:lang w:val="id-ID"/>
        </w:rPr>
        <w:tab/>
      </w:r>
      <w:r w:rsidR="00D1113C" w:rsidRPr="00DF6613">
        <w:rPr>
          <w:rFonts w:ascii="Bookman Old Style" w:hAnsi="Bookman Old Style"/>
          <w:sz w:val="20"/>
          <w:szCs w:val="20"/>
          <w:lang w:val="id-ID"/>
        </w:rPr>
        <w:t>melakukan tindak pida</w:t>
      </w:r>
      <w:r>
        <w:rPr>
          <w:rFonts w:ascii="Bookman Old Style" w:hAnsi="Bookman Old Style"/>
          <w:sz w:val="20"/>
          <w:szCs w:val="20"/>
          <w:lang w:val="id-ID"/>
        </w:rPr>
        <w:t>na sebagaimana dimaksud dalam</w:t>
      </w:r>
      <w:r w:rsidR="00D1113C" w:rsidRPr="00DF6613">
        <w:rPr>
          <w:rFonts w:ascii="Bookman Old Style" w:hAnsi="Bookman Old Style"/>
          <w:sz w:val="20"/>
          <w:szCs w:val="20"/>
          <w:lang w:val="id-ID"/>
        </w:rPr>
        <w:t xml:space="preserve"> huruf b dengan tujuan untuk memaksa orang lain, organisasi internasional, atau negara lain untuk melakukan atau tidak melakukan sesuatu.</w:t>
      </w:r>
    </w:p>
    <w:p w14:paraId="5AD38236" w14:textId="77777777" w:rsidR="001C3007" w:rsidRPr="00DF6613" w:rsidRDefault="001C3007" w:rsidP="00481AE7">
      <w:pPr>
        <w:pStyle w:val="Heading8"/>
        <w:ind w:left="0" w:firstLine="0"/>
        <w:rPr>
          <w:rFonts w:ascii="Bookman Old Style" w:hAnsi="Bookman Old Style" w:cs="Times New Roman"/>
          <w:i w:val="0"/>
          <w:iCs w:val="0"/>
          <w:sz w:val="20"/>
          <w:szCs w:val="20"/>
          <w:lang w:val="id-ID"/>
        </w:rPr>
      </w:pPr>
    </w:p>
    <w:p w14:paraId="7F3730C6"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03570FFF"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Pendanaan untuk Terorisme</w:t>
      </w:r>
    </w:p>
    <w:p w14:paraId="3E0D6B0D" w14:textId="77777777" w:rsidR="00D75A51" w:rsidRPr="00DF6613" w:rsidRDefault="00D75A51" w:rsidP="00D75A51">
      <w:pPr>
        <w:ind w:right="64"/>
        <w:rPr>
          <w:rFonts w:ascii="Bookman Old Style" w:hAnsi="Bookman Old Style"/>
          <w:sz w:val="20"/>
          <w:szCs w:val="20"/>
        </w:rPr>
      </w:pPr>
    </w:p>
    <w:p w14:paraId="23D09B28" w14:textId="77777777" w:rsidR="00865ADE" w:rsidRPr="00E72929" w:rsidRDefault="00865ADE" w:rsidP="00865ADE">
      <w:pPr>
        <w:pStyle w:val="Default"/>
        <w:jc w:val="center"/>
        <w:rPr>
          <w:sz w:val="20"/>
          <w:szCs w:val="20"/>
          <w:lang w:val="id-ID"/>
        </w:rPr>
      </w:pPr>
      <w:r w:rsidRPr="00DF6613">
        <w:rPr>
          <w:sz w:val="20"/>
          <w:szCs w:val="20"/>
        </w:rPr>
        <w:t xml:space="preserve">Pasal </w:t>
      </w:r>
      <w:r w:rsidR="00E72929">
        <w:rPr>
          <w:sz w:val="20"/>
          <w:szCs w:val="20"/>
        </w:rPr>
        <w:t>25</w:t>
      </w:r>
      <w:r w:rsidR="00E72929">
        <w:rPr>
          <w:sz w:val="20"/>
          <w:szCs w:val="20"/>
          <w:lang w:val="id-ID"/>
        </w:rPr>
        <w:t>4</w:t>
      </w:r>
    </w:p>
    <w:p w14:paraId="14DD014F" w14:textId="77777777" w:rsidR="00865ADE" w:rsidRPr="00DF6613" w:rsidRDefault="00865ADE" w:rsidP="00865ADE">
      <w:pPr>
        <w:pStyle w:val="Default"/>
        <w:jc w:val="both"/>
        <w:rPr>
          <w:sz w:val="20"/>
          <w:szCs w:val="20"/>
        </w:rPr>
      </w:pPr>
      <w:r w:rsidRPr="00DF6613">
        <w:rPr>
          <w:sz w:val="20"/>
          <w:szCs w:val="20"/>
        </w:rPr>
        <w:t xml:space="preserve">Setiap Orang yang menyediakan, mengumpulkan, memberikan, atau meminjamkan Dana, baik langsung maupun tidak langsung, dengan maksud digunakan seluruhnya atau sebagian untuk melakukan Tindak Pidana Terorisme, organisasi teroris, atau teroris dipidana karena melakukan tindak pidana pendanaan terorisme dengan pidana penjara paling lama 15 (lima belas) tahun dan pidana denda paling banyak </w:t>
      </w:r>
      <w:r w:rsidR="009211DC" w:rsidRPr="00DF6613">
        <w:rPr>
          <w:sz w:val="20"/>
          <w:szCs w:val="20"/>
        </w:rPr>
        <w:t>Kategori IV</w:t>
      </w:r>
      <w:r w:rsidRPr="00DF6613">
        <w:rPr>
          <w:sz w:val="20"/>
          <w:szCs w:val="20"/>
        </w:rPr>
        <w:t xml:space="preserve">. </w:t>
      </w:r>
    </w:p>
    <w:p w14:paraId="7D87FAE1" w14:textId="77777777" w:rsidR="00865ADE" w:rsidRPr="00DF6613" w:rsidRDefault="00865ADE" w:rsidP="00865ADE">
      <w:pPr>
        <w:pStyle w:val="Default"/>
        <w:rPr>
          <w:sz w:val="20"/>
          <w:szCs w:val="20"/>
        </w:rPr>
      </w:pPr>
    </w:p>
    <w:p w14:paraId="64B07901" w14:textId="77777777" w:rsidR="00865ADE" w:rsidRPr="00E72929" w:rsidRDefault="00D1113C" w:rsidP="00865ADE">
      <w:pPr>
        <w:pStyle w:val="Default"/>
        <w:jc w:val="center"/>
        <w:rPr>
          <w:sz w:val="20"/>
          <w:szCs w:val="20"/>
          <w:lang w:val="id-ID"/>
        </w:rPr>
      </w:pPr>
      <w:r w:rsidRPr="00DF6613">
        <w:rPr>
          <w:sz w:val="20"/>
          <w:szCs w:val="20"/>
        </w:rPr>
        <w:t xml:space="preserve">Pasal </w:t>
      </w:r>
      <w:r w:rsidR="00E72929">
        <w:rPr>
          <w:sz w:val="20"/>
          <w:szCs w:val="20"/>
        </w:rPr>
        <w:t>25</w:t>
      </w:r>
      <w:r w:rsidR="00E72929">
        <w:rPr>
          <w:sz w:val="20"/>
          <w:szCs w:val="20"/>
          <w:lang w:val="id-ID"/>
        </w:rPr>
        <w:t>5</w:t>
      </w:r>
    </w:p>
    <w:p w14:paraId="611F1186" w14:textId="77777777" w:rsidR="00865ADE" w:rsidRPr="00DF6613" w:rsidRDefault="00865ADE" w:rsidP="00865ADE">
      <w:pPr>
        <w:pStyle w:val="Default"/>
        <w:jc w:val="both"/>
        <w:rPr>
          <w:sz w:val="20"/>
          <w:szCs w:val="20"/>
        </w:rPr>
      </w:pPr>
      <w:r w:rsidRPr="00DF6613">
        <w:rPr>
          <w:sz w:val="20"/>
          <w:szCs w:val="20"/>
        </w:rPr>
        <w:t>Setiap Orang yang melakukan permufakatan jahat, percobaan, atau pembantuan untuk melakukan tindak pidana pendanaan terorisme dipidana karena melakukan tindak pidana pendanaan terorisme dengan pidana yang sama se</w:t>
      </w:r>
      <w:r w:rsidR="00D1113C" w:rsidRPr="00DF6613">
        <w:rPr>
          <w:sz w:val="20"/>
          <w:szCs w:val="20"/>
        </w:rPr>
        <w:t>ba</w:t>
      </w:r>
      <w:r w:rsidR="00E72929">
        <w:rPr>
          <w:sz w:val="20"/>
          <w:szCs w:val="20"/>
        </w:rPr>
        <w:t>gaimana dimaksud dalam Pasal 25</w:t>
      </w:r>
      <w:r w:rsidR="00E72929">
        <w:rPr>
          <w:sz w:val="20"/>
          <w:szCs w:val="20"/>
          <w:lang w:val="id-ID"/>
        </w:rPr>
        <w:t>4</w:t>
      </w:r>
      <w:r w:rsidRPr="00DF6613">
        <w:rPr>
          <w:sz w:val="20"/>
          <w:szCs w:val="20"/>
        </w:rPr>
        <w:t xml:space="preserve">. </w:t>
      </w:r>
    </w:p>
    <w:p w14:paraId="7FF02CAC" w14:textId="77777777" w:rsidR="00865ADE" w:rsidRPr="00DF6613" w:rsidRDefault="00865ADE" w:rsidP="00865ADE">
      <w:pPr>
        <w:pStyle w:val="Default"/>
        <w:rPr>
          <w:sz w:val="20"/>
          <w:szCs w:val="20"/>
        </w:rPr>
      </w:pPr>
    </w:p>
    <w:p w14:paraId="3BEED160" w14:textId="77777777" w:rsidR="00865ADE" w:rsidRPr="00E72929" w:rsidRDefault="00D1113C" w:rsidP="00865ADE">
      <w:pPr>
        <w:pStyle w:val="Default"/>
        <w:jc w:val="center"/>
        <w:rPr>
          <w:sz w:val="20"/>
          <w:szCs w:val="20"/>
          <w:lang w:val="id-ID"/>
        </w:rPr>
      </w:pPr>
      <w:r w:rsidRPr="00DF6613">
        <w:rPr>
          <w:sz w:val="20"/>
          <w:szCs w:val="20"/>
        </w:rPr>
        <w:t xml:space="preserve">Pasal </w:t>
      </w:r>
      <w:r w:rsidR="00E72929">
        <w:rPr>
          <w:sz w:val="20"/>
          <w:szCs w:val="20"/>
        </w:rPr>
        <w:t>25</w:t>
      </w:r>
      <w:r w:rsidR="00E72929">
        <w:rPr>
          <w:sz w:val="20"/>
          <w:szCs w:val="20"/>
          <w:lang w:val="id-ID"/>
        </w:rPr>
        <w:t>6</w:t>
      </w:r>
    </w:p>
    <w:p w14:paraId="53E31256" w14:textId="77777777" w:rsidR="00D1113C" w:rsidRPr="00DF6613" w:rsidRDefault="00865ADE" w:rsidP="00865ADE">
      <w:pPr>
        <w:ind w:right="64"/>
        <w:jc w:val="both"/>
        <w:rPr>
          <w:rFonts w:ascii="Bookman Old Style" w:hAnsi="Bookman Old Style"/>
          <w:sz w:val="20"/>
          <w:szCs w:val="20"/>
        </w:rPr>
      </w:pPr>
      <w:r w:rsidRPr="00DF6613">
        <w:rPr>
          <w:rFonts w:ascii="Bookman Old Style" w:hAnsi="Bookman Old Style"/>
          <w:sz w:val="20"/>
          <w:szCs w:val="20"/>
        </w:rPr>
        <w:t xml:space="preserve">Setiap Orang yang merencanakan, mengorganisasikan, atau menggerakkan orang lain untuk melakukan tindak pidana sebagaimana dimaksud dalam Pasal </w:t>
      </w:r>
      <w:r w:rsidR="00D1113C" w:rsidRPr="00DF6613">
        <w:rPr>
          <w:rFonts w:ascii="Bookman Old Style" w:hAnsi="Bookman Old Style"/>
          <w:sz w:val="20"/>
          <w:szCs w:val="20"/>
        </w:rPr>
        <w:t>2</w:t>
      </w:r>
      <w:r w:rsidR="00E72929">
        <w:rPr>
          <w:rFonts w:ascii="Bookman Old Style" w:hAnsi="Bookman Old Style"/>
          <w:sz w:val="20"/>
          <w:szCs w:val="20"/>
        </w:rPr>
        <w:t>5</w:t>
      </w:r>
      <w:r w:rsidR="00E72929">
        <w:rPr>
          <w:rFonts w:ascii="Bookman Old Style" w:hAnsi="Bookman Old Style"/>
          <w:sz w:val="20"/>
          <w:szCs w:val="20"/>
          <w:lang w:val="id-ID"/>
        </w:rPr>
        <w:t>4</w:t>
      </w:r>
      <w:r w:rsidRPr="00DF6613">
        <w:rPr>
          <w:rFonts w:ascii="Bookman Old Style" w:hAnsi="Bookman Old Style"/>
          <w:sz w:val="20"/>
          <w:szCs w:val="20"/>
        </w:rPr>
        <w:t xml:space="preserve"> dipidana karena melakukan tindak pidana pendanaan terorisme dengan pidana </w:t>
      </w:r>
      <w:r w:rsidR="002B356F" w:rsidRPr="00DF6613">
        <w:rPr>
          <w:rFonts w:ascii="Bookman Old Style" w:hAnsi="Bookman Old Style"/>
          <w:sz w:val="20"/>
          <w:szCs w:val="20"/>
        </w:rPr>
        <w:t xml:space="preserve">mati atau </w:t>
      </w:r>
      <w:r w:rsidRPr="00DF6613">
        <w:rPr>
          <w:rFonts w:ascii="Bookman Old Style" w:hAnsi="Bookman Old Style"/>
          <w:sz w:val="20"/>
          <w:szCs w:val="20"/>
        </w:rPr>
        <w:t>penjara seumur hidup atau pidana penjara paling lama 20 (dua puluh) tahun.</w:t>
      </w:r>
    </w:p>
    <w:p w14:paraId="49434B80" w14:textId="77777777" w:rsidR="00D1113C" w:rsidRPr="00DF6613" w:rsidRDefault="00D1113C" w:rsidP="00865ADE">
      <w:pPr>
        <w:ind w:right="64"/>
        <w:jc w:val="both"/>
        <w:rPr>
          <w:rFonts w:ascii="Bookman Old Style" w:hAnsi="Bookman Old Style"/>
          <w:sz w:val="20"/>
          <w:szCs w:val="20"/>
        </w:rPr>
      </w:pPr>
    </w:p>
    <w:p w14:paraId="35B45AAC" w14:textId="77777777" w:rsidR="00D1113C" w:rsidRPr="00DF6613" w:rsidRDefault="00D1113C" w:rsidP="00D1113C">
      <w:pPr>
        <w:pStyle w:val="BodyTextIndent"/>
        <w:ind w:right="64"/>
        <w:jc w:val="center"/>
        <w:rPr>
          <w:rFonts w:ascii="Bookman Old Style" w:hAnsi="Bookman Old Style" w:cs="Times New Roman"/>
          <w:sz w:val="20"/>
          <w:szCs w:val="20"/>
        </w:rPr>
      </w:pPr>
      <w:r w:rsidRPr="00DF6613">
        <w:rPr>
          <w:rFonts w:ascii="Bookman Old Style" w:hAnsi="Bookman Old Style" w:cs="Times New Roman"/>
          <w:sz w:val="20"/>
          <w:szCs w:val="20"/>
        </w:rPr>
        <w:t xml:space="preserve">Pasal </w:t>
      </w:r>
      <w:r w:rsidR="00E72929">
        <w:rPr>
          <w:rFonts w:ascii="Bookman Old Style" w:hAnsi="Bookman Old Style"/>
          <w:sz w:val="20"/>
          <w:szCs w:val="20"/>
        </w:rPr>
        <w:t>25</w:t>
      </w:r>
      <w:r w:rsidR="00E72929">
        <w:rPr>
          <w:rFonts w:ascii="Bookman Old Style" w:hAnsi="Bookman Old Style"/>
          <w:sz w:val="20"/>
          <w:szCs w:val="20"/>
          <w:lang w:val="id-ID"/>
        </w:rPr>
        <w:t>7</w:t>
      </w:r>
      <w:r w:rsidR="00AE39D7" w:rsidRPr="00DF6613">
        <w:rPr>
          <w:rFonts w:ascii="Bookman Old Style" w:hAnsi="Bookman Old Style" w:cs="Times New Roman"/>
          <w:sz w:val="20"/>
          <w:szCs w:val="20"/>
        </w:rPr>
        <w:t xml:space="preserve"> </w:t>
      </w:r>
    </w:p>
    <w:p w14:paraId="630744E9" w14:textId="77777777" w:rsidR="00D1113C" w:rsidRPr="00DF6613" w:rsidRDefault="0021195F" w:rsidP="00D1113C">
      <w:pPr>
        <w:pStyle w:val="BodyTextIndent"/>
        <w:ind w:right="64"/>
        <w:rPr>
          <w:rFonts w:ascii="Bookman Old Style" w:hAnsi="Bookman Old Style"/>
          <w:sz w:val="20"/>
          <w:szCs w:val="20"/>
        </w:rPr>
      </w:pPr>
      <w:r w:rsidRPr="00DF6613">
        <w:rPr>
          <w:rFonts w:ascii="Bookman Old Style" w:hAnsi="Bookman Old Style" w:cs="Times New Roman"/>
          <w:sz w:val="20"/>
          <w:szCs w:val="20"/>
        </w:rPr>
        <w:t>S</w:t>
      </w:r>
      <w:r w:rsidRPr="00DF6613">
        <w:rPr>
          <w:rFonts w:ascii="Bookman Old Style" w:hAnsi="Bookman Old Style" w:cs="Times New Roman"/>
          <w:sz w:val="20"/>
          <w:szCs w:val="20"/>
          <w:lang w:val="id-ID"/>
        </w:rPr>
        <w:t>etiap orang yang memberikan bantuan atau kemudahan terhadap pembuat tindak pidana terorisme,</w:t>
      </w:r>
      <w:r w:rsidRPr="00DF6613">
        <w:rPr>
          <w:rFonts w:ascii="Bookman Old Style" w:hAnsi="Bookman Old Style" w:cs="Times New Roman"/>
          <w:sz w:val="20"/>
          <w:szCs w:val="20"/>
        </w:rPr>
        <w:t xml:space="preserve"> </w:t>
      </w:r>
      <w:r w:rsidRPr="00DF6613">
        <w:rPr>
          <w:rFonts w:ascii="Bookman Old Style" w:hAnsi="Bookman Old Style" w:cs="Times New Roman"/>
          <w:sz w:val="20"/>
          <w:szCs w:val="20"/>
          <w:lang w:val="id-ID"/>
        </w:rPr>
        <w:t>dengan</w:t>
      </w:r>
      <w:r w:rsidRPr="00DF6613">
        <w:rPr>
          <w:rFonts w:ascii="Bookman Old Style" w:hAnsi="Bookman Old Style" w:cs="Times New Roman"/>
          <w:sz w:val="20"/>
          <w:szCs w:val="20"/>
        </w:rPr>
        <w:t xml:space="preserve"> </w:t>
      </w:r>
      <w:r w:rsidRPr="00DF6613">
        <w:rPr>
          <w:rFonts w:ascii="Bookman Old Style" w:hAnsi="Bookman Old Style"/>
          <w:sz w:val="20"/>
          <w:szCs w:val="20"/>
          <w:lang w:val="id-ID"/>
        </w:rPr>
        <w:t>memberikan atau meminjamkan uang atau barang atau</w:t>
      </w:r>
      <w:r w:rsidR="009251A3" w:rsidRPr="00DF6613">
        <w:rPr>
          <w:rFonts w:ascii="Bookman Old Style" w:hAnsi="Bookman Old Style"/>
          <w:sz w:val="20"/>
          <w:szCs w:val="20"/>
          <w:lang w:val="id-ID"/>
        </w:rPr>
        <w:t xml:space="preserve"> harta kekayaan lainnya kepada </w:t>
      </w:r>
      <w:r w:rsidRPr="00DF6613">
        <w:rPr>
          <w:rFonts w:ascii="Bookman Old Style" w:hAnsi="Bookman Old Style"/>
          <w:sz w:val="20"/>
          <w:szCs w:val="20"/>
          <w:lang w:val="id-ID"/>
        </w:rPr>
        <w:t>pembuat tindak pidana terorisme</w:t>
      </w:r>
      <w:r w:rsidRPr="00DF6613">
        <w:rPr>
          <w:rFonts w:ascii="Bookman Old Style" w:hAnsi="Bookman Old Style"/>
          <w:sz w:val="20"/>
          <w:szCs w:val="20"/>
        </w:rPr>
        <w:t>, d</w:t>
      </w:r>
      <w:r w:rsidR="00D1113C" w:rsidRPr="00DF6613">
        <w:rPr>
          <w:rFonts w:ascii="Bookman Old Style" w:hAnsi="Bookman Old Style" w:cs="Times New Roman"/>
          <w:sz w:val="20"/>
          <w:szCs w:val="20"/>
          <w:lang w:val="id-ID"/>
        </w:rPr>
        <w:t>ipidana dengan pidana penjara paling singkat 3 (tiga) tahun dan paling lama 15 (lima belas) tahun</w:t>
      </w:r>
      <w:r w:rsidRPr="00DF6613">
        <w:rPr>
          <w:rFonts w:ascii="Bookman Old Style" w:hAnsi="Bookman Old Style" w:cs="Times New Roman"/>
          <w:sz w:val="20"/>
          <w:szCs w:val="20"/>
        </w:rPr>
        <w:t>.</w:t>
      </w:r>
    </w:p>
    <w:p w14:paraId="28EB82FA" w14:textId="77777777" w:rsidR="00D75A51" w:rsidRPr="00DF6613" w:rsidRDefault="00D75A51" w:rsidP="00865ADE">
      <w:pPr>
        <w:ind w:right="64"/>
        <w:jc w:val="both"/>
        <w:rPr>
          <w:rFonts w:ascii="Bookman Old Style" w:hAnsi="Bookman Old Style"/>
          <w:sz w:val="20"/>
          <w:szCs w:val="20"/>
        </w:rPr>
      </w:pPr>
    </w:p>
    <w:p w14:paraId="6E0C6C9C" w14:textId="77777777" w:rsidR="001C3007" w:rsidRPr="00DF6613" w:rsidRDefault="001C3007">
      <w:pPr>
        <w:ind w:right="64"/>
        <w:jc w:val="center"/>
        <w:rPr>
          <w:rFonts w:ascii="Bookman Old Style" w:hAnsi="Bookman Old Style"/>
          <w:sz w:val="20"/>
          <w:szCs w:val="20"/>
          <w:lang w:val="id-ID"/>
        </w:rPr>
      </w:pPr>
      <w:r w:rsidRPr="00DF6613">
        <w:rPr>
          <w:rFonts w:ascii="Bookman Old Style" w:hAnsi="Bookman Old Style"/>
          <w:sz w:val="20"/>
          <w:szCs w:val="20"/>
          <w:lang w:val="id-ID"/>
        </w:rPr>
        <w:t>Paragraf  4</w:t>
      </w:r>
    </w:p>
    <w:p w14:paraId="6DAF9AEC" w14:textId="77777777" w:rsidR="001C3007" w:rsidRPr="00DF6613" w:rsidRDefault="001C3007">
      <w:pPr>
        <w:ind w:right="64"/>
        <w:jc w:val="center"/>
        <w:rPr>
          <w:rFonts w:ascii="Bookman Old Style" w:hAnsi="Bookman Old Style"/>
          <w:sz w:val="20"/>
          <w:szCs w:val="20"/>
          <w:lang w:val="id-ID"/>
        </w:rPr>
      </w:pPr>
      <w:r w:rsidRPr="00DF6613">
        <w:rPr>
          <w:rFonts w:ascii="Bookman Old Style" w:hAnsi="Bookman Old Style"/>
          <w:sz w:val="20"/>
          <w:szCs w:val="20"/>
          <w:lang w:val="id-ID"/>
        </w:rPr>
        <w:t>Penggerakan, Pemberian Bantuan, dan Kemudahan untuk Terorisme</w:t>
      </w:r>
    </w:p>
    <w:p w14:paraId="04D7527D" w14:textId="77777777" w:rsidR="001C3007" w:rsidRPr="00DF6613" w:rsidRDefault="001C3007">
      <w:pPr>
        <w:ind w:right="64"/>
        <w:jc w:val="center"/>
        <w:rPr>
          <w:rFonts w:ascii="Bookman Old Style" w:hAnsi="Bookman Old Style"/>
          <w:sz w:val="20"/>
          <w:szCs w:val="20"/>
          <w:lang w:val="id-ID"/>
        </w:rPr>
      </w:pPr>
    </w:p>
    <w:p w14:paraId="53843789" w14:textId="77777777" w:rsidR="001C3007" w:rsidRPr="00E72929" w:rsidRDefault="001C3007">
      <w:pPr>
        <w:ind w:right="64"/>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25</w:t>
      </w:r>
      <w:r w:rsidR="00E72929">
        <w:rPr>
          <w:rFonts w:ascii="Bookman Old Style" w:hAnsi="Bookman Old Style"/>
          <w:sz w:val="20"/>
          <w:szCs w:val="20"/>
          <w:lang w:val="id-ID"/>
        </w:rPr>
        <w:t>8</w:t>
      </w:r>
    </w:p>
    <w:p w14:paraId="12537078" w14:textId="77777777" w:rsidR="001C3007" w:rsidRPr="00DF6613" w:rsidRDefault="001C3007">
      <w:pPr>
        <w:pStyle w:val="BodyText2"/>
        <w:rPr>
          <w:rFonts w:ascii="Bookman Old Style" w:hAnsi="Bookman Old Style"/>
          <w:sz w:val="20"/>
          <w:szCs w:val="20"/>
          <w:lang w:val="id-ID"/>
        </w:rPr>
      </w:pPr>
      <w:r w:rsidRPr="00DF6613">
        <w:rPr>
          <w:rFonts w:ascii="Bookman Old Style" w:hAnsi="Bookman Old Style"/>
          <w:sz w:val="20"/>
          <w:szCs w:val="20"/>
          <w:lang w:val="id-ID"/>
        </w:rPr>
        <w:t xml:space="preserve">Setiap orang yang merencanakan atau menggerakkan orang lain untuk melakukan tindak pidana terorisme sebagaimana dimaksud dalam </w:t>
      </w:r>
      <w:r w:rsidR="00AE39D7" w:rsidRPr="00DF6613">
        <w:rPr>
          <w:rFonts w:ascii="Bookman Old Style" w:hAnsi="Bookman Old Style"/>
          <w:sz w:val="20"/>
          <w:szCs w:val="20"/>
          <w:lang w:val="id-ID"/>
        </w:rPr>
        <w:t>Pasal 2</w:t>
      </w:r>
      <w:r w:rsidR="00E72929">
        <w:rPr>
          <w:rFonts w:ascii="Bookman Old Style" w:hAnsi="Bookman Old Style"/>
          <w:sz w:val="20"/>
          <w:szCs w:val="20"/>
          <w:lang w:val="id-ID"/>
        </w:rPr>
        <w:t>49</w:t>
      </w:r>
      <w:r w:rsidRPr="00DF6613">
        <w:rPr>
          <w:rFonts w:ascii="Bookman Old Style" w:hAnsi="Bookman Old Style"/>
          <w:sz w:val="20"/>
          <w:szCs w:val="20"/>
          <w:lang w:val="id-ID"/>
        </w:rPr>
        <w:t xml:space="preserve"> sampai dengan Pasal 2</w:t>
      </w:r>
      <w:r w:rsidR="00E72929">
        <w:rPr>
          <w:rFonts w:ascii="Bookman Old Style" w:hAnsi="Bookman Old Style"/>
          <w:sz w:val="20"/>
          <w:szCs w:val="20"/>
        </w:rPr>
        <w:t>5</w:t>
      </w:r>
      <w:r w:rsidR="00E72929">
        <w:rPr>
          <w:rFonts w:ascii="Bookman Old Style" w:hAnsi="Bookman Old Style"/>
          <w:sz w:val="20"/>
          <w:szCs w:val="20"/>
          <w:lang w:val="id-ID"/>
        </w:rPr>
        <w:t>7</w:t>
      </w:r>
      <w:r w:rsidRPr="00DF6613">
        <w:rPr>
          <w:rFonts w:ascii="Bookman Old Style" w:hAnsi="Bookman Old Style"/>
          <w:sz w:val="20"/>
          <w:szCs w:val="20"/>
          <w:lang w:val="id-ID"/>
        </w:rPr>
        <w:t xml:space="preserve"> dipidana dengan pidana mati atau pidana penjara seumur hidup atau pidana penjara paling singkat 5 (lima) tahun dan paling lama 20 (dua puluh) tahun.</w:t>
      </w:r>
    </w:p>
    <w:p w14:paraId="260E5C13" w14:textId="77777777" w:rsidR="00647624" w:rsidRPr="00DF6613" w:rsidRDefault="00647624">
      <w:pPr>
        <w:ind w:right="64"/>
        <w:jc w:val="center"/>
        <w:rPr>
          <w:rFonts w:ascii="Bookman Old Style" w:hAnsi="Bookman Old Style"/>
          <w:sz w:val="20"/>
          <w:szCs w:val="20"/>
          <w:lang w:val="id-ID"/>
        </w:rPr>
      </w:pPr>
    </w:p>
    <w:p w14:paraId="0FEF0C63" w14:textId="77777777" w:rsidR="001C3007" w:rsidRPr="00DF6613" w:rsidRDefault="001C3007">
      <w:pPr>
        <w:ind w:right="64"/>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00D5B" w:rsidRPr="00DF6613">
        <w:rPr>
          <w:rFonts w:ascii="Bookman Old Style" w:hAnsi="Bookman Old Style"/>
          <w:sz w:val="20"/>
          <w:szCs w:val="20"/>
        </w:rPr>
        <w:t>2</w:t>
      </w:r>
      <w:r w:rsidR="00E72929">
        <w:rPr>
          <w:rFonts w:ascii="Bookman Old Style" w:hAnsi="Bookman Old Style"/>
          <w:sz w:val="20"/>
          <w:szCs w:val="20"/>
          <w:lang w:val="id-ID"/>
        </w:rPr>
        <w:t>59</w:t>
      </w:r>
      <w:r w:rsidRPr="00DF6613">
        <w:rPr>
          <w:rFonts w:ascii="Bookman Old Style" w:hAnsi="Bookman Old Style"/>
          <w:sz w:val="20"/>
          <w:szCs w:val="20"/>
          <w:lang w:val="id-ID"/>
        </w:rPr>
        <w:t xml:space="preserve"> </w:t>
      </w:r>
    </w:p>
    <w:p w14:paraId="60BAF061" w14:textId="77777777" w:rsidR="00D75A51" w:rsidRPr="00DF6613" w:rsidRDefault="001C3007" w:rsidP="0021195F">
      <w:pPr>
        <w:pStyle w:val="BodyTextIndent"/>
        <w:ind w:right="64"/>
        <w:rPr>
          <w:rFonts w:ascii="Bookman Old Style" w:hAnsi="Bookman Old Style" w:cs="Times New Roman"/>
          <w:sz w:val="20"/>
          <w:szCs w:val="20"/>
        </w:rPr>
      </w:pPr>
      <w:r w:rsidRPr="00DF6613">
        <w:rPr>
          <w:rFonts w:ascii="Bookman Old Style" w:hAnsi="Bookman Old Style" w:cs="Times New Roman"/>
          <w:sz w:val="20"/>
          <w:szCs w:val="20"/>
          <w:lang w:val="id-ID"/>
        </w:rPr>
        <w:t>Dipidana dengan pidana penjara paling singkat 3 (tiga) tahun dan paling lama 15 (lima belas) tahun, setiap orang yang memberikan bantuan atau kemudahan terhadap pembuat tindak pidana terorisme,  dengan:</w:t>
      </w:r>
    </w:p>
    <w:p w14:paraId="7EA49ED6" w14:textId="77777777" w:rsidR="001C3007" w:rsidRPr="00DF6613" w:rsidRDefault="0021195F" w:rsidP="004E4F5D">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rPr>
        <w:t>a</w:t>
      </w:r>
      <w:r w:rsidR="001C3007" w:rsidRPr="00DF6613">
        <w:rPr>
          <w:rFonts w:ascii="Bookman Old Style" w:hAnsi="Bookman Old Style"/>
          <w:sz w:val="20"/>
          <w:szCs w:val="20"/>
          <w:lang w:val="id-ID"/>
        </w:rPr>
        <w:t>.</w:t>
      </w:r>
      <w:r w:rsidR="001C3007" w:rsidRPr="00DF6613">
        <w:rPr>
          <w:rFonts w:ascii="Bookman Old Style" w:hAnsi="Bookman Old Style"/>
          <w:sz w:val="20"/>
          <w:szCs w:val="20"/>
          <w:lang w:val="id-ID"/>
        </w:rPr>
        <w:tab/>
        <w:t>menyembunyikan  pembuat tindak pidana terorisme; atau</w:t>
      </w:r>
    </w:p>
    <w:p w14:paraId="0C6E83A3" w14:textId="77777777" w:rsidR="001C3007" w:rsidRPr="00DF6613" w:rsidRDefault="0021195F" w:rsidP="004E4F5D">
      <w:pPr>
        <w:tabs>
          <w:tab w:val="left" w:pos="426"/>
        </w:tabs>
        <w:ind w:left="426" w:right="64" w:hanging="426"/>
        <w:jc w:val="both"/>
        <w:rPr>
          <w:rFonts w:ascii="Bookman Old Style" w:hAnsi="Bookman Old Style"/>
          <w:sz w:val="20"/>
          <w:szCs w:val="20"/>
          <w:lang w:val="id-ID"/>
        </w:rPr>
      </w:pPr>
      <w:r w:rsidRPr="00DF6613">
        <w:rPr>
          <w:rFonts w:ascii="Bookman Old Style" w:hAnsi="Bookman Old Style"/>
          <w:sz w:val="20"/>
          <w:szCs w:val="20"/>
        </w:rPr>
        <w:t>b</w:t>
      </w:r>
      <w:r w:rsidR="001C3007" w:rsidRPr="00DF6613">
        <w:rPr>
          <w:rFonts w:ascii="Bookman Old Style" w:hAnsi="Bookman Old Style"/>
          <w:sz w:val="20"/>
          <w:szCs w:val="20"/>
          <w:lang w:val="id-ID"/>
        </w:rPr>
        <w:t>.</w:t>
      </w:r>
      <w:r w:rsidR="001C3007" w:rsidRPr="00DF6613">
        <w:rPr>
          <w:rFonts w:ascii="Bookman Old Style" w:hAnsi="Bookman Old Style"/>
          <w:sz w:val="20"/>
          <w:szCs w:val="20"/>
          <w:lang w:val="id-ID"/>
        </w:rPr>
        <w:tab/>
        <w:t>menyembunyikan informasi tentang tindak pidana terorisme.</w:t>
      </w:r>
    </w:p>
    <w:p w14:paraId="06BCBC7D" w14:textId="77777777" w:rsidR="002B49B0" w:rsidRPr="00DF6613" w:rsidRDefault="002B49B0">
      <w:pPr>
        <w:pStyle w:val="Heading5"/>
        <w:ind w:right="64"/>
        <w:rPr>
          <w:rFonts w:ascii="Bookman Old Style" w:hAnsi="Bookman Old Style" w:cs="Times New Roman"/>
          <w:sz w:val="20"/>
          <w:szCs w:val="20"/>
          <w:lang w:val="id-ID"/>
        </w:rPr>
      </w:pPr>
    </w:p>
    <w:p w14:paraId="1197CAB3" w14:textId="77777777" w:rsidR="001C3007" w:rsidRPr="00E72929" w:rsidRDefault="001C3007">
      <w:pPr>
        <w:pStyle w:val="Heading5"/>
        <w:ind w:right="64"/>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0</w:t>
      </w:r>
    </w:p>
    <w:p w14:paraId="0747ECDA" w14:textId="77777777" w:rsidR="001C3007" w:rsidRPr="00DF6613" w:rsidRDefault="001C3007">
      <w:pPr>
        <w:pStyle w:val="BodyText"/>
        <w:spacing w:line="240" w:lineRule="auto"/>
        <w:ind w:right="64"/>
        <w:rPr>
          <w:rFonts w:ascii="Bookman Old Style" w:hAnsi="Bookman Old Style"/>
          <w:sz w:val="20"/>
          <w:szCs w:val="20"/>
          <w:lang w:val="id-ID"/>
        </w:rPr>
      </w:pPr>
      <w:r w:rsidRPr="00DF6613">
        <w:rPr>
          <w:rFonts w:ascii="Bookman Old Style" w:hAnsi="Bookman Old Style"/>
          <w:sz w:val="20"/>
          <w:szCs w:val="20"/>
          <w:lang w:val="id-ID"/>
        </w:rPr>
        <w:t xml:space="preserve">Setiap orang di luar wilayah negara Republik Indonesia yang memberikan bantuan, kemudahan, sarana, atau keterangan untuk terjadinya tindak pidana terorisme, dipidana dengan pidana yang sama sebagai pembuat tindak pidana sebagaimana dimaksud dalam </w:t>
      </w:r>
      <w:r w:rsidR="00200D5B" w:rsidRPr="00DF6613">
        <w:rPr>
          <w:rFonts w:ascii="Bookman Old Style" w:hAnsi="Bookman Old Style"/>
          <w:sz w:val="20"/>
          <w:szCs w:val="20"/>
          <w:lang w:val="id-ID"/>
        </w:rPr>
        <w:t>Pasal 2</w:t>
      </w:r>
      <w:r w:rsidR="00E72929">
        <w:rPr>
          <w:rFonts w:ascii="Bookman Old Style" w:hAnsi="Bookman Old Style"/>
          <w:sz w:val="20"/>
          <w:szCs w:val="20"/>
          <w:lang w:val="id-ID"/>
        </w:rPr>
        <w:t>49</w:t>
      </w:r>
      <w:r w:rsidR="00200D5B" w:rsidRPr="00DF6613">
        <w:rPr>
          <w:rFonts w:ascii="Bookman Old Style" w:hAnsi="Bookman Old Style"/>
          <w:sz w:val="20"/>
          <w:szCs w:val="20"/>
          <w:lang w:val="id-ID"/>
        </w:rPr>
        <w:t xml:space="preserve"> sampai dengan Pasal 2</w:t>
      </w:r>
      <w:r w:rsidR="00200D5B" w:rsidRPr="00DF6613">
        <w:rPr>
          <w:rFonts w:ascii="Bookman Old Style" w:hAnsi="Bookman Old Style"/>
          <w:sz w:val="20"/>
          <w:szCs w:val="20"/>
        </w:rPr>
        <w:t>5</w:t>
      </w:r>
      <w:r w:rsidR="00E72929">
        <w:rPr>
          <w:rFonts w:ascii="Bookman Old Style" w:hAnsi="Bookman Old Style"/>
          <w:sz w:val="20"/>
          <w:szCs w:val="20"/>
          <w:lang w:val="id-ID"/>
        </w:rPr>
        <w:t>7</w:t>
      </w:r>
      <w:r w:rsidR="00200D5B" w:rsidRPr="00DF6613">
        <w:rPr>
          <w:rFonts w:ascii="Bookman Old Style" w:hAnsi="Bookman Old Style"/>
          <w:sz w:val="20"/>
          <w:szCs w:val="20"/>
        </w:rPr>
        <w:t>.</w:t>
      </w:r>
      <w:r w:rsidRPr="00DF6613">
        <w:rPr>
          <w:rFonts w:ascii="Bookman Old Style" w:hAnsi="Bookman Old Style"/>
          <w:sz w:val="20"/>
          <w:szCs w:val="20"/>
          <w:lang w:val="id-ID"/>
        </w:rPr>
        <w:t xml:space="preserve"> </w:t>
      </w:r>
    </w:p>
    <w:p w14:paraId="6D562708" w14:textId="77777777" w:rsidR="003455F9" w:rsidRDefault="003455F9">
      <w:pPr>
        <w:jc w:val="center"/>
        <w:rPr>
          <w:rFonts w:ascii="Bookman Old Style" w:hAnsi="Bookman Old Style"/>
          <w:sz w:val="20"/>
          <w:szCs w:val="20"/>
        </w:rPr>
      </w:pPr>
    </w:p>
    <w:p w14:paraId="1D2454D2"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5</w:t>
      </w:r>
    </w:p>
    <w:p w14:paraId="15D6B9F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Perluasan </w:t>
      </w:r>
      <w:r w:rsidR="00481AE7" w:rsidRPr="00DF6613">
        <w:rPr>
          <w:rFonts w:ascii="Bookman Old Style" w:hAnsi="Bookman Old Style"/>
          <w:sz w:val="20"/>
          <w:szCs w:val="20"/>
        </w:rPr>
        <w:t xml:space="preserve">Tindak </w:t>
      </w:r>
      <w:r w:rsidRPr="00DF6613">
        <w:rPr>
          <w:rFonts w:ascii="Bookman Old Style" w:hAnsi="Bookman Old Style"/>
          <w:sz w:val="20"/>
          <w:szCs w:val="20"/>
          <w:lang w:val="id-ID"/>
        </w:rPr>
        <w:t>Pidana Terorisme</w:t>
      </w:r>
    </w:p>
    <w:p w14:paraId="69A8B249" w14:textId="77777777" w:rsidR="00481AE7" w:rsidRPr="00DF6613" w:rsidRDefault="00481AE7" w:rsidP="00481AE7">
      <w:pPr>
        <w:jc w:val="both"/>
        <w:rPr>
          <w:rFonts w:ascii="Bookman Old Style" w:hAnsi="Bookman Old Style"/>
          <w:sz w:val="20"/>
          <w:szCs w:val="20"/>
        </w:rPr>
      </w:pPr>
    </w:p>
    <w:p w14:paraId="07CC82E6" w14:textId="77777777" w:rsidR="00CA0A68" w:rsidRPr="00E72929" w:rsidRDefault="00CA0A68" w:rsidP="00CA0A68">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1</w:t>
      </w:r>
    </w:p>
    <w:p w14:paraId="4BC66601" w14:textId="77777777" w:rsidR="00481AE7" w:rsidRPr="00DF6613" w:rsidRDefault="00CA0A68" w:rsidP="0032361E">
      <w:pPr>
        <w:numPr>
          <w:ilvl w:val="0"/>
          <w:numId w:val="21"/>
        </w:numPr>
        <w:ind w:left="360"/>
        <w:jc w:val="both"/>
        <w:rPr>
          <w:rFonts w:ascii="Bookman Old Style" w:hAnsi="Bookman Old Style"/>
          <w:sz w:val="20"/>
          <w:szCs w:val="20"/>
          <w:lang w:val="id-ID"/>
        </w:rPr>
      </w:pPr>
      <w:r w:rsidRPr="00DF6613">
        <w:rPr>
          <w:rFonts w:ascii="Bookman Old Style" w:hAnsi="Bookman Old Style"/>
          <w:sz w:val="20"/>
          <w:szCs w:val="20"/>
          <w:lang w:val="id-ID"/>
        </w:rPr>
        <w:t xml:space="preserve">Jika tindak pidana sebagaimana dimaksud dalam </w:t>
      </w:r>
      <w:r w:rsidR="00005095" w:rsidRPr="00DF6613">
        <w:rPr>
          <w:rFonts w:ascii="Bookman Old Style" w:hAnsi="Bookman Old Style"/>
          <w:sz w:val="20"/>
          <w:szCs w:val="20"/>
          <w:lang w:val="id-ID"/>
        </w:rPr>
        <w:t xml:space="preserve">Pasal </w:t>
      </w:r>
      <w:r w:rsidR="004A6415" w:rsidRPr="00DF6613">
        <w:rPr>
          <w:rFonts w:ascii="Bookman Old Style" w:hAnsi="Bookman Old Style"/>
          <w:sz w:val="20"/>
          <w:szCs w:val="20"/>
        </w:rPr>
        <w:t>7</w:t>
      </w:r>
      <w:r w:rsidR="00E72929">
        <w:rPr>
          <w:rFonts w:ascii="Bookman Old Style" w:hAnsi="Bookman Old Style"/>
          <w:sz w:val="20"/>
          <w:szCs w:val="20"/>
          <w:lang w:val="id-ID"/>
        </w:rPr>
        <w:t>49</w:t>
      </w:r>
      <w:r w:rsidRPr="00DF6613">
        <w:rPr>
          <w:rFonts w:ascii="Bookman Old Style" w:hAnsi="Bookman Old Style"/>
          <w:sz w:val="20"/>
          <w:szCs w:val="20"/>
          <w:lang w:val="id-ID"/>
        </w:rPr>
        <w:t xml:space="preserve"> dan Pasal </w:t>
      </w:r>
      <w:r w:rsidR="00005095" w:rsidRPr="00DF6613">
        <w:rPr>
          <w:rFonts w:ascii="Bookman Old Style" w:hAnsi="Bookman Old Style"/>
          <w:sz w:val="20"/>
          <w:szCs w:val="20"/>
        </w:rPr>
        <w:t>7</w:t>
      </w:r>
      <w:r w:rsidR="00E72929">
        <w:rPr>
          <w:rFonts w:ascii="Bookman Old Style" w:hAnsi="Bookman Old Style"/>
          <w:sz w:val="20"/>
          <w:szCs w:val="20"/>
        </w:rPr>
        <w:t>5</w:t>
      </w:r>
      <w:r w:rsidR="00E72929">
        <w:rPr>
          <w:rFonts w:ascii="Bookman Old Style" w:hAnsi="Bookman Old Style"/>
          <w:sz w:val="20"/>
          <w:szCs w:val="20"/>
          <w:lang w:val="id-ID"/>
        </w:rPr>
        <w:t>0</w:t>
      </w:r>
      <w:r w:rsidRPr="00DF6613">
        <w:rPr>
          <w:rFonts w:ascii="Bookman Old Style" w:hAnsi="Bookman Old Style"/>
          <w:sz w:val="20"/>
          <w:szCs w:val="20"/>
          <w:lang w:val="id-ID"/>
        </w:rPr>
        <w:t xml:space="preserve"> yang dilakukan untuk tujuan </w:t>
      </w:r>
      <w:r w:rsidR="003F53F6" w:rsidRPr="00DF6613">
        <w:rPr>
          <w:rFonts w:ascii="Bookman Old Style" w:hAnsi="Bookman Old Style"/>
          <w:sz w:val="20"/>
          <w:szCs w:val="20"/>
          <w:lang w:val="id-ID"/>
        </w:rPr>
        <w:t xml:space="preserve">atau maksud </w:t>
      </w:r>
      <w:r w:rsidRPr="00DF6613">
        <w:rPr>
          <w:rFonts w:ascii="Bookman Old Style" w:hAnsi="Bookman Old Style"/>
          <w:sz w:val="20"/>
          <w:szCs w:val="20"/>
          <w:lang w:val="id-ID"/>
        </w:rPr>
        <w:t xml:space="preserve">terorisme maka pembuat dipidana  dengan pidana </w:t>
      </w:r>
      <w:r w:rsidR="007827A5" w:rsidRPr="00DF6613">
        <w:rPr>
          <w:rFonts w:ascii="Bookman Old Style" w:hAnsi="Bookman Old Style"/>
          <w:sz w:val="20"/>
          <w:szCs w:val="20"/>
          <w:lang w:val="id-ID"/>
        </w:rPr>
        <w:t xml:space="preserve">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p>
    <w:p w14:paraId="154413E6" w14:textId="77777777" w:rsidR="003F53F6" w:rsidRPr="00DF6613" w:rsidRDefault="003F53F6" w:rsidP="0032361E">
      <w:pPr>
        <w:numPr>
          <w:ilvl w:val="0"/>
          <w:numId w:val="21"/>
        </w:numPr>
        <w:ind w:left="360"/>
        <w:jc w:val="both"/>
        <w:rPr>
          <w:rFonts w:ascii="Bookman Old Style" w:hAnsi="Bookman Old Style"/>
          <w:sz w:val="20"/>
          <w:szCs w:val="20"/>
          <w:lang w:val="id-ID"/>
        </w:rPr>
      </w:pPr>
      <w:r w:rsidRPr="00DF6613">
        <w:rPr>
          <w:rFonts w:ascii="Bookman Old Style" w:hAnsi="Bookman Old Style"/>
          <w:sz w:val="20"/>
          <w:szCs w:val="20"/>
          <w:lang w:val="id-ID"/>
        </w:rPr>
        <w:t xml:space="preserve">Jika tindak pidana sebagaimana dimaksud dalam Pasal </w:t>
      </w:r>
      <w:r w:rsidR="00005095" w:rsidRPr="009D5DDD">
        <w:rPr>
          <w:rFonts w:ascii="Bookman Old Style" w:hAnsi="Bookman Old Style"/>
          <w:sz w:val="20"/>
          <w:szCs w:val="20"/>
          <w:lang w:val="id-ID"/>
        </w:rPr>
        <w:t>7</w:t>
      </w:r>
      <w:r w:rsidR="00E72929" w:rsidRPr="009D5DDD">
        <w:rPr>
          <w:rFonts w:ascii="Bookman Old Style" w:hAnsi="Bookman Old Style"/>
          <w:sz w:val="20"/>
          <w:szCs w:val="20"/>
          <w:lang w:val="id-ID"/>
        </w:rPr>
        <w:t>5</w:t>
      </w:r>
      <w:r w:rsidR="00E72929">
        <w:rPr>
          <w:rFonts w:ascii="Bookman Old Style" w:hAnsi="Bookman Old Style"/>
          <w:sz w:val="20"/>
          <w:szCs w:val="20"/>
          <w:lang w:val="id-ID"/>
        </w:rPr>
        <w:t>1</w:t>
      </w:r>
      <w:r w:rsidRPr="00DF6613">
        <w:rPr>
          <w:rFonts w:ascii="Bookman Old Style" w:hAnsi="Bookman Old Style"/>
          <w:sz w:val="20"/>
          <w:szCs w:val="20"/>
          <w:lang w:val="id-ID"/>
        </w:rPr>
        <w:t xml:space="preserve"> yang dilakukan untuk tujuan atau maksud terorisme maka pembuat dipidana dengan </w:t>
      </w:r>
      <w:r w:rsidR="00CA0A68" w:rsidRPr="00DF6613">
        <w:rPr>
          <w:rFonts w:ascii="Bookman Old Style" w:hAnsi="Bookman Old Style"/>
          <w:sz w:val="20"/>
          <w:szCs w:val="20"/>
          <w:lang w:val="id-ID"/>
        </w:rPr>
        <w:t xml:space="preserve">pidana mati, pidana </w:t>
      </w:r>
      <w:r w:rsidR="007827A5" w:rsidRPr="00DF6613">
        <w:rPr>
          <w:rFonts w:ascii="Bookman Old Style" w:hAnsi="Bookman Old Style"/>
          <w:sz w:val="20"/>
          <w:szCs w:val="20"/>
          <w:lang w:val="id-ID"/>
        </w:rPr>
        <w:t>penjara seumur hidup atau pidana penjara paling singkat 5 (lima) tahun dan paling lama 20 (dua puluh) tahun.</w:t>
      </w:r>
    </w:p>
    <w:p w14:paraId="6FBC28BB" w14:textId="77777777" w:rsidR="00CA0A68" w:rsidRPr="00DF6613" w:rsidRDefault="003F53F6" w:rsidP="0032361E">
      <w:pPr>
        <w:numPr>
          <w:ilvl w:val="0"/>
          <w:numId w:val="21"/>
        </w:numPr>
        <w:ind w:left="360"/>
        <w:jc w:val="both"/>
        <w:rPr>
          <w:rFonts w:ascii="Bookman Old Style" w:hAnsi="Bookman Old Style"/>
          <w:sz w:val="20"/>
          <w:szCs w:val="20"/>
          <w:lang w:val="id-ID"/>
        </w:rPr>
      </w:pPr>
      <w:r w:rsidRPr="00DF6613">
        <w:rPr>
          <w:rFonts w:ascii="Bookman Old Style" w:hAnsi="Bookman Old Style"/>
          <w:sz w:val="20"/>
          <w:szCs w:val="20"/>
          <w:lang w:val="id-ID"/>
        </w:rPr>
        <w:t xml:space="preserve">Jika tindak pidana </w:t>
      </w:r>
      <w:r w:rsidR="00CA0A68" w:rsidRPr="00DF6613">
        <w:rPr>
          <w:rFonts w:ascii="Bookman Old Style" w:hAnsi="Bookman Old Style"/>
          <w:sz w:val="20"/>
          <w:szCs w:val="20"/>
          <w:lang w:val="id-ID"/>
        </w:rPr>
        <w:t xml:space="preserve">sebagaimana dimaksud dalam </w:t>
      </w:r>
      <w:r w:rsidR="00005095" w:rsidRPr="00DF6613">
        <w:rPr>
          <w:rFonts w:ascii="Bookman Old Style" w:hAnsi="Bookman Old Style"/>
          <w:sz w:val="20"/>
          <w:szCs w:val="20"/>
          <w:lang w:val="id-ID"/>
        </w:rPr>
        <w:t xml:space="preserve">Pasal </w:t>
      </w:r>
      <w:r w:rsidR="00E72929">
        <w:rPr>
          <w:rFonts w:ascii="Bookman Old Style" w:hAnsi="Bookman Old Style"/>
          <w:sz w:val="20"/>
          <w:szCs w:val="20"/>
        </w:rPr>
        <w:t>74</w:t>
      </w:r>
      <w:r w:rsidR="00E72929">
        <w:rPr>
          <w:rFonts w:ascii="Bookman Old Style" w:hAnsi="Bookman Old Style"/>
          <w:sz w:val="20"/>
          <w:szCs w:val="20"/>
          <w:lang w:val="id-ID"/>
        </w:rPr>
        <w:t>5</w:t>
      </w:r>
      <w:r w:rsidR="00005095" w:rsidRPr="00DF6613">
        <w:rPr>
          <w:rFonts w:ascii="Bookman Old Style" w:hAnsi="Bookman Old Style"/>
          <w:sz w:val="20"/>
          <w:szCs w:val="20"/>
          <w:lang w:val="id-ID"/>
        </w:rPr>
        <w:t xml:space="preserve">, Pasal </w:t>
      </w:r>
      <w:r w:rsidR="00E72929">
        <w:rPr>
          <w:rFonts w:ascii="Bookman Old Style" w:hAnsi="Bookman Old Style"/>
          <w:sz w:val="20"/>
          <w:szCs w:val="20"/>
        </w:rPr>
        <w:t>74</w:t>
      </w:r>
      <w:r w:rsidR="00E72929">
        <w:rPr>
          <w:rFonts w:ascii="Bookman Old Style" w:hAnsi="Bookman Old Style"/>
          <w:sz w:val="20"/>
          <w:szCs w:val="20"/>
          <w:lang w:val="id-ID"/>
        </w:rPr>
        <w:t>8</w:t>
      </w:r>
      <w:r w:rsidR="00005095" w:rsidRPr="00DF6613">
        <w:rPr>
          <w:rFonts w:ascii="Bookman Old Style" w:hAnsi="Bookman Old Style"/>
          <w:sz w:val="20"/>
          <w:szCs w:val="20"/>
          <w:lang w:val="id-ID"/>
        </w:rPr>
        <w:t xml:space="preserve">, Pasal </w:t>
      </w:r>
      <w:r w:rsidR="00E72929">
        <w:rPr>
          <w:rFonts w:ascii="Bookman Old Style" w:hAnsi="Bookman Old Style"/>
          <w:sz w:val="20"/>
          <w:szCs w:val="20"/>
        </w:rPr>
        <w:t>75</w:t>
      </w:r>
      <w:r w:rsidR="00E72929">
        <w:rPr>
          <w:rFonts w:ascii="Bookman Old Style" w:hAnsi="Bookman Old Style"/>
          <w:sz w:val="20"/>
          <w:szCs w:val="20"/>
          <w:lang w:val="id-ID"/>
        </w:rPr>
        <w:t>3</w:t>
      </w:r>
      <w:r w:rsidR="00005095" w:rsidRPr="00DF6613">
        <w:rPr>
          <w:rFonts w:ascii="Bookman Old Style" w:hAnsi="Bookman Old Style"/>
          <w:sz w:val="20"/>
          <w:szCs w:val="20"/>
          <w:lang w:val="id-ID"/>
        </w:rPr>
        <w:t xml:space="preserve">, Pasal </w:t>
      </w:r>
      <w:r w:rsidR="00E72929">
        <w:rPr>
          <w:rFonts w:ascii="Bookman Old Style" w:hAnsi="Bookman Old Style"/>
          <w:sz w:val="20"/>
          <w:szCs w:val="20"/>
        </w:rPr>
        <w:t>75</w:t>
      </w:r>
      <w:r w:rsidR="00E72929">
        <w:rPr>
          <w:rFonts w:ascii="Bookman Old Style" w:hAnsi="Bookman Old Style"/>
          <w:sz w:val="20"/>
          <w:szCs w:val="20"/>
          <w:lang w:val="id-ID"/>
        </w:rPr>
        <w:t>4</w:t>
      </w:r>
      <w:r w:rsidR="00CA0A68" w:rsidRPr="00DF6613">
        <w:rPr>
          <w:rFonts w:ascii="Bookman Old Style" w:hAnsi="Bookman Old Style"/>
          <w:sz w:val="20"/>
          <w:szCs w:val="20"/>
          <w:lang w:val="id-ID"/>
        </w:rPr>
        <w:t xml:space="preserve">, dan Pasal </w:t>
      </w:r>
      <w:r w:rsidR="00005095" w:rsidRPr="00DF6613">
        <w:rPr>
          <w:rFonts w:ascii="Bookman Old Style" w:hAnsi="Bookman Old Style"/>
          <w:sz w:val="20"/>
          <w:szCs w:val="20"/>
        </w:rPr>
        <w:t>7</w:t>
      </w:r>
      <w:r w:rsidR="00E72929">
        <w:rPr>
          <w:rFonts w:ascii="Bookman Old Style" w:hAnsi="Bookman Old Style"/>
          <w:sz w:val="20"/>
          <w:szCs w:val="20"/>
        </w:rPr>
        <w:t>5</w:t>
      </w:r>
      <w:r w:rsidR="00E72929">
        <w:rPr>
          <w:rFonts w:ascii="Bookman Old Style" w:hAnsi="Bookman Old Style"/>
          <w:sz w:val="20"/>
          <w:szCs w:val="20"/>
          <w:lang w:val="id-ID"/>
        </w:rPr>
        <w:t>5</w:t>
      </w:r>
      <w:r w:rsidR="00CA0A68"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yang dilakukan untuk tujuan atau maksud terorisme maka pembuat </w:t>
      </w:r>
      <w:r w:rsidR="00CA0A68" w:rsidRPr="00DF6613">
        <w:rPr>
          <w:rFonts w:ascii="Bookman Old Style" w:hAnsi="Bookman Old Style"/>
          <w:sz w:val="20"/>
          <w:szCs w:val="20"/>
          <w:lang w:val="id-ID"/>
        </w:rPr>
        <w:t xml:space="preserve">dipidana dengan </w:t>
      </w:r>
      <w:r w:rsidR="00A5362E" w:rsidRPr="00DF6613">
        <w:rPr>
          <w:rFonts w:ascii="Bookman Old Style" w:hAnsi="Bookman Old Style"/>
          <w:sz w:val="20"/>
          <w:szCs w:val="20"/>
          <w:lang w:val="id-ID"/>
        </w:rPr>
        <w:t xml:space="preserve">dipidana  penjara paling singkat  </w:t>
      </w:r>
      <w:r w:rsidR="00A5362E" w:rsidRPr="00DF6613">
        <w:rPr>
          <w:rFonts w:ascii="Bookman Old Style" w:hAnsi="Bookman Old Style"/>
          <w:sz w:val="20"/>
          <w:szCs w:val="20"/>
        </w:rPr>
        <w:t xml:space="preserve">4 (empat) </w:t>
      </w:r>
      <w:r w:rsidR="00A5362E" w:rsidRPr="00DF6613">
        <w:rPr>
          <w:rFonts w:ascii="Bookman Old Style" w:hAnsi="Bookman Old Style"/>
          <w:sz w:val="20"/>
          <w:szCs w:val="20"/>
          <w:lang w:val="id-ID"/>
        </w:rPr>
        <w:t xml:space="preserve">tahun dan paling </w:t>
      </w:r>
      <w:r w:rsidR="00A5362E" w:rsidRPr="00DF6613">
        <w:rPr>
          <w:rFonts w:ascii="Bookman Old Style" w:hAnsi="Bookman Old Style"/>
          <w:sz w:val="20"/>
          <w:szCs w:val="20"/>
        </w:rPr>
        <w:t xml:space="preserve">15 (lima belas) </w:t>
      </w:r>
      <w:r w:rsidR="00A5362E" w:rsidRPr="00DF6613">
        <w:rPr>
          <w:rFonts w:ascii="Bookman Old Style" w:hAnsi="Bookman Old Style"/>
          <w:sz w:val="20"/>
          <w:szCs w:val="20"/>
          <w:lang w:val="id-ID"/>
        </w:rPr>
        <w:t>tahun.</w:t>
      </w:r>
    </w:p>
    <w:p w14:paraId="20738765" w14:textId="77777777" w:rsidR="002B49B0" w:rsidRPr="00DF6613" w:rsidRDefault="001C3007" w:rsidP="003455F9">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 </w:t>
      </w:r>
    </w:p>
    <w:p w14:paraId="0B1DF21B" w14:textId="77777777" w:rsidR="001C3007" w:rsidRPr="00DF6613" w:rsidRDefault="00834603">
      <w:pPr>
        <w:pStyle w:val="Heading4"/>
        <w:rPr>
          <w:rFonts w:ascii="Bookman Old Style" w:hAnsi="Bookman Old Style" w:cs="Times New Roman"/>
          <w:sz w:val="20"/>
          <w:szCs w:val="20"/>
        </w:rPr>
      </w:pPr>
      <w:r w:rsidRPr="00DF6613">
        <w:rPr>
          <w:rFonts w:ascii="Bookman Old Style" w:hAnsi="Bookman Old Style" w:cs="Times New Roman"/>
          <w:sz w:val="20"/>
          <w:szCs w:val="20"/>
        </w:rPr>
        <w:t>BAB</w:t>
      </w:r>
      <w:r w:rsidR="001C3007" w:rsidRPr="00DF6613">
        <w:rPr>
          <w:rFonts w:ascii="Bookman Old Style" w:hAnsi="Bookman Old Style" w:cs="Times New Roman"/>
          <w:sz w:val="20"/>
          <w:szCs w:val="20"/>
        </w:rPr>
        <w:t xml:space="preserve"> II</w:t>
      </w:r>
    </w:p>
    <w:p w14:paraId="16DDA311"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TERHADAP MARTABAT </w:t>
      </w:r>
    </w:p>
    <w:p w14:paraId="4FC591E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PRESIDEN DAN WAKIL PRESIDEN</w:t>
      </w:r>
    </w:p>
    <w:p w14:paraId="697C0743" w14:textId="77777777" w:rsidR="001C3007" w:rsidRPr="00DF6613" w:rsidRDefault="001C3007">
      <w:pPr>
        <w:ind w:left="720" w:hanging="720"/>
        <w:jc w:val="center"/>
        <w:rPr>
          <w:rFonts w:ascii="Bookman Old Style" w:hAnsi="Bookman Old Style"/>
          <w:sz w:val="20"/>
          <w:szCs w:val="20"/>
        </w:rPr>
      </w:pPr>
    </w:p>
    <w:p w14:paraId="562F913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79E20EA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Penyerangan terhadap Presiden dan Wakil Presiden</w:t>
      </w:r>
    </w:p>
    <w:p w14:paraId="70599859" w14:textId="77777777" w:rsidR="001C3007" w:rsidRPr="00DF6613" w:rsidRDefault="001C3007">
      <w:pPr>
        <w:ind w:left="720" w:hanging="720"/>
        <w:jc w:val="both"/>
        <w:rPr>
          <w:rFonts w:ascii="Bookman Old Style" w:hAnsi="Bookman Old Style"/>
          <w:sz w:val="20"/>
          <w:szCs w:val="20"/>
        </w:rPr>
      </w:pPr>
    </w:p>
    <w:p w14:paraId="383693A1" w14:textId="77777777" w:rsidR="001C3007" w:rsidRPr="00E72929" w:rsidRDefault="003E3A4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2</w:t>
      </w:r>
    </w:p>
    <w:p w14:paraId="20CA66B9"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menyerang diri Presiden atau Wakil Presiden, yang tidak termasuk dalam ketentuan pidana yang lebih berat, dipidana dengan pidana penjara paling lama 9 (sembilan) tahun. </w:t>
      </w:r>
    </w:p>
    <w:p w14:paraId="0FD39BE1" w14:textId="77777777" w:rsidR="00005095" w:rsidRPr="00DF6613" w:rsidRDefault="00005095">
      <w:pPr>
        <w:ind w:left="720" w:hanging="720"/>
        <w:jc w:val="center"/>
        <w:rPr>
          <w:rFonts w:ascii="Bookman Old Style" w:hAnsi="Bookman Old Style"/>
          <w:sz w:val="20"/>
          <w:szCs w:val="20"/>
        </w:rPr>
      </w:pPr>
    </w:p>
    <w:p w14:paraId="440FC3F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Kedua</w:t>
      </w:r>
    </w:p>
    <w:p w14:paraId="2BDD50D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Penghinaan terhadap Presiden dan Wakil Presiden</w:t>
      </w:r>
    </w:p>
    <w:p w14:paraId="647322D7" w14:textId="77777777" w:rsidR="001C3007" w:rsidRPr="00DF6613" w:rsidRDefault="001C3007">
      <w:pPr>
        <w:ind w:left="720" w:hanging="720"/>
        <w:jc w:val="center"/>
        <w:rPr>
          <w:rFonts w:ascii="Bookman Old Style" w:hAnsi="Bookman Old Style"/>
          <w:sz w:val="20"/>
          <w:szCs w:val="20"/>
          <w:lang w:val="id-ID"/>
        </w:rPr>
      </w:pPr>
    </w:p>
    <w:p w14:paraId="300C9109" w14:textId="77777777" w:rsidR="008D057F" w:rsidRPr="00E72929" w:rsidRDefault="008D057F" w:rsidP="008D057F">
      <w:pPr>
        <w:jc w:val="center"/>
        <w:rPr>
          <w:rFonts w:ascii="Bookman Old Style" w:hAnsi="Bookman Old Style"/>
          <w:sz w:val="20"/>
          <w:szCs w:val="20"/>
          <w:lang w:val="id-ID"/>
        </w:rPr>
      </w:pPr>
      <w:r w:rsidRPr="00DF6613">
        <w:rPr>
          <w:rFonts w:ascii="Bookman Old Style" w:hAnsi="Bookman Old Style"/>
          <w:sz w:val="20"/>
          <w:szCs w:val="20"/>
          <w:lang w:val="es-ES"/>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3</w:t>
      </w:r>
    </w:p>
    <w:p w14:paraId="6D24D491" w14:textId="77777777" w:rsidR="00DC438C" w:rsidRPr="00DF6613" w:rsidRDefault="003E3A4F" w:rsidP="00DC438C">
      <w:pPr>
        <w:ind w:left="720" w:hanging="720"/>
        <w:jc w:val="both"/>
        <w:rPr>
          <w:rFonts w:ascii="Bookman Old Style" w:hAnsi="Bookman Old Style"/>
          <w:sz w:val="20"/>
          <w:szCs w:val="20"/>
        </w:rPr>
      </w:pPr>
      <w:r w:rsidRPr="00DF6613">
        <w:rPr>
          <w:rFonts w:ascii="Bookman Old Style" w:hAnsi="Bookman Old Style"/>
          <w:sz w:val="20"/>
          <w:szCs w:val="20"/>
          <w:lang w:val="es-ES"/>
        </w:rPr>
        <w:t xml:space="preserve"> </w:t>
      </w:r>
      <w:r w:rsidR="00DC438C" w:rsidRPr="00DF6613">
        <w:rPr>
          <w:rFonts w:ascii="Bookman Old Style" w:hAnsi="Bookman Old Style"/>
          <w:sz w:val="20"/>
          <w:szCs w:val="20"/>
          <w:lang w:val="es-ES"/>
        </w:rPr>
        <w:t>(1)</w:t>
      </w:r>
      <w:r w:rsidR="00DC438C" w:rsidRPr="00DF6613">
        <w:rPr>
          <w:rFonts w:ascii="Bookman Old Style" w:hAnsi="Bookman Old Style"/>
          <w:sz w:val="20"/>
          <w:szCs w:val="20"/>
          <w:lang w:val="es-ES"/>
        </w:rPr>
        <w:tab/>
        <w:t>Setiap orang yang di muka umum menghina Presiden atau Wakil Presiden, dipidana dengan pidana penjara paling lama 5 (lima) tahun atau pidana denda paling banyak Kategori IV.</w:t>
      </w:r>
    </w:p>
    <w:p w14:paraId="38FBB7C3" w14:textId="77777777" w:rsidR="00DC438C" w:rsidRPr="00DF6613" w:rsidRDefault="009251A3" w:rsidP="009251A3">
      <w:pPr>
        <w:ind w:left="720" w:hanging="720"/>
        <w:jc w:val="both"/>
        <w:rPr>
          <w:rFonts w:ascii="Bookman Old Style" w:hAnsi="Bookman Old Style"/>
          <w:sz w:val="20"/>
          <w:szCs w:val="20"/>
          <w:lang w:val="es-ES"/>
        </w:rPr>
      </w:pPr>
      <w:r w:rsidRPr="00DF6613">
        <w:rPr>
          <w:rFonts w:ascii="Bookman Old Style" w:hAnsi="Bookman Old Style"/>
          <w:sz w:val="20"/>
          <w:szCs w:val="20"/>
          <w:lang w:val="id-ID"/>
        </w:rPr>
        <w:t xml:space="preserve"> </w:t>
      </w:r>
      <w:r w:rsidR="00DC438C" w:rsidRPr="00DF6613">
        <w:rPr>
          <w:rFonts w:ascii="Bookman Old Style" w:hAnsi="Bookman Old Style"/>
          <w:sz w:val="20"/>
          <w:szCs w:val="20"/>
          <w:lang w:val="es-ES"/>
        </w:rPr>
        <w:t>(2)</w:t>
      </w:r>
      <w:r w:rsidR="00DC438C" w:rsidRPr="00DF6613">
        <w:rPr>
          <w:rFonts w:ascii="Bookman Old Style" w:hAnsi="Bookman Old Style"/>
          <w:sz w:val="20"/>
          <w:szCs w:val="20"/>
          <w:lang w:val="es-ES"/>
        </w:rPr>
        <w:tab/>
        <w:t xml:space="preserve">Tidak merupakan penghinaan jika perbuatan sebagaimana dimaksud pada ayat (1) jelas dilakukan untuk kepentingan umum atau pembelaan diri.  </w:t>
      </w:r>
    </w:p>
    <w:p w14:paraId="2BC57BB3" w14:textId="77777777" w:rsidR="00137AD5" w:rsidRPr="00DF6613" w:rsidRDefault="00137AD5" w:rsidP="003E3A4F">
      <w:pPr>
        <w:ind w:left="720" w:hanging="720"/>
        <w:jc w:val="both"/>
        <w:rPr>
          <w:rFonts w:ascii="Bookman Old Style" w:hAnsi="Bookman Old Style"/>
          <w:sz w:val="20"/>
          <w:szCs w:val="20"/>
          <w:lang w:val="es-ES"/>
        </w:rPr>
      </w:pPr>
    </w:p>
    <w:p w14:paraId="52273CEC" w14:textId="77777777" w:rsidR="00764F22" w:rsidRPr="00E72929" w:rsidRDefault="00764F22" w:rsidP="00764F22">
      <w:pPr>
        <w:jc w:val="center"/>
        <w:rPr>
          <w:rFonts w:ascii="Bookman Old Style" w:hAnsi="Bookman Old Style"/>
          <w:sz w:val="20"/>
          <w:szCs w:val="20"/>
          <w:lang w:val="id-ID"/>
        </w:rPr>
      </w:pPr>
      <w:r w:rsidRPr="00DF6613">
        <w:rPr>
          <w:rFonts w:ascii="Bookman Old Style" w:hAnsi="Bookman Old Style"/>
          <w:sz w:val="20"/>
          <w:szCs w:val="20"/>
          <w:lang w:val="es-ES"/>
        </w:rPr>
        <w:t xml:space="preserve">Pasal </w:t>
      </w:r>
      <w:r w:rsidR="00E72929" w:rsidRPr="009D5DDD">
        <w:rPr>
          <w:rFonts w:ascii="Bookman Old Style" w:hAnsi="Bookman Old Style"/>
          <w:sz w:val="20"/>
          <w:szCs w:val="20"/>
          <w:lang w:val="es-ES"/>
        </w:rPr>
        <w:t>26</w:t>
      </w:r>
      <w:r w:rsidR="00E72929">
        <w:rPr>
          <w:rFonts w:ascii="Bookman Old Style" w:hAnsi="Bookman Old Style"/>
          <w:sz w:val="20"/>
          <w:szCs w:val="20"/>
          <w:lang w:val="id-ID"/>
        </w:rPr>
        <w:t>4</w:t>
      </w:r>
    </w:p>
    <w:p w14:paraId="4658FABB" w14:textId="77777777" w:rsidR="00764F22" w:rsidRPr="00DF6613" w:rsidRDefault="00764F22" w:rsidP="00764F22">
      <w:pPr>
        <w:jc w:val="both"/>
        <w:rPr>
          <w:rFonts w:ascii="Bookman Old Style" w:hAnsi="Bookman Old Style"/>
          <w:sz w:val="20"/>
          <w:szCs w:val="20"/>
          <w:lang w:val="es-ES"/>
        </w:rPr>
      </w:pPr>
      <w:r w:rsidRPr="00DF6613">
        <w:rPr>
          <w:rFonts w:ascii="Bookman Old Style" w:hAnsi="Bookman Old Style"/>
          <w:sz w:val="20"/>
          <w:szCs w:val="20"/>
          <w:lang w:val="es-ES"/>
        </w:rPr>
        <w:t xml:space="preserve">Setiap orang yang menyiarkan, mempertunjukkan, atau menempelkan tulisan atau gambar sehingga terlihat </w:t>
      </w:r>
      <w:r w:rsidR="003F53F6" w:rsidRPr="00DF6613">
        <w:rPr>
          <w:rFonts w:ascii="Bookman Old Style" w:hAnsi="Bookman Old Style"/>
          <w:sz w:val="20"/>
          <w:szCs w:val="20"/>
          <w:lang w:val="es-ES"/>
        </w:rPr>
        <w:t xml:space="preserve">oleh </w:t>
      </w:r>
      <w:r w:rsidRPr="00DF6613">
        <w:rPr>
          <w:rFonts w:ascii="Bookman Old Style" w:hAnsi="Bookman Old Style"/>
          <w:sz w:val="20"/>
          <w:szCs w:val="20"/>
          <w:lang w:val="es-ES"/>
        </w:rPr>
        <w:t>umum, atau memperdengarkan rekaman sehingga terdengar oleh umum, yang berisi penghinaan terhadap Presiden atau Wakil Presiden dengan maksud agar isi penghinaan diketahui atau lebih diketahui umum, dipidana dengan pidana penjara paling lama 5 (lima) tahun atau pidana denda paling banyak Kategori IV.</w:t>
      </w:r>
    </w:p>
    <w:p w14:paraId="5E97BF55" w14:textId="77777777" w:rsidR="009251A3" w:rsidRPr="00DF6613" w:rsidRDefault="009251A3">
      <w:pPr>
        <w:ind w:left="720" w:hanging="720"/>
        <w:jc w:val="center"/>
        <w:rPr>
          <w:rFonts w:ascii="Bookman Old Style" w:hAnsi="Bookman Old Style"/>
          <w:sz w:val="20"/>
          <w:szCs w:val="20"/>
          <w:lang w:val="id-ID"/>
        </w:rPr>
      </w:pPr>
    </w:p>
    <w:p w14:paraId="7E941331" w14:textId="77777777" w:rsidR="009251A3" w:rsidRPr="00DF6613" w:rsidRDefault="009251A3">
      <w:pPr>
        <w:ind w:left="720" w:hanging="720"/>
        <w:jc w:val="center"/>
        <w:rPr>
          <w:rFonts w:ascii="Bookman Old Style" w:hAnsi="Bookman Old Style"/>
          <w:sz w:val="20"/>
          <w:szCs w:val="20"/>
          <w:lang w:val="id-ID"/>
        </w:rPr>
      </w:pPr>
    </w:p>
    <w:p w14:paraId="11B12D8C" w14:textId="77777777" w:rsidR="009251A3" w:rsidRPr="00DF6613" w:rsidRDefault="009251A3">
      <w:pPr>
        <w:ind w:left="720" w:hanging="720"/>
        <w:jc w:val="center"/>
        <w:rPr>
          <w:rFonts w:ascii="Bookman Old Style" w:hAnsi="Bookman Old Style"/>
          <w:sz w:val="20"/>
          <w:szCs w:val="20"/>
          <w:lang w:val="id-ID"/>
        </w:rPr>
      </w:pPr>
    </w:p>
    <w:p w14:paraId="552D1951" w14:textId="77777777" w:rsidR="009251A3" w:rsidRPr="00DF6613" w:rsidRDefault="009251A3">
      <w:pPr>
        <w:ind w:left="720" w:hanging="720"/>
        <w:jc w:val="center"/>
        <w:rPr>
          <w:rFonts w:ascii="Bookman Old Style" w:hAnsi="Bookman Old Style"/>
          <w:sz w:val="20"/>
          <w:szCs w:val="20"/>
          <w:lang w:val="id-ID"/>
        </w:rPr>
      </w:pPr>
    </w:p>
    <w:p w14:paraId="3E3120E0" w14:textId="77777777" w:rsidR="009251A3" w:rsidRPr="00DF6613" w:rsidRDefault="009251A3">
      <w:pPr>
        <w:ind w:left="720" w:hanging="720"/>
        <w:jc w:val="center"/>
        <w:rPr>
          <w:rFonts w:ascii="Bookman Old Style" w:hAnsi="Bookman Old Style"/>
          <w:sz w:val="20"/>
          <w:szCs w:val="20"/>
          <w:lang w:val="id-ID"/>
        </w:rPr>
      </w:pPr>
    </w:p>
    <w:p w14:paraId="7DC71327" w14:textId="77777777" w:rsidR="009251A3" w:rsidRPr="00DF6613" w:rsidRDefault="009251A3">
      <w:pPr>
        <w:ind w:left="720" w:hanging="720"/>
        <w:jc w:val="center"/>
        <w:rPr>
          <w:rFonts w:ascii="Bookman Old Style" w:hAnsi="Bookman Old Style"/>
          <w:sz w:val="20"/>
          <w:szCs w:val="20"/>
          <w:lang w:val="id-ID"/>
        </w:rPr>
      </w:pPr>
    </w:p>
    <w:p w14:paraId="5936C0F1" w14:textId="77777777" w:rsidR="009251A3" w:rsidRPr="00DF6613" w:rsidRDefault="009251A3">
      <w:pPr>
        <w:ind w:left="720" w:hanging="720"/>
        <w:jc w:val="center"/>
        <w:rPr>
          <w:rFonts w:ascii="Bookman Old Style" w:hAnsi="Bookman Old Style"/>
          <w:sz w:val="20"/>
          <w:szCs w:val="20"/>
          <w:lang w:val="id-ID"/>
        </w:rPr>
      </w:pPr>
    </w:p>
    <w:p w14:paraId="2494CE7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BAB III</w:t>
      </w:r>
    </w:p>
    <w:p w14:paraId="7BC1A12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TERHADAP NEGARA SAHABAT</w:t>
      </w:r>
    </w:p>
    <w:p w14:paraId="4E50C4B7" w14:textId="77777777" w:rsidR="004E4F5D" w:rsidRPr="00DF6613" w:rsidRDefault="004E4F5D">
      <w:pPr>
        <w:ind w:left="720" w:hanging="720"/>
        <w:jc w:val="center"/>
        <w:rPr>
          <w:rFonts w:ascii="Bookman Old Style" w:hAnsi="Bookman Old Style"/>
          <w:sz w:val="20"/>
          <w:szCs w:val="20"/>
          <w:lang w:val="id-ID"/>
        </w:rPr>
      </w:pPr>
    </w:p>
    <w:p w14:paraId="0B976F1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4B8D40D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Makar terhadap Negara Sahabat</w:t>
      </w:r>
    </w:p>
    <w:p w14:paraId="04FE15A9" w14:textId="77777777" w:rsidR="001C3007" w:rsidRPr="00DF6613" w:rsidRDefault="001C3007">
      <w:pPr>
        <w:ind w:left="720" w:hanging="720"/>
        <w:jc w:val="center"/>
        <w:rPr>
          <w:rFonts w:ascii="Bookman Old Style" w:hAnsi="Bookman Old Style"/>
          <w:sz w:val="20"/>
          <w:szCs w:val="20"/>
          <w:lang w:val="id-ID"/>
        </w:rPr>
      </w:pPr>
    </w:p>
    <w:p w14:paraId="2291B0C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4A37F84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Makar untuk Melepaskan Wilayah Negara Sahabat</w:t>
      </w:r>
    </w:p>
    <w:p w14:paraId="603D36F3" w14:textId="77777777" w:rsidR="001C3007" w:rsidRPr="00DF6613" w:rsidRDefault="001C3007">
      <w:pPr>
        <w:ind w:left="720" w:hanging="720"/>
        <w:jc w:val="center"/>
        <w:rPr>
          <w:rFonts w:ascii="Bookman Old Style" w:hAnsi="Bookman Old Style"/>
          <w:sz w:val="20"/>
          <w:szCs w:val="20"/>
          <w:lang w:val="id-ID"/>
        </w:rPr>
      </w:pPr>
    </w:p>
    <w:p w14:paraId="27720316" w14:textId="77777777" w:rsidR="001C3007" w:rsidRPr="00E72929"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sidRPr="009D5DDD">
        <w:rPr>
          <w:rFonts w:ascii="Bookman Old Style" w:hAnsi="Bookman Old Style"/>
          <w:sz w:val="20"/>
          <w:szCs w:val="20"/>
          <w:lang w:val="id-ID"/>
        </w:rPr>
        <w:t>26</w:t>
      </w:r>
      <w:r w:rsidR="00E72929">
        <w:rPr>
          <w:rFonts w:ascii="Bookman Old Style" w:hAnsi="Bookman Old Style"/>
          <w:sz w:val="20"/>
          <w:szCs w:val="20"/>
          <w:lang w:val="id-ID"/>
        </w:rPr>
        <w:t>5</w:t>
      </w:r>
    </w:p>
    <w:p w14:paraId="5BED31AA"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makar dengan maksud untuk melepaskan wilayah negara sahabat, baik seluruh maupun sebagian dari kekuasaan pemerintah yang sah, dipidana dengan pidana penjara paling lama 5 (lima) tahun atau pidana denda paling banyak Kategori IV. </w:t>
      </w:r>
    </w:p>
    <w:p w14:paraId="35973C52" w14:textId="77777777" w:rsidR="000B1FDA" w:rsidRDefault="000B1FDA">
      <w:pPr>
        <w:ind w:left="540" w:hanging="540"/>
        <w:jc w:val="center"/>
        <w:rPr>
          <w:rFonts w:ascii="Bookman Old Style" w:hAnsi="Bookman Old Style"/>
          <w:sz w:val="20"/>
          <w:szCs w:val="20"/>
          <w:lang w:val="id-ID"/>
        </w:rPr>
      </w:pPr>
    </w:p>
    <w:p w14:paraId="05F1EF68" w14:textId="77777777" w:rsidR="001C3007" w:rsidRPr="00E72929" w:rsidRDefault="001C3007">
      <w:pPr>
        <w:ind w:left="540" w:hanging="54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6</w:t>
      </w:r>
    </w:p>
    <w:p w14:paraId="2D7A258D"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makar dengan maksud untuk menghapuskan atau mengubah dengan cara tidak sah bentuk pemerintahan yang ada dalam negara sahabat, dipidana dengan pidana penjara paling lama 4 (empat) tahun atau pidana denda paling banyak Kategori IV. </w:t>
      </w:r>
    </w:p>
    <w:p w14:paraId="41FF519D" w14:textId="77777777" w:rsidR="00647624" w:rsidRPr="00DF6613" w:rsidRDefault="00647624">
      <w:pPr>
        <w:ind w:left="720" w:hanging="720"/>
        <w:jc w:val="center"/>
        <w:rPr>
          <w:rFonts w:ascii="Bookman Old Style" w:hAnsi="Bookman Old Style"/>
          <w:sz w:val="20"/>
          <w:szCs w:val="20"/>
          <w:lang w:val="id-ID"/>
        </w:rPr>
      </w:pPr>
    </w:p>
    <w:p w14:paraId="7AEAC12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1B00320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Makar terhadap Kepala Negara Sahabat</w:t>
      </w:r>
    </w:p>
    <w:p w14:paraId="718C4055" w14:textId="77777777" w:rsidR="001C3007" w:rsidRPr="00DF6613" w:rsidRDefault="001C3007">
      <w:pPr>
        <w:ind w:left="720" w:hanging="720"/>
        <w:jc w:val="center"/>
        <w:rPr>
          <w:rFonts w:ascii="Bookman Old Style" w:hAnsi="Bookman Old Style"/>
          <w:sz w:val="20"/>
          <w:szCs w:val="20"/>
          <w:lang w:val="id-ID"/>
        </w:rPr>
      </w:pPr>
    </w:p>
    <w:p w14:paraId="2C8CFE82" w14:textId="77777777" w:rsidR="001C3007" w:rsidRPr="00E72929"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7</w:t>
      </w:r>
    </w:p>
    <w:p w14:paraId="380C7DFF" w14:textId="77777777" w:rsidR="001C3007"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lang w:val="id-ID"/>
        </w:rPr>
        <w:t xml:space="preserve"> (1) </w:t>
      </w:r>
      <w:r w:rsidRPr="00DF6613">
        <w:rPr>
          <w:rFonts w:ascii="Bookman Old Style" w:hAnsi="Bookman Old Style"/>
          <w:sz w:val="20"/>
          <w:szCs w:val="20"/>
          <w:lang w:val="id-ID"/>
        </w:rPr>
        <w:tab/>
        <w:t>Setiap orang yang melakukan makar  dengan maksud membunuh  atau  merampas kemerdekaan kepala negara sahabat, dipidana dengan pidana penjara paling singkat 3 (tiga) tahun dan paling lama 15 (lima belas) tahun.</w:t>
      </w:r>
    </w:p>
    <w:p w14:paraId="524A5F06" w14:textId="77777777" w:rsidR="001C3007" w:rsidRDefault="002E0B92">
      <w:pPr>
        <w:ind w:left="720" w:hanging="720"/>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(2) </w:t>
      </w:r>
      <w:r w:rsidR="001C3007" w:rsidRPr="00DF6613">
        <w:rPr>
          <w:rFonts w:ascii="Bookman Old Style" w:hAnsi="Bookman Old Style"/>
          <w:sz w:val="20"/>
          <w:szCs w:val="20"/>
          <w:lang w:val="id-ID"/>
        </w:rPr>
        <w:tab/>
        <w:t>Jika  makar sebagaimana dimaksud pada ayat (1) mengakibatkan kepala negara ma</w:t>
      </w:r>
      <w:r w:rsidR="007827A5" w:rsidRPr="00DF6613">
        <w:rPr>
          <w:rFonts w:ascii="Bookman Old Style" w:hAnsi="Bookman Old Style"/>
          <w:sz w:val="20"/>
          <w:szCs w:val="20"/>
          <w:lang w:val="id-ID"/>
        </w:rPr>
        <w:t>ti, dipidana dengan pidana mati</w:t>
      </w:r>
      <w:r w:rsidR="001C3007" w:rsidRPr="00DF6613">
        <w:rPr>
          <w:rFonts w:ascii="Bookman Old Style" w:hAnsi="Bookman Old Style"/>
          <w:sz w:val="20"/>
          <w:szCs w:val="20"/>
          <w:lang w:val="id-ID"/>
        </w:rPr>
        <w:t xml:space="preserve"> atau pidana penjara seumur hidup atau pidana penjara paling singkat 5 (lima) tahun dan paling lama 20 (dua puluh) tahun.</w:t>
      </w:r>
    </w:p>
    <w:p w14:paraId="0A2C5CA6" w14:textId="77777777" w:rsidR="00DF6613" w:rsidRPr="00DF6613" w:rsidRDefault="00DF6613">
      <w:pPr>
        <w:ind w:left="720" w:hanging="720"/>
        <w:jc w:val="both"/>
        <w:rPr>
          <w:rFonts w:ascii="Bookman Old Style" w:hAnsi="Bookman Old Style"/>
          <w:sz w:val="20"/>
          <w:szCs w:val="20"/>
          <w:lang w:val="id-ID"/>
        </w:rPr>
      </w:pPr>
    </w:p>
    <w:p w14:paraId="62EAFC42" w14:textId="77777777" w:rsidR="001C3007" w:rsidRPr="00E72929"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26</w:t>
      </w:r>
      <w:r w:rsidR="00E72929">
        <w:rPr>
          <w:rFonts w:ascii="Bookman Old Style" w:hAnsi="Bookman Old Style"/>
          <w:sz w:val="20"/>
          <w:szCs w:val="20"/>
          <w:lang w:val="id-ID"/>
        </w:rPr>
        <w:t>8</w:t>
      </w:r>
    </w:p>
    <w:p w14:paraId="6BDC536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menyerang diri kepala negara sahabat, yang tidak termasuk dalam ketentuan pidana yang lebih berat, dipidana dengan pidana penjara paling singkat 1 (satu) tahun dan paling lama 7 (tujuh) tahun. </w:t>
      </w:r>
    </w:p>
    <w:p w14:paraId="7E78980A" w14:textId="77777777" w:rsidR="001C3007" w:rsidRPr="00DF6613" w:rsidRDefault="001C3007">
      <w:pPr>
        <w:jc w:val="both"/>
        <w:rPr>
          <w:rFonts w:ascii="Bookman Old Style" w:hAnsi="Bookman Old Style"/>
          <w:sz w:val="20"/>
          <w:szCs w:val="20"/>
          <w:lang w:val="id-ID"/>
        </w:rPr>
      </w:pPr>
    </w:p>
    <w:p w14:paraId="736DC120" w14:textId="77777777" w:rsidR="00C912A5" w:rsidRPr="00DF6613" w:rsidRDefault="00C912A5" w:rsidP="00C912A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5496CE74" w14:textId="77777777" w:rsidR="00C912A5" w:rsidRPr="00DF6613" w:rsidRDefault="00C912A5" w:rsidP="002B49B0">
      <w:pPr>
        <w:ind w:left="720" w:hanging="720"/>
        <w:jc w:val="center"/>
        <w:rPr>
          <w:rFonts w:ascii="Bookman Old Style" w:hAnsi="Bookman Old Style"/>
          <w:sz w:val="20"/>
          <w:szCs w:val="20"/>
        </w:rPr>
      </w:pPr>
      <w:r w:rsidRPr="00DF6613">
        <w:rPr>
          <w:rFonts w:ascii="Bookman Old Style" w:hAnsi="Bookman Old Style"/>
          <w:sz w:val="20"/>
          <w:szCs w:val="20"/>
          <w:lang w:val="id-ID"/>
        </w:rPr>
        <w:t>Penghinaan terhadap Kepala Negara Sahabat dan Penodaan Bendera</w:t>
      </w:r>
    </w:p>
    <w:p w14:paraId="387B0C49" w14:textId="77777777" w:rsidR="00C912A5" w:rsidRPr="00DF6613" w:rsidRDefault="00C912A5" w:rsidP="00C912A5">
      <w:pPr>
        <w:ind w:left="720" w:hanging="720"/>
        <w:jc w:val="both"/>
        <w:rPr>
          <w:rFonts w:ascii="Bookman Old Style" w:hAnsi="Bookman Old Style"/>
          <w:sz w:val="20"/>
          <w:szCs w:val="20"/>
        </w:rPr>
      </w:pPr>
    </w:p>
    <w:p w14:paraId="639325AF" w14:textId="77777777" w:rsidR="00CC27B3" w:rsidRPr="00DF6613" w:rsidRDefault="00CC27B3" w:rsidP="00CC27B3">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Paragraf 1</w:t>
      </w:r>
    </w:p>
    <w:p w14:paraId="1F198A43" w14:textId="77777777" w:rsidR="004E4F5D" w:rsidRPr="00DF6613" w:rsidRDefault="00CC27B3" w:rsidP="003F53F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Penghinaan terhadap Kepala Negara </w:t>
      </w:r>
      <w:r w:rsidR="003F53F6" w:rsidRPr="00DF6613">
        <w:rPr>
          <w:rFonts w:ascii="Bookman Old Style" w:hAnsi="Bookman Old Style"/>
          <w:color w:val="000000"/>
          <w:sz w:val="20"/>
          <w:szCs w:val="20"/>
          <w:lang w:val="id-ID"/>
        </w:rPr>
        <w:t xml:space="preserve">Sahabat dan </w:t>
      </w:r>
    </w:p>
    <w:p w14:paraId="31D9DE18" w14:textId="77777777" w:rsidR="00CC27B3" w:rsidRPr="00DF6613" w:rsidRDefault="003F53F6" w:rsidP="003F53F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Wakil Kepala Negara </w:t>
      </w:r>
      <w:r w:rsidR="00CC27B3" w:rsidRPr="00DF6613">
        <w:rPr>
          <w:rFonts w:ascii="Bookman Old Style" w:hAnsi="Bookman Old Style"/>
          <w:color w:val="000000"/>
          <w:sz w:val="20"/>
          <w:szCs w:val="20"/>
          <w:lang w:val="id-ID"/>
        </w:rPr>
        <w:t xml:space="preserve">Sahabat </w:t>
      </w:r>
    </w:p>
    <w:p w14:paraId="0E2A0993" w14:textId="77777777" w:rsidR="00CC27B3" w:rsidRPr="00DF6613" w:rsidRDefault="00CC27B3" w:rsidP="00CC27B3">
      <w:pPr>
        <w:ind w:left="720" w:hanging="720"/>
        <w:jc w:val="center"/>
        <w:rPr>
          <w:rFonts w:ascii="Bookman Old Style" w:hAnsi="Bookman Old Style"/>
          <w:color w:val="000000"/>
          <w:sz w:val="20"/>
          <w:szCs w:val="20"/>
          <w:lang w:val="id-ID"/>
        </w:rPr>
      </w:pPr>
    </w:p>
    <w:p w14:paraId="7DBE117C" w14:textId="77777777" w:rsidR="00CC27B3" w:rsidRPr="00E72929" w:rsidRDefault="00CC27B3" w:rsidP="00CC27B3">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262A62" w:rsidRPr="00DF6613">
        <w:rPr>
          <w:rFonts w:ascii="Bookman Old Style" w:hAnsi="Bookman Old Style"/>
          <w:sz w:val="20"/>
          <w:szCs w:val="20"/>
        </w:rPr>
        <w:t>2</w:t>
      </w:r>
      <w:r w:rsidR="00E72929">
        <w:rPr>
          <w:rFonts w:ascii="Bookman Old Style" w:hAnsi="Bookman Old Style"/>
          <w:sz w:val="20"/>
          <w:szCs w:val="20"/>
          <w:lang w:val="id-ID"/>
        </w:rPr>
        <w:t>69</w:t>
      </w:r>
    </w:p>
    <w:p w14:paraId="7FB1AE04" w14:textId="77777777" w:rsidR="00CC27B3" w:rsidRPr="00DF6613" w:rsidRDefault="00CC27B3" w:rsidP="00CC27B3">
      <w:pPr>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Setiap orang yang  di muka umum  menghina kepala negara sahabat yang sedang menjalankan tugas kenegaraan di negara Republik Indonesia, dipidana dengan pidana penjara paling lama 4 (empat) tahun atau pidana denda paling banyak Kategori IV. </w:t>
      </w:r>
    </w:p>
    <w:p w14:paraId="5E6DC5EA" w14:textId="77777777" w:rsidR="001C3007" w:rsidRPr="00E72929"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27</w:t>
      </w:r>
      <w:r w:rsidR="00E72929">
        <w:rPr>
          <w:rFonts w:ascii="Bookman Old Style" w:hAnsi="Bookman Old Style"/>
          <w:sz w:val="20"/>
          <w:szCs w:val="20"/>
          <w:lang w:val="id-ID"/>
        </w:rPr>
        <w:t>0</w:t>
      </w:r>
    </w:p>
    <w:p w14:paraId="344E829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di muka umum  menghina wakil dari negara sahabat yang bertugas di negara Republik Indonesia, dipidana dengan pidana penjara paling lama 4 (empat) tahun atau pidana denda paling banyak Kategori IV. </w:t>
      </w:r>
    </w:p>
    <w:p w14:paraId="42F4B9DD" w14:textId="77777777" w:rsidR="003455F9" w:rsidRDefault="003455F9">
      <w:pPr>
        <w:spacing w:before="240"/>
        <w:ind w:left="720" w:hanging="720"/>
        <w:jc w:val="center"/>
        <w:rPr>
          <w:rFonts w:ascii="Bookman Old Style" w:hAnsi="Bookman Old Style"/>
          <w:sz w:val="20"/>
          <w:szCs w:val="20"/>
        </w:rPr>
      </w:pPr>
    </w:p>
    <w:p w14:paraId="418B396A" w14:textId="77777777" w:rsidR="003455F9" w:rsidRDefault="003455F9">
      <w:pPr>
        <w:spacing w:before="240"/>
        <w:ind w:left="720" w:hanging="720"/>
        <w:jc w:val="center"/>
        <w:rPr>
          <w:rFonts w:ascii="Bookman Old Style" w:hAnsi="Bookman Old Style"/>
          <w:sz w:val="20"/>
          <w:szCs w:val="20"/>
        </w:rPr>
      </w:pPr>
    </w:p>
    <w:p w14:paraId="15266117" w14:textId="77777777" w:rsidR="001C3007" w:rsidRPr="00E72929" w:rsidRDefault="001C3007">
      <w:pPr>
        <w:spacing w:before="240"/>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E72929">
        <w:rPr>
          <w:rFonts w:ascii="Bookman Old Style" w:hAnsi="Bookman Old Style"/>
          <w:sz w:val="20"/>
          <w:szCs w:val="20"/>
        </w:rPr>
        <w:t>27</w:t>
      </w:r>
      <w:r w:rsidR="00E72929">
        <w:rPr>
          <w:rFonts w:ascii="Bookman Old Style" w:hAnsi="Bookman Old Style"/>
          <w:sz w:val="20"/>
          <w:szCs w:val="20"/>
          <w:lang w:val="id-ID"/>
        </w:rPr>
        <w:t>1</w:t>
      </w:r>
    </w:p>
    <w:p w14:paraId="7C677110"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menyiarkan,  mempertunjukkan,  atau menempelkan tulisan atau gambar sehingga terlihat oleh umum, memperdengarkan rekaman sehingga terdengar oleh umum, yang berisi penghinaan terhadap kepala negara sahabat atau orang yang mewakili negara sahabat di negara Republik Indonesia dengan maksud agar isi penghinaan diketahui umum, dipidana dengan pidana penjara paling lama 4 (empat) tahun atau pidana denda paling banyak Kategori IV.</w:t>
      </w:r>
    </w:p>
    <w:p w14:paraId="27697E7B"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dalam menjalankan profesinya dan pada waktu itu belum lewat 2 (dua) tahun sejak adanya putusan pemidanaan yang telah memperoleh kekuatan hukum tetap karena melakukan tindak pidana yang sama maka dapat dijatuhi pidana tambahan berupa pencabutan hak sebagaimana dimaksud dalam Pasal 9</w:t>
      </w:r>
      <w:r w:rsidR="00F33E2F" w:rsidRPr="009D5DDD">
        <w:rPr>
          <w:rFonts w:ascii="Bookman Old Style" w:hAnsi="Bookman Old Style"/>
          <w:sz w:val="20"/>
          <w:szCs w:val="20"/>
          <w:lang w:val="id-ID"/>
        </w:rPr>
        <w:t>3</w:t>
      </w:r>
      <w:r w:rsidRPr="00DF6613">
        <w:rPr>
          <w:rFonts w:ascii="Bookman Old Style" w:hAnsi="Bookman Old Style"/>
          <w:sz w:val="20"/>
          <w:szCs w:val="20"/>
          <w:lang w:val="id-ID"/>
        </w:rPr>
        <w:t xml:space="preserve"> ayat (1) huruf g.</w:t>
      </w:r>
    </w:p>
    <w:p w14:paraId="1525FE57" w14:textId="77777777" w:rsidR="009251A3" w:rsidRPr="00DF6613" w:rsidRDefault="009251A3" w:rsidP="00CC27B3">
      <w:pPr>
        <w:ind w:left="720" w:hanging="720"/>
        <w:jc w:val="center"/>
        <w:rPr>
          <w:rFonts w:ascii="Bookman Old Style" w:hAnsi="Bookman Old Style"/>
          <w:color w:val="000000"/>
          <w:sz w:val="20"/>
          <w:szCs w:val="20"/>
          <w:lang w:val="id-ID"/>
        </w:rPr>
      </w:pPr>
    </w:p>
    <w:p w14:paraId="6D9B1849" w14:textId="77777777" w:rsidR="00CC27B3" w:rsidRPr="00DF6613" w:rsidRDefault="00CC27B3" w:rsidP="00CC27B3">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Paragraf 2</w:t>
      </w:r>
    </w:p>
    <w:p w14:paraId="71FF89B3" w14:textId="77777777" w:rsidR="00CC27B3" w:rsidRPr="00DF6613" w:rsidRDefault="00CC27B3" w:rsidP="00CC27B3">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Penodaan Bendera Kebangsaan Negara Sahabat</w:t>
      </w:r>
    </w:p>
    <w:p w14:paraId="7352887E" w14:textId="77777777" w:rsidR="00CC27B3" w:rsidRPr="00E72929" w:rsidRDefault="00CC27B3" w:rsidP="00CC27B3">
      <w:pPr>
        <w:spacing w:before="240"/>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F33E2F" w:rsidRPr="00DF6613">
        <w:rPr>
          <w:rFonts w:ascii="Bookman Old Style" w:hAnsi="Bookman Old Style"/>
          <w:sz w:val="20"/>
          <w:szCs w:val="20"/>
        </w:rPr>
        <w:t>27</w:t>
      </w:r>
      <w:r w:rsidR="00E72929">
        <w:rPr>
          <w:rFonts w:ascii="Bookman Old Style" w:hAnsi="Bookman Old Style"/>
          <w:sz w:val="20"/>
          <w:szCs w:val="20"/>
          <w:lang w:val="id-ID"/>
        </w:rPr>
        <w:t>2</w:t>
      </w:r>
    </w:p>
    <w:p w14:paraId="404B3C57" w14:textId="77777777" w:rsidR="00CC27B3" w:rsidRPr="00DF6613" w:rsidRDefault="00CC27B3" w:rsidP="00CC27B3">
      <w:pPr>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Setiap orang yang menodai bendera kebangsaan dari negara sahabat, dipidana dengan pidana penjara paling lama 3 (tiga) tahun atau pidana denda paling banyak Kategori IV. </w:t>
      </w:r>
    </w:p>
    <w:p w14:paraId="2156A51B" w14:textId="77777777" w:rsidR="00F33E2F" w:rsidRPr="00DF6613" w:rsidRDefault="00F33E2F">
      <w:pPr>
        <w:ind w:left="720" w:hanging="720"/>
        <w:jc w:val="center"/>
        <w:rPr>
          <w:rFonts w:ascii="Bookman Old Style" w:hAnsi="Bookman Old Style"/>
          <w:sz w:val="20"/>
          <w:szCs w:val="20"/>
        </w:rPr>
      </w:pPr>
    </w:p>
    <w:p w14:paraId="1408CBF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3084627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Permufakatan Jahat </w:t>
      </w:r>
    </w:p>
    <w:p w14:paraId="61C27CD8" w14:textId="77777777" w:rsidR="00A1379B" w:rsidRPr="00DF6613" w:rsidRDefault="00A1379B">
      <w:pPr>
        <w:ind w:left="72" w:hanging="72"/>
        <w:jc w:val="center"/>
        <w:rPr>
          <w:rFonts w:ascii="Bookman Old Style" w:hAnsi="Bookman Old Style"/>
          <w:sz w:val="20"/>
          <w:szCs w:val="20"/>
          <w:lang w:val="id-ID"/>
        </w:rPr>
      </w:pPr>
    </w:p>
    <w:p w14:paraId="7D3C4FD8" w14:textId="77777777" w:rsidR="001C3007" w:rsidRPr="00E72929" w:rsidRDefault="001C3007">
      <w:pPr>
        <w:ind w:left="72" w:hanging="72"/>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72929">
        <w:rPr>
          <w:rFonts w:ascii="Bookman Old Style" w:hAnsi="Bookman Old Style"/>
          <w:sz w:val="20"/>
          <w:szCs w:val="20"/>
        </w:rPr>
        <w:t>27</w:t>
      </w:r>
      <w:r w:rsidR="00E72929">
        <w:rPr>
          <w:rFonts w:ascii="Bookman Old Style" w:hAnsi="Bookman Old Style"/>
          <w:sz w:val="20"/>
          <w:szCs w:val="20"/>
          <w:lang w:val="id-ID"/>
        </w:rPr>
        <w:t>3</w:t>
      </w:r>
    </w:p>
    <w:p w14:paraId="0DD00875" w14:textId="77777777" w:rsidR="001C3007" w:rsidRPr="00DF6613" w:rsidRDefault="001C3007">
      <w:pPr>
        <w:ind w:left="72" w:hanging="72"/>
        <w:jc w:val="both"/>
        <w:rPr>
          <w:rFonts w:ascii="Bookman Old Style" w:hAnsi="Bookman Old Style"/>
          <w:sz w:val="20"/>
          <w:szCs w:val="20"/>
          <w:lang w:val="id-ID"/>
        </w:rPr>
      </w:pPr>
      <w:r w:rsidRPr="00DF6613">
        <w:rPr>
          <w:rFonts w:ascii="Bookman Old Style" w:hAnsi="Bookman Old Style"/>
          <w:sz w:val="20"/>
          <w:szCs w:val="20"/>
          <w:lang w:val="id-ID"/>
        </w:rPr>
        <w:t xml:space="preserve"> Permufakatan jahat untuk melakukan tindak pidana sebagaimana dimaksud dalam </w:t>
      </w:r>
      <w:r w:rsidR="00F33E2F" w:rsidRPr="00DF6613">
        <w:rPr>
          <w:rFonts w:ascii="Bookman Old Style" w:hAnsi="Bookman Old Style"/>
          <w:sz w:val="20"/>
          <w:szCs w:val="20"/>
          <w:lang w:val="id-ID"/>
        </w:rPr>
        <w:t>Pasal 26</w:t>
      </w:r>
      <w:r w:rsidR="00E83E71">
        <w:rPr>
          <w:rFonts w:ascii="Bookman Old Style" w:hAnsi="Bookman Old Style"/>
          <w:sz w:val="20"/>
          <w:szCs w:val="20"/>
          <w:lang w:val="id-ID"/>
        </w:rPr>
        <w:t>5</w:t>
      </w:r>
      <w:r w:rsidR="00F33E2F" w:rsidRPr="00DF6613">
        <w:rPr>
          <w:rFonts w:ascii="Bookman Old Style" w:hAnsi="Bookman Old Style"/>
          <w:sz w:val="20"/>
          <w:szCs w:val="20"/>
          <w:lang w:val="id-ID"/>
        </w:rPr>
        <w:t>, Pasal 26</w:t>
      </w:r>
      <w:r w:rsidR="00E83E71">
        <w:rPr>
          <w:rFonts w:ascii="Bookman Old Style" w:hAnsi="Bookman Old Style"/>
          <w:sz w:val="20"/>
          <w:szCs w:val="20"/>
          <w:lang w:val="id-ID"/>
        </w:rPr>
        <w:t>6</w:t>
      </w:r>
      <w:r w:rsidR="00F33E2F" w:rsidRPr="00DF6613">
        <w:rPr>
          <w:rFonts w:ascii="Bookman Old Style" w:hAnsi="Bookman Old Style"/>
          <w:sz w:val="20"/>
          <w:szCs w:val="20"/>
          <w:lang w:val="id-ID"/>
        </w:rPr>
        <w:t>, dan Pasal 26</w:t>
      </w:r>
      <w:r w:rsidR="00E83E71">
        <w:rPr>
          <w:rFonts w:ascii="Bookman Old Style" w:hAnsi="Bookman Old Style"/>
          <w:sz w:val="20"/>
          <w:szCs w:val="20"/>
          <w:lang w:val="id-ID"/>
        </w:rPr>
        <w:t>7</w:t>
      </w:r>
      <w:r w:rsidRPr="00DF6613">
        <w:rPr>
          <w:rFonts w:ascii="Bookman Old Style" w:hAnsi="Bookman Old Style"/>
          <w:sz w:val="20"/>
          <w:szCs w:val="20"/>
          <w:lang w:val="id-ID"/>
        </w:rPr>
        <w:t>,</w:t>
      </w:r>
      <w:r w:rsidRPr="00DF6613">
        <w:rPr>
          <w:rFonts w:ascii="Bookman Old Style" w:hAnsi="Bookman Old Style"/>
          <w:b/>
          <w:sz w:val="20"/>
          <w:szCs w:val="20"/>
          <w:lang w:val="id-ID"/>
        </w:rPr>
        <w:t xml:space="preserve"> </w:t>
      </w:r>
      <w:r w:rsidRPr="00DF6613">
        <w:rPr>
          <w:rFonts w:ascii="Bookman Old Style" w:hAnsi="Bookman Old Style"/>
          <w:sz w:val="20"/>
          <w:szCs w:val="20"/>
          <w:lang w:val="id-ID"/>
        </w:rPr>
        <w:t xml:space="preserve">dipidana </w:t>
      </w:r>
      <w:r w:rsidR="00FA5E7A" w:rsidRPr="00DF6613">
        <w:rPr>
          <w:rFonts w:ascii="Bookman Old Style" w:hAnsi="Bookman Old Style"/>
          <w:sz w:val="20"/>
          <w:szCs w:val="20"/>
          <w:lang w:val="id-ID"/>
        </w:rPr>
        <w:t xml:space="preserve">dengan pidana yang sama </w:t>
      </w:r>
      <w:r w:rsidRPr="00DF6613">
        <w:rPr>
          <w:rFonts w:ascii="Bookman Old Style" w:hAnsi="Bookman Old Style"/>
          <w:sz w:val="20"/>
          <w:szCs w:val="20"/>
          <w:lang w:val="id-ID"/>
        </w:rPr>
        <w:t xml:space="preserve">sesuai dengan ketentuan </w:t>
      </w:r>
      <w:r w:rsidR="00FA5E7A" w:rsidRPr="00DF6613">
        <w:rPr>
          <w:rFonts w:ascii="Bookman Old Style" w:hAnsi="Bookman Old Style"/>
          <w:sz w:val="20"/>
          <w:szCs w:val="20"/>
          <w:lang w:val="id-ID"/>
        </w:rPr>
        <w:t xml:space="preserve">sebagaimana dimaksud dalam </w:t>
      </w:r>
      <w:r w:rsidR="00F33E2F" w:rsidRPr="00DF6613">
        <w:rPr>
          <w:rFonts w:ascii="Bookman Old Style" w:hAnsi="Bookman Old Style"/>
          <w:sz w:val="20"/>
          <w:szCs w:val="20"/>
          <w:lang w:val="id-ID"/>
        </w:rPr>
        <w:t>Pasal 26</w:t>
      </w:r>
      <w:r w:rsidR="00E83E71">
        <w:rPr>
          <w:rFonts w:ascii="Bookman Old Style" w:hAnsi="Bookman Old Style"/>
          <w:sz w:val="20"/>
          <w:szCs w:val="20"/>
          <w:lang w:val="id-ID"/>
        </w:rPr>
        <w:t>5</w:t>
      </w:r>
      <w:r w:rsidR="00F33E2F" w:rsidRPr="00DF6613">
        <w:rPr>
          <w:rFonts w:ascii="Bookman Old Style" w:hAnsi="Bookman Old Style"/>
          <w:sz w:val="20"/>
          <w:szCs w:val="20"/>
          <w:lang w:val="id-ID"/>
        </w:rPr>
        <w:t>, Pasal 26</w:t>
      </w:r>
      <w:r w:rsidR="00E83E71">
        <w:rPr>
          <w:rFonts w:ascii="Bookman Old Style" w:hAnsi="Bookman Old Style"/>
          <w:sz w:val="20"/>
          <w:szCs w:val="20"/>
          <w:lang w:val="id-ID"/>
        </w:rPr>
        <w:t>6</w:t>
      </w:r>
      <w:r w:rsidR="00FA5E7A" w:rsidRPr="00DF6613">
        <w:rPr>
          <w:rFonts w:ascii="Bookman Old Style" w:hAnsi="Bookman Old Style"/>
          <w:sz w:val="20"/>
          <w:szCs w:val="20"/>
          <w:lang w:val="id-ID"/>
        </w:rPr>
        <w:t>, dan Pasal 26</w:t>
      </w:r>
      <w:r w:rsidR="00E83E71">
        <w:rPr>
          <w:rFonts w:ascii="Bookman Old Style" w:hAnsi="Bookman Old Style"/>
          <w:sz w:val="20"/>
          <w:szCs w:val="20"/>
          <w:lang w:val="id-ID"/>
        </w:rPr>
        <w:t>7</w:t>
      </w:r>
      <w:r w:rsidRPr="00DF6613">
        <w:rPr>
          <w:rFonts w:ascii="Bookman Old Style" w:hAnsi="Bookman Old Style"/>
          <w:sz w:val="20"/>
          <w:szCs w:val="20"/>
          <w:lang w:val="id-ID"/>
        </w:rPr>
        <w:t>.</w:t>
      </w:r>
    </w:p>
    <w:p w14:paraId="00E13511" w14:textId="77777777" w:rsidR="00DF6613" w:rsidRDefault="00DF6613">
      <w:pPr>
        <w:jc w:val="center"/>
        <w:rPr>
          <w:rFonts w:ascii="Bookman Old Style" w:hAnsi="Bookman Old Style"/>
          <w:sz w:val="20"/>
          <w:szCs w:val="20"/>
          <w:lang w:val="id-ID"/>
        </w:rPr>
      </w:pPr>
    </w:p>
    <w:p w14:paraId="5ABD885E"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BAB IV</w:t>
      </w:r>
    </w:p>
    <w:p w14:paraId="34256B05"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TINDAK PIDANA TERHADAP KEWAJIBAN</w:t>
      </w:r>
    </w:p>
    <w:p w14:paraId="1A878133" w14:textId="77777777" w:rsidR="001C3007" w:rsidRPr="00DF6613" w:rsidRDefault="001C3007">
      <w:pPr>
        <w:jc w:val="center"/>
        <w:rPr>
          <w:rFonts w:ascii="Bookman Old Style" w:hAnsi="Bookman Old Style"/>
          <w:b/>
          <w:sz w:val="20"/>
          <w:szCs w:val="20"/>
        </w:rPr>
      </w:pPr>
      <w:r w:rsidRPr="00DF6613">
        <w:rPr>
          <w:rFonts w:ascii="Bookman Old Style" w:hAnsi="Bookman Old Style"/>
          <w:sz w:val="20"/>
          <w:szCs w:val="20"/>
        </w:rPr>
        <w:t>DAN HAK KENEGARAAN</w:t>
      </w:r>
    </w:p>
    <w:p w14:paraId="5B7447F5" w14:textId="77777777" w:rsidR="001C3007" w:rsidRPr="00DF6613" w:rsidRDefault="001C3007">
      <w:pPr>
        <w:ind w:left="720" w:hanging="720"/>
        <w:jc w:val="center"/>
        <w:rPr>
          <w:rFonts w:ascii="Bookman Old Style" w:hAnsi="Bookman Old Style"/>
          <w:sz w:val="20"/>
          <w:szCs w:val="20"/>
        </w:rPr>
      </w:pPr>
    </w:p>
    <w:p w14:paraId="16F97852" w14:textId="77777777" w:rsidR="001C3007" w:rsidRPr="00DF6613" w:rsidRDefault="001C3007">
      <w:pPr>
        <w:ind w:left="720" w:hanging="720"/>
        <w:jc w:val="center"/>
        <w:rPr>
          <w:rFonts w:ascii="Bookman Old Style" w:hAnsi="Bookman Old Style"/>
          <w:sz w:val="20"/>
          <w:szCs w:val="20"/>
          <w:lang w:val="fi-FI"/>
        </w:rPr>
      </w:pPr>
      <w:r w:rsidRPr="00DF6613">
        <w:rPr>
          <w:rFonts w:ascii="Bookman Old Style" w:hAnsi="Bookman Old Style"/>
          <w:sz w:val="20"/>
          <w:szCs w:val="20"/>
          <w:lang w:val="fi-FI"/>
        </w:rPr>
        <w:t xml:space="preserve">Bagian Kesatu </w:t>
      </w:r>
    </w:p>
    <w:p w14:paraId="7B898DF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Lembaga Perwakilan Rakyat</w:t>
      </w:r>
    </w:p>
    <w:p w14:paraId="67194FEB" w14:textId="77777777" w:rsidR="001C3007" w:rsidRPr="00DF6613" w:rsidRDefault="001C3007">
      <w:pPr>
        <w:ind w:left="720" w:hanging="720"/>
        <w:jc w:val="center"/>
        <w:rPr>
          <w:rFonts w:ascii="Bookman Old Style" w:hAnsi="Bookman Old Style"/>
          <w:sz w:val="20"/>
          <w:szCs w:val="20"/>
        </w:rPr>
      </w:pPr>
    </w:p>
    <w:p w14:paraId="511BD3F2"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83E71">
        <w:rPr>
          <w:rFonts w:ascii="Bookman Old Style" w:hAnsi="Bookman Old Style"/>
          <w:sz w:val="20"/>
          <w:szCs w:val="20"/>
        </w:rPr>
        <w:t>27</w:t>
      </w:r>
      <w:r w:rsidR="00E83E71">
        <w:rPr>
          <w:rFonts w:ascii="Bookman Old Style" w:hAnsi="Bookman Old Style"/>
          <w:sz w:val="20"/>
          <w:szCs w:val="20"/>
          <w:lang w:val="id-ID"/>
        </w:rPr>
        <w:t>4</w:t>
      </w:r>
    </w:p>
    <w:p w14:paraId="339EC222"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dengan  kekerasan  atau ancaman  kekerasan membubarkan rapat Majelis Permusyawaratan Rakyat, Dewan Perwakilan Rakyat, Dewan Perwakilan Daerah, atau Dewan Perwakilan Rakyat Daerah, atau memaksa Majelis atau Dewan tersebut supaya mengambil atau tidak mengambil suatu keputusan atau mengusir pimpinan atau anggota dari rapat tersebut, dipidana dengan pidana penjara paling lama 9 (sembilan) tahun. </w:t>
      </w:r>
    </w:p>
    <w:p w14:paraId="6C8A564F" w14:textId="77777777" w:rsidR="00A1379B" w:rsidRPr="00DF6613" w:rsidRDefault="00A1379B">
      <w:pPr>
        <w:ind w:left="720" w:hanging="720"/>
        <w:jc w:val="center"/>
        <w:rPr>
          <w:rFonts w:ascii="Bookman Old Style" w:hAnsi="Bookman Old Style"/>
          <w:sz w:val="20"/>
          <w:szCs w:val="20"/>
          <w:lang w:val="id-ID"/>
        </w:rPr>
      </w:pPr>
    </w:p>
    <w:p w14:paraId="121E0B3D" w14:textId="77777777" w:rsidR="001C3007" w:rsidRPr="00E83E71"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E83E71" w:rsidRPr="009D5DDD">
        <w:rPr>
          <w:rFonts w:ascii="Bookman Old Style" w:hAnsi="Bookman Old Style"/>
          <w:sz w:val="20"/>
          <w:szCs w:val="20"/>
          <w:lang w:val="id-ID"/>
        </w:rPr>
        <w:t>27</w:t>
      </w:r>
      <w:r w:rsidR="00E83E71">
        <w:rPr>
          <w:rFonts w:ascii="Bookman Old Style" w:hAnsi="Bookman Old Style"/>
          <w:sz w:val="20"/>
          <w:szCs w:val="20"/>
          <w:lang w:val="id-ID"/>
        </w:rPr>
        <w:t>5</w:t>
      </w:r>
    </w:p>
    <w:p w14:paraId="25A1E46D"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Setiap orang yang dengan kekerasan atau ancaman kekerasan merintangi pimpinan atau anggota Majelis Permusyawaratan Rakyat, Dewan Perwakilan Rakyat, Dewan Perwakilan Daerah, Dewan Perwakilan Rakyat Daerah, atau Badan Pemerintah untuk menghadiri rapat Majelis, Dewan, atau Badan tersebut, atau untuk menjalankan kewajiban dengan bebas dan tidak terganggu dalam rapat tersebut, dipi</w:t>
      </w:r>
      <w:r w:rsidRPr="009D5DDD">
        <w:rPr>
          <w:rFonts w:ascii="Bookman Old Style" w:hAnsi="Bookman Old Style" w:cs="Times New Roman"/>
          <w:sz w:val="20"/>
          <w:szCs w:val="20"/>
          <w:lang w:val="id-ID"/>
        </w:rPr>
        <w:softHyphen/>
        <w:t xml:space="preserve">dana dengan pidana penjara paling lama 5 (lima) tahun atau pidana denda paling banyak Kategori IV. </w:t>
      </w:r>
    </w:p>
    <w:p w14:paraId="4EC4E517" w14:textId="77777777" w:rsidR="009D6388" w:rsidRDefault="009D6388">
      <w:pPr>
        <w:jc w:val="center"/>
        <w:rPr>
          <w:rFonts w:ascii="Bookman Old Style" w:hAnsi="Bookman Old Style"/>
          <w:sz w:val="20"/>
          <w:szCs w:val="20"/>
          <w:lang w:val="fi-FI"/>
        </w:rPr>
      </w:pPr>
    </w:p>
    <w:p w14:paraId="729585BC" w14:textId="77777777" w:rsidR="003455F9" w:rsidRDefault="003455F9">
      <w:pPr>
        <w:jc w:val="center"/>
        <w:rPr>
          <w:rFonts w:ascii="Bookman Old Style" w:hAnsi="Bookman Old Style"/>
          <w:sz w:val="20"/>
          <w:szCs w:val="20"/>
          <w:lang w:val="fi-FI"/>
        </w:rPr>
      </w:pPr>
    </w:p>
    <w:p w14:paraId="6D386A17" w14:textId="77777777" w:rsidR="003455F9" w:rsidRDefault="003455F9">
      <w:pPr>
        <w:jc w:val="center"/>
        <w:rPr>
          <w:rFonts w:ascii="Bookman Old Style" w:hAnsi="Bookman Old Style"/>
          <w:sz w:val="20"/>
          <w:szCs w:val="20"/>
          <w:lang w:val="fi-FI"/>
        </w:rPr>
      </w:pPr>
    </w:p>
    <w:p w14:paraId="284AEAAB" w14:textId="77777777" w:rsidR="003455F9" w:rsidRDefault="003455F9">
      <w:pPr>
        <w:jc w:val="center"/>
        <w:rPr>
          <w:rFonts w:ascii="Bookman Old Style" w:hAnsi="Bookman Old Style"/>
          <w:sz w:val="20"/>
          <w:szCs w:val="20"/>
          <w:lang w:val="fi-FI"/>
        </w:rPr>
      </w:pPr>
    </w:p>
    <w:p w14:paraId="5D1974C4" w14:textId="77777777" w:rsidR="003455F9" w:rsidRPr="00DF6613" w:rsidRDefault="003455F9">
      <w:pPr>
        <w:jc w:val="center"/>
        <w:rPr>
          <w:rFonts w:ascii="Bookman Old Style" w:hAnsi="Bookman Old Style"/>
          <w:sz w:val="20"/>
          <w:szCs w:val="20"/>
          <w:lang w:val="fi-FI"/>
        </w:rPr>
      </w:pPr>
    </w:p>
    <w:p w14:paraId="34A16A75" w14:textId="77777777" w:rsidR="001C3007" w:rsidRPr="00DF6613" w:rsidRDefault="001C3007">
      <w:pPr>
        <w:jc w:val="center"/>
        <w:rPr>
          <w:rFonts w:ascii="Bookman Old Style" w:hAnsi="Bookman Old Style"/>
          <w:sz w:val="20"/>
          <w:szCs w:val="20"/>
          <w:lang w:val="fi-FI"/>
        </w:rPr>
      </w:pPr>
      <w:r w:rsidRPr="00DF6613">
        <w:rPr>
          <w:rFonts w:ascii="Bookman Old Style" w:hAnsi="Bookman Old Style"/>
          <w:sz w:val="20"/>
          <w:szCs w:val="20"/>
          <w:lang w:val="fi-FI"/>
        </w:rPr>
        <w:lastRenderedPageBreak/>
        <w:t>Bagian Kedua</w:t>
      </w:r>
    </w:p>
    <w:p w14:paraId="2F7DC985" w14:textId="77777777" w:rsidR="001C3007" w:rsidRPr="00DF6613" w:rsidRDefault="001C3007">
      <w:pPr>
        <w:jc w:val="center"/>
        <w:rPr>
          <w:rFonts w:ascii="Bookman Old Style" w:hAnsi="Bookman Old Style"/>
          <w:sz w:val="20"/>
          <w:szCs w:val="20"/>
          <w:lang w:val="fi-FI"/>
        </w:rPr>
      </w:pPr>
      <w:r w:rsidRPr="00DF6613">
        <w:rPr>
          <w:rFonts w:ascii="Bookman Old Style" w:hAnsi="Bookman Old Style"/>
          <w:sz w:val="20"/>
          <w:szCs w:val="20"/>
          <w:lang w:val="fi-FI"/>
        </w:rPr>
        <w:t>Tindak Pidana Pemilihan Umum</w:t>
      </w:r>
    </w:p>
    <w:p w14:paraId="07A8C3F1" w14:textId="77777777" w:rsidR="00EA1ADE" w:rsidRPr="00DF6613" w:rsidRDefault="00EA1ADE" w:rsidP="00EA1ADE">
      <w:pPr>
        <w:ind w:left="720" w:hanging="720"/>
        <w:jc w:val="both"/>
        <w:rPr>
          <w:rFonts w:ascii="Bookman Old Style" w:hAnsi="Bookman Old Style"/>
          <w:sz w:val="20"/>
          <w:szCs w:val="20"/>
          <w:lang w:val="fi-FI"/>
        </w:rPr>
      </w:pPr>
    </w:p>
    <w:p w14:paraId="7071B91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Pasal </w:t>
      </w:r>
      <w:r w:rsidR="00E83E71">
        <w:rPr>
          <w:rFonts w:ascii="Bookman Old Style" w:hAnsi="Bookman Old Style"/>
          <w:sz w:val="20"/>
          <w:szCs w:val="20"/>
        </w:rPr>
        <w:t>27</w:t>
      </w:r>
      <w:r w:rsidR="00E83E71">
        <w:rPr>
          <w:rFonts w:ascii="Bookman Old Style" w:hAnsi="Bookman Old Style"/>
          <w:sz w:val="20"/>
          <w:szCs w:val="20"/>
          <w:lang w:val="id-ID"/>
        </w:rPr>
        <w:t>6</w:t>
      </w:r>
      <w:r w:rsidRPr="00DF6613">
        <w:rPr>
          <w:rFonts w:ascii="Bookman Old Style" w:hAnsi="Bookman Old Style"/>
          <w:sz w:val="20"/>
          <w:szCs w:val="20"/>
        </w:rPr>
        <w:t xml:space="preserve"> </w:t>
      </w:r>
    </w:p>
    <w:p w14:paraId="55D748BA" w14:textId="77777777" w:rsidR="00EA1ADE" w:rsidRPr="00DF6613" w:rsidRDefault="001C3007" w:rsidP="00D35645">
      <w:pPr>
        <w:jc w:val="both"/>
        <w:rPr>
          <w:rFonts w:ascii="Bookman Old Style" w:hAnsi="Bookman Old Style"/>
          <w:sz w:val="20"/>
          <w:szCs w:val="20"/>
        </w:rPr>
      </w:pPr>
      <w:r w:rsidRPr="00DF6613">
        <w:rPr>
          <w:rFonts w:ascii="Bookman Old Style" w:hAnsi="Bookman Old Style"/>
          <w:sz w:val="20"/>
          <w:szCs w:val="20"/>
        </w:rPr>
        <w:t>Setiap orang yang pada waktu pemilihan yang diadakan berdasarkan ketentuan peraturan perundang</w:t>
      </w:r>
      <w:r w:rsidRPr="00DF6613">
        <w:rPr>
          <w:rFonts w:ascii="Bookman Old Style" w:hAnsi="Bookman Old Style"/>
          <w:sz w:val="20"/>
          <w:szCs w:val="20"/>
        </w:rPr>
        <w:noBreakHyphen/>
        <w:t>undangan, dengan kekerasan atau ancaman kekerasan merintangi seseorang untuk menggunakan hak pilihnya secara bebas dan tidak terganggu, dipidana dengan pi</w:t>
      </w:r>
      <w:r w:rsidR="00D35645" w:rsidRPr="00DF6613">
        <w:rPr>
          <w:rFonts w:ascii="Bookman Old Style" w:hAnsi="Bookman Old Style"/>
          <w:sz w:val="20"/>
          <w:szCs w:val="20"/>
        </w:rPr>
        <w:t>dana penjara paling lama 2 (dua</w:t>
      </w:r>
      <w:r w:rsidRPr="00DF6613">
        <w:rPr>
          <w:rFonts w:ascii="Bookman Old Style" w:hAnsi="Bookman Old Style"/>
          <w:sz w:val="20"/>
          <w:szCs w:val="20"/>
        </w:rPr>
        <w:t xml:space="preserve">) tahun atau pidana denda paling banyak Kategori II. </w:t>
      </w:r>
    </w:p>
    <w:p w14:paraId="3F0DF497" w14:textId="77777777" w:rsidR="00EA1ADE" w:rsidRPr="00DF6613" w:rsidRDefault="00EA1ADE" w:rsidP="00EA1ADE">
      <w:pPr>
        <w:ind w:left="720" w:hanging="720"/>
        <w:jc w:val="both"/>
        <w:rPr>
          <w:rFonts w:ascii="Bookman Old Style" w:hAnsi="Bookman Old Style"/>
          <w:sz w:val="20"/>
          <w:szCs w:val="20"/>
        </w:rPr>
      </w:pPr>
    </w:p>
    <w:p w14:paraId="156D29B6"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83E71">
        <w:rPr>
          <w:rFonts w:ascii="Bookman Old Style" w:hAnsi="Bookman Old Style"/>
          <w:sz w:val="20"/>
          <w:szCs w:val="20"/>
        </w:rPr>
        <w:t>27</w:t>
      </w:r>
      <w:r w:rsidR="00E83E71">
        <w:rPr>
          <w:rFonts w:ascii="Bookman Old Style" w:hAnsi="Bookman Old Style"/>
          <w:sz w:val="20"/>
          <w:szCs w:val="20"/>
          <w:lang w:val="id-ID"/>
        </w:rPr>
        <w:t>7</w:t>
      </w:r>
    </w:p>
    <w:p w14:paraId="17E5F154" w14:textId="77777777" w:rsidR="001C3007" w:rsidRPr="00DF6613" w:rsidRDefault="00834603" w:rsidP="004E4F5D">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w:t>
      </w:r>
      <w:r w:rsidR="000F67F2" w:rsidRPr="00DF6613">
        <w:rPr>
          <w:rFonts w:ascii="Bookman Old Style" w:hAnsi="Bookman Old Style"/>
          <w:sz w:val="20"/>
          <w:szCs w:val="20"/>
        </w:rPr>
        <w:t xml:space="preserve"> yang pada waktu</w:t>
      </w:r>
      <w:r w:rsidR="001C3007" w:rsidRPr="00DF6613">
        <w:rPr>
          <w:rFonts w:ascii="Bookman Old Style" w:hAnsi="Bookman Old Style"/>
          <w:sz w:val="20"/>
          <w:szCs w:val="20"/>
        </w:rPr>
        <w:t xml:space="preserve"> pemilihan yang diadakan berdasarkan ketentuan peraturan perundang</w:t>
      </w:r>
      <w:r w:rsidR="001C3007" w:rsidRPr="00DF6613">
        <w:rPr>
          <w:rFonts w:ascii="Bookman Old Style" w:hAnsi="Bookman Old Style"/>
          <w:sz w:val="20"/>
          <w:szCs w:val="20"/>
        </w:rPr>
        <w:noBreakHyphen/>
        <w:t>undangan, memberikan atau menjanjikan sesuatu, menyuap seseorang supaya tidak menggunakan hak pilihnya atau supaya melakukan hak pilihnya menurut cara tertentu, dipidana dengan pidana penjara paling lama 1 (satu) tahun atau pidana denda paling banyak Kategori II.</w:t>
      </w:r>
    </w:p>
    <w:p w14:paraId="6B67DE8F" w14:textId="77777777" w:rsidR="001C3007" w:rsidRPr="00DF6613" w:rsidRDefault="00834603"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 xml:space="preserve">(2) </w:t>
      </w:r>
      <w:r w:rsidRPr="00DF6613">
        <w:rPr>
          <w:rFonts w:ascii="Bookman Old Style" w:hAnsi="Bookman Old Style"/>
          <w:sz w:val="20"/>
          <w:szCs w:val="20"/>
        </w:rPr>
        <w:tab/>
        <w:t>Ketentuan</w:t>
      </w:r>
      <w:r w:rsidR="000F67F2" w:rsidRPr="00DF6613">
        <w:rPr>
          <w:rFonts w:ascii="Bookman Old Style" w:hAnsi="Bookman Old Style"/>
          <w:sz w:val="20"/>
          <w:szCs w:val="20"/>
        </w:rPr>
        <w:t xml:space="preserve"> pidana sebagaimana</w:t>
      </w:r>
      <w:r w:rsidR="00E83E71">
        <w:rPr>
          <w:rFonts w:ascii="Bookman Old Style" w:hAnsi="Bookman Old Style"/>
          <w:sz w:val="20"/>
          <w:szCs w:val="20"/>
        </w:rPr>
        <w:t xml:space="preserve"> dimaksud</w:t>
      </w:r>
      <w:r w:rsidR="001C3007" w:rsidRPr="00DF6613">
        <w:rPr>
          <w:rFonts w:ascii="Bookman Old Style" w:hAnsi="Bookman Old Style"/>
          <w:sz w:val="20"/>
          <w:szCs w:val="20"/>
        </w:rPr>
        <w:t xml:space="preserve"> pada ayat (1) berlaku juga terhadap pemilih yang menerima pemberian, janji, atau mau disuap supaya menggunakan hak pilihnya tersebut.</w:t>
      </w:r>
    </w:p>
    <w:p w14:paraId="0AD1F2E3" w14:textId="77777777" w:rsidR="00A1379B" w:rsidRPr="00DF6613" w:rsidRDefault="00A1379B" w:rsidP="004E4F5D">
      <w:pPr>
        <w:tabs>
          <w:tab w:val="left" w:pos="426"/>
        </w:tabs>
        <w:ind w:left="426" w:hanging="426"/>
        <w:jc w:val="both"/>
        <w:rPr>
          <w:rFonts w:ascii="Bookman Old Style" w:hAnsi="Bookman Old Style"/>
          <w:sz w:val="20"/>
          <w:szCs w:val="20"/>
          <w:lang w:val="id-ID"/>
        </w:rPr>
      </w:pPr>
    </w:p>
    <w:p w14:paraId="335FA756" w14:textId="77777777" w:rsidR="001C3007" w:rsidRPr="00E83E71"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E83E71" w:rsidRPr="009D5DDD">
        <w:rPr>
          <w:rFonts w:ascii="Bookman Old Style" w:hAnsi="Bookman Old Style"/>
          <w:sz w:val="20"/>
          <w:szCs w:val="20"/>
          <w:lang w:val="id-ID"/>
        </w:rPr>
        <w:t>27</w:t>
      </w:r>
      <w:r w:rsidR="00E83E71">
        <w:rPr>
          <w:rFonts w:ascii="Bookman Old Style" w:hAnsi="Bookman Old Style"/>
          <w:sz w:val="20"/>
          <w:szCs w:val="20"/>
          <w:lang w:val="id-ID"/>
        </w:rPr>
        <w:t>8</w:t>
      </w:r>
    </w:p>
    <w:p w14:paraId="77A362E8"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w:t>
      </w:r>
      <w:r w:rsidR="009C78E1" w:rsidRPr="009D5DDD">
        <w:rPr>
          <w:rFonts w:ascii="Bookman Old Style" w:hAnsi="Bookman Old Style"/>
          <w:sz w:val="20"/>
          <w:szCs w:val="20"/>
          <w:lang w:val="id-ID"/>
        </w:rPr>
        <w:t>,</w:t>
      </w:r>
      <w:r w:rsidRPr="009D5DDD">
        <w:rPr>
          <w:rFonts w:ascii="Bookman Old Style" w:hAnsi="Bookman Old Style"/>
          <w:sz w:val="20"/>
          <w:szCs w:val="20"/>
          <w:lang w:val="id-ID"/>
        </w:rPr>
        <w:t xml:space="preserve"> yang pada waktu pemilihan diadakan berdasarkan ketentuan peraturan perundang</w:t>
      </w:r>
      <w:r w:rsidRPr="009D5DDD">
        <w:rPr>
          <w:rFonts w:ascii="Bookman Old Style" w:hAnsi="Bookman Old Style"/>
          <w:sz w:val="20"/>
          <w:szCs w:val="20"/>
          <w:lang w:val="id-ID"/>
        </w:rPr>
        <w:noBreakHyphen/>
        <w:t>undangan, melakukan perbuatan curang yang mengakibatkan suara pemil</w:t>
      </w:r>
      <w:r w:rsidR="002B49B0" w:rsidRPr="009D5DDD">
        <w:rPr>
          <w:rFonts w:ascii="Bookman Old Style" w:hAnsi="Bookman Old Style"/>
          <w:sz w:val="20"/>
          <w:szCs w:val="20"/>
          <w:lang w:val="id-ID"/>
        </w:rPr>
        <w:t xml:space="preserve">ih menjadi tidak berharga atau </w:t>
      </w:r>
      <w:r w:rsidRPr="009D5DDD">
        <w:rPr>
          <w:rFonts w:ascii="Bookman Old Style" w:hAnsi="Bookman Old Style"/>
          <w:sz w:val="20"/>
          <w:szCs w:val="20"/>
          <w:lang w:val="id-ID"/>
        </w:rPr>
        <w:t>mengakibatkan terpilihnya orang lain yang bukan dimaksud oleh pemilih, dipidana dengan pidana penjara paling lama 1 (satu) tahun atau pidana denda paling banyak Kategori II.</w:t>
      </w:r>
    </w:p>
    <w:p w14:paraId="52166839" w14:textId="77777777" w:rsidR="001C3007" w:rsidRPr="009D5DDD" w:rsidRDefault="001C3007">
      <w:pPr>
        <w:ind w:left="720" w:hanging="720"/>
        <w:jc w:val="both"/>
        <w:rPr>
          <w:rFonts w:ascii="Bookman Old Style" w:hAnsi="Bookman Old Style"/>
          <w:sz w:val="20"/>
          <w:szCs w:val="20"/>
          <w:lang w:val="id-ID"/>
        </w:rPr>
      </w:pPr>
    </w:p>
    <w:p w14:paraId="40A93BFB"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83E71">
        <w:rPr>
          <w:rFonts w:ascii="Bookman Old Style" w:hAnsi="Bookman Old Style"/>
          <w:sz w:val="20"/>
          <w:szCs w:val="20"/>
        </w:rPr>
        <w:t>2</w:t>
      </w:r>
      <w:r w:rsidR="00E83E71">
        <w:rPr>
          <w:rFonts w:ascii="Bookman Old Style" w:hAnsi="Bookman Old Style"/>
          <w:sz w:val="20"/>
          <w:szCs w:val="20"/>
          <w:lang w:val="id-ID"/>
        </w:rPr>
        <w:t>79</w:t>
      </w:r>
    </w:p>
    <w:p w14:paraId="376EEDE4"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memakai nama orang lain dan/atau melakukan pemilihan lebih dari satu kali ikut serta dalam pemilihan yang diadakan berdasarkan ketentuan peraturan perundang</w:t>
      </w:r>
      <w:r w:rsidRPr="00DF6613">
        <w:rPr>
          <w:rFonts w:ascii="Bookman Old Style" w:hAnsi="Bookman Old Style"/>
          <w:sz w:val="20"/>
          <w:szCs w:val="20"/>
        </w:rPr>
        <w:noBreakHyphen/>
        <w:t xml:space="preserve">undangan, dipidana dengan pidana penjara paling lama 1 (satu) tahun atau pidana denda paling banyak Kategori II. </w:t>
      </w:r>
    </w:p>
    <w:p w14:paraId="35A91846" w14:textId="77777777" w:rsidR="003F53F6" w:rsidRPr="00DF6613" w:rsidRDefault="003F53F6">
      <w:pPr>
        <w:ind w:left="720" w:hanging="720"/>
        <w:jc w:val="both"/>
        <w:rPr>
          <w:rFonts w:ascii="Bookman Old Style" w:hAnsi="Bookman Old Style"/>
          <w:sz w:val="20"/>
          <w:szCs w:val="20"/>
          <w:lang w:val="id-ID"/>
        </w:rPr>
      </w:pPr>
    </w:p>
    <w:p w14:paraId="3315041B"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0</w:t>
      </w:r>
    </w:p>
    <w:p w14:paraId="484B4F02" w14:textId="77777777" w:rsidR="001C3007" w:rsidRPr="009D5DDD" w:rsidRDefault="001C3007" w:rsidP="0032361E">
      <w:pPr>
        <w:numPr>
          <w:ilvl w:val="0"/>
          <w:numId w:val="17"/>
        </w:numPr>
        <w:tabs>
          <w:tab w:val="clear" w:pos="720"/>
          <w:tab w:val="num" w:pos="360"/>
        </w:tabs>
        <w:ind w:left="360"/>
        <w:jc w:val="both"/>
        <w:rPr>
          <w:rFonts w:ascii="Bookman Old Style" w:hAnsi="Bookman Old Style"/>
          <w:sz w:val="20"/>
          <w:szCs w:val="20"/>
          <w:lang w:val="id-ID"/>
        </w:rPr>
      </w:pPr>
      <w:r w:rsidRPr="009D5DDD">
        <w:rPr>
          <w:rFonts w:ascii="Bookman Old Style" w:hAnsi="Bookman Old Style"/>
          <w:sz w:val="20"/>
          <w:szCs w:val="20"/>
          <w:lang w:val="id-ID"/>
        </w:rPr>
        <w:t>Setiap orang yang pada waktu pemilihan yang diadakan berdasarkan ketentuan peraturan perundang</w:t>
      </w:r>
      <w:r w:rsidRPr="009D5DDD">
        <w:rPr>
          <w:rFonts w:ascii="Bookman Old Style" w:hAnsi="Bookman Old Style"/>
          <w:sz w:val="20"/>
          <w:szCs w:val="20"/>
          <w:lang w:val="id-ID"/>
        </w:rPr>
        <w:noBreakHyphen/>
        <w:t>undangan, berbuat sesuatu yang menjadikan batal pemungutan suara yang telah selesai atau melakukan perbuatan curang sehingga mengakibatkan hasil pemungutan suara menjadi berlainan dari yang harus diperoleh dengan surat pemungutan suara yang sah dimasukkan atau dengan suara yang sah dikeluarkan, dipidana dengan pidana penjara paling lama 2 (dua) tahun atau pidana denda paling banyak Kategori III.</w:t>
      </w:r>
    </w:p>
    <w:p w14:paraId="0C22D958" w14:textId="77777777" w:rsidR="001C3007" w:rsidRPr="00DF6613" w:rsidRDefault="001C3007" w:rsidP="0032361E">
      <w:pPr>
        <w:numPr>
          <w:ilvl w:val="0"/>
          <w:numId w:val="17"/>
        </w:numPr>
        <w:tabs>
          <w:tab w:val="clear" w:pos="720"/>
          <w:tab w:val="num" w:pos="360"/>
        </w:tabs>
        <w:ind w:left="360"/>
        <w:jc w:val="both"/>
        <w:rPr>
          <w:rFonts w:ascii="Bookman Old Style" w:hAnsi="Bookman Old Style"/>
          <w:sz w:val="20"/>
          <w:szCs w:val="20"/>
        </w:rPr>
      </w:pPr>
      <w:r w:rsidRPr="00DF6613">
        <w:rPr>
          <w:rFonts w:ascii="Bookman Old Style" w:hAnsi="Bookman Old Style"/>
          <w:sz w:val="20"/>
          <w:szCs w:val="20"/>
        </w:rPr>
        <w:t>Pembuat tindak pidana sebagaimana dimaksud dalam Pasal 27</w:t>
      </w:r>
      <w:r w:rsidR="00E83E71">
        <w:rPr>
          <w:rFonts w:ascii="Bookman Old Style" w:hAnsi="Bookman Old Style"/>
          <w:sz w:val="20"/>
          <w:szCs w:val="20"/>
          <w:lang w:val="id-ID"/>
        </w:rPr>
        <w:t>4</w:t>
      </w:r>
      <w:r w:rsidRPr="00DF6613">
        <w:rPr>
          <w:rFonts w:ascii="Bookman Old Style" w:hAnsi="Bookman Old Style"/>
          <w:sz w:val="20"/>
          <w:szCs w:val="20"/>
        </w:rPr>
        <w:t xml:space="preserve"> dapat dijatuhi pidana tambahan berupa pencabutan hak sebagaimana dimaksud dalam Pasal 9</w:t>
      </w:r>
      <w:r w:rsidR="00DF48CF" w:rsidRPr="00DF6613">
        <w:rPr>
          <w:rFonts w:ascii="Bookman Old Style" w:hAnsi="Bookman Old Style"/>
          <w:sz w:val="20"/>
          <w:szCs w:val="20"/>
        </w:rPr>
        <w:t>3</w:t>
      </w:r>
      <w:r w:rsidRPr="00DF6613">
        <w:rPr>
          <w:rFonts w:ascii="Bookman Old Style" w:hAnsi="Bookman Old Style"/>
          <w:sz w:val="20"/>
          <w:szCs w:val="20"/>
        </w:rPr>
        <w:t xml:space="preserve"> ayat (1) huruf a, huruf b, dan/atau huruf c.</w:t>
      </w:r>
    </w:p>
    <w:p w14:paraId="2FF8C1BD" w14:textId="77777777" w:rsidR="001C3007" w:rsidRPr="00DF6613" w:rsidRDefault="001C3007" w:rsidP="0032361E">
      <w:pPr>
        <w:numPr>
          <w:ilvl w:val="0"/>
          <w:numId w:val="17"/>
        </w:numPr>
        <w:tabs>
          <w:tab w:val="clear" w:pos="720"/>
          <w:tab w:val="num" w:pos="360"/>
        </w:tabs>
        <w:ind w:left="360"/>
        <w:jc w:val="both"/>
        <w:rPr>
          <w:rFonts w:ascii="Bookman Old Style" w:hAnsi="Bookman Old Style"/>
          <w:sz w:val="20"/>
          <w:szCs w:val="20"/>
        </w:rPr>
      </w:pPr>
      <w:r w:rsidRPr="00DF6613">
        <w:rPr>
          <w:rFonts w:ascii="Bookman Old Style" w:hAnsi="Bookman Old Style"/>
          <w:sz w:val="20"/>
          <w:szCs w:val="20"/>
        </w:rPr>
        <w:t>Pembuat tindak pidana sebagaimana dimaksud dalam Pasal 27</w:t>
      </w:r>
      <w:r w:rsidR="00E83E71">
        <w:rPr>
          <w:rFonts w:ascii="Bookman Old Style" w:hAnsi="Bookman Old Style"/>
          <w:sz w:val="20"/>
          <w:szCs w:val="20"/>
          <w:lang w:val="id-ID"/>
        </w:rPr>
        <w:t>0</w:t>
      </w:r>
      <w:r w:rsidRPr="00DF6613">
        <w:rPr>
          <w:rFonts w:ascii="Bookman Old Style" w:hAnsi="Bookman Old Style"/>
          <w:sz w:val="20"/>
          <w:szCs w:val="20"/>
        </w:rPr>
        <w:t xml:space="preserve"> sampai dengan </w:t>
      </w:r>
      <w:r w:rsidR="00DF48CF" w:rsidRPr="00DF6613">
        <w:rPr>
          <w:rFonts w:ascii="Bookman Old Style" w:hAnsi="Bookman Old Style"/>
          <w:sz w:val="20"/>
          <w:szCs w:val="20"/>
        </w:rPr>
        <w:t>Pasal 28</w:t>
      </w:r>
      <w:r w:rsidR="00E83E71">
        <w:rPr>
          <w:rFonts w:ascii="Bookman Old Style" w:hAnsi="Bookman Old Style"/>
          <w:sz w:val="20"/>
          <w:szCs w:val="20"/>
          <w:lang w:val="id-ID"/>
        </w:rPr>
        <w:t>0</w:t>
      </w:r>
      <w:r w:rsidRPr="00DF6613">
        <w:rPr>
          <w:rFonts w:ascii="Bookman Old Style" w:hAnsi="Bookman Old Style"/>
          <w:sz w:val="20"/>
          <w:szCs w:val="20"/>
        </w:rPr>
        <w:t xml:space="preserve"> ayat (1) dapat dijatuhi pidana tambahan berupa pencabutan hak seb</w:t>
      </w:r>
      <w:r w:rsidR="00DF48CF" w:rsidRPr="00DF6613">
        <w:rPr>
          <w:rFonts w:ascii="Bookman Old Style" w:hAnsi="Bookman Old Style"/>
          <w:sz w:val="20"/>
          <w:szCs w:val="20"/>
        </w:rPr>
        <w:t>agaimana dimaksud dalam Pasal 93</w:t>
      </w:r>
      <w:r w:rsidRPr="00DF6613">
        <w:rPr>
          <w:rFonts w:ascii="Bookman Old Style" w:hAnsi="Bookman Old Style"/>
          <w:sz w:val="20"/>
          <w:szCs w:val="20"/>
        </w:rPr>
        <w:t xml:space="preserve"> ayat (1) huruf c.</w:t>
      </w:r>
    </w:p>
    <w:p w14:paraId="752D2F0C" w14:textId="77777777" w:rsidR="00DF48CF" w:rsidRPr="00DF6613" w:rsidRDefault="00DF48CF">
      <w:pPr>
        <w:ind w:left="720" w:hanging="720"/>
        <w:jc w:val="center"/>
        <w:rPr>
          <w:rFonts w:ascii="Bookman Old Style" w:hAnsi="Bookman Old Style"/>
          <w:sz w:val="20"/>
          <w:szCs w:val="20"/>
        </w:rPr>
      </w:pPr>
    </w:p>
    <w:p w14:paraId="6172D2D2" w14:textId="77777777" w:rsidR="003455F9" w:rsidRDefault="003455F9">
      <w:pPr>
        <w:ind w:left="720" w:hanging="720"/>
        <w:jc w:val="center"/>
        <w:rPr>
          <w:rFonts w:ascii="Bookman Old Style" w:hAnsi="Bookman Old Style"/>
          <w:sz w:val="20"/>
          <w:szCs w:val="20"/>
        </w:rPr>
      </w:pPr>
    </w:p>
    <w:p w14:paraId="0D0EBF0C" w14:textId="77777777" w:rsidR="003455F9" w:rsidRDefault="003455F9">
      <w:pPr>
        <w:ind w:left="720" w:hanging="720"/>
        <w:jc w:val="center"/>
        <w:rPr>
          <w:rFonts w:ascii="Bookman Old Style" w:hAnsi="Bookman Old Style"/>
          <w:sz w:val="20"/>
          <w:szCs w:val="20"/>
        </w:rPr>
      </w:pPr>
    </w:p>
    <w:p w14:paraId="09C3F366" w14:textId="77777777" w:rsidR="003455F9" w:rsidRDefault="003455F9">
      <w:pPr>
        <w:ind w:left="720" w:hanging="720"/>
        <w:jc w:val="center"/>
        <w:rPr>
          <w:rFonts w:ascii="Bookman Old Style" w:hAnsi="Bookman Old Style"/>
          <w:sz w:val="20"/>
          <w:szCs w:val="20"/>
        </w:rPr>
      </w:pPr>
    </w:p>
    <w:p w14:paraId="3D5D40D5" w14:textId="77777777" w:rsidR="003455F9" w:rsidRDefault="003455F9">
      <w:pPr>
        <w:ind w:left="720" w:hanging="720"/>
        <w:jc w:val="center"/>
        <w:rPr>
          <w:rFonts w:ascii="Bookman Old Style" w:hAnsi="Bookman Old Style"/>
          <w:sz w:val="20"/>
          <w:szCs w:val="20"/>
        </w:rPr>
      </w:pPr>
    </w:p>
    <w:p w14:paraId="3D8D0EBC" w14:textId="77777777" w:rsidR="003455F9" w:rsidRDefault="003455F9">
      <w:pPr>
        <w:ind w:left="720" w:hanging="720"/>
        <w:jc w:val="center"/>
        <w:rPr>
          <w:rFonts w:ascii="Bookman Old Style" w:hAnsi="Bookman Old Style"/>
          <w:sz w:val="20"/>
          <w:szCs w:val="20"/>
        </w:rPr>
      </w:pPr>
    </w:p>
    <w:p w14:paraId="677B1697" w14:textId="77777777" w:rsidR="003455F9" w:rsidRDefault="003455F9">
      <w:pPr>
        <w:ind w:left="720" w:hanging="720"/>
        <w:jc w:val="center"/>
        <w:rPr>
          <w:rFonts w:ascii="Bookman Old Style" w:hAnsi="Bookman Old Style"/>
          <w:sz w:val="20"/>
          <w:szCs w:val="20"/>
        </w:rPr>
      </w:pPr>
    </w:p>
    <w:p w14:paraId="781E85F4" w14:textId="77777777" w:rsidR="003455F9" w:rsidRDefault="003455F9">
      <w:pPr>
        <w:ind w:left="720" w:hanging="720"/>
        <w:jc w:val="center"/>
        <w:rPr>
          <w:rFonts w:ascii="Bookman Old Style" w:hAnsi="Bookman Old Style"/>
          <w:sz w:val="20"/>
          <w:szCs w:val="20"/>
        </w:rPr>
      </w:pPr>
    </w:p>
    <w:p w14:paraId="4605DF72" w14:textId="77777777" w:rsidR="003455F9" w:rsidRDefault="003455F9">
      <w:pPr>
        <w:ind w:left="720" w:hanging="720"/>
        <w:jc w:val="center"/>
        <w:rPr>
          <w:rFonts w:ascii="Bookman Old Style" w:hAnsi="Bookman Old Style"/>
          <w:sz w:val="20"/>
          <w:szCs w:val="20"/>
        </w:rPr>
      </w:pPr>
    </w:p>
    <w:p w14:paraId="6A59F15A" w14:textId="77777777" w:rsidR="003455F9" w:rsidRDefault="003455F9">
      <w:pPr>
        <w:ind w:left="720" w:hanging="720"/>
        <w:jc w:val="center"/>
        <w:rPr>
          <w:rFonts w:ascii="Bookman Old Style" w:hAnsi="Bookman Old Style"/>
          <w:sz w:val="20"/>
          <w:szCs w:val="20"/>
        </w:rPr>
      </w:pPr>
    </w:p>
    <w:p w14:paraId="178CFAD7" w14:textId="77777777" w:rsidR="003455F9" w:rsidRDefault="003455F9">
      <w:pPr>
        <w:ind w:left="720" w:hanging="720"/>
        <w:jc w:val="center"/>
        <w:rPr>
          <w:rFonts w:ascii="Bookman Old Style" w:hAnsi="Bookman Old Style"/>
          <w:sz w:val="20"/>
          <w:szCs w:val="20"/>
        </w:rPr>
      </w:pPr>
    </w:p>
    <w:p w14:paraId="167FC839" w14:textId="77777777" w:rsidR="003455F9" w:rsidRDefault="003455F9">
      <w:pPr>
        <w:ind w:left="720" w:hanging="720"/>
        <w:jc w:val="center"/>
        <w:rPr>
          <w:rFonts w:ascii="Bookman Old Style" w:hAnsi="Bookman Old Style"/>
          <w:sz w:val="20"/>
          <w:szCs w:val="20"/>
        </w:rPr>
      </w:pPr>
    </w:p>
    <w:p w14:paraId="3F30FC70" w14:textId="77777777" w:rsidR="001C3007" w:rsidRPr="00DF6613" w:rsidRDefault="000F67F2">
      <w:pPr>
        <w:ind w:left="720" w:hanging="720"/>
        <w:jc w:val="center"/>
        <w:rPr>
          <w:rFonts w:ascii="Bookman Old Style" w:hAnsi="Bookman Old Style"/>
          <w:sz w:val="20"/>
          <w:szCs w:val="20"/>
        </w:rPr>
      </w:pPr>
      <w:r w:rsidRPr="00DF6613">
        <w:rPr>
          <w:rFonts w:ascii="Bookman Old Style" w:hAnsi="Bookman Old Style"/>
          <w:sz w:val="20"/>
          <w:szCs w:val="20"/>
        </w:rPr>
        <w:lastRenderedPageBreak/>
        <w:t>BAB</w:t>
      </w:r>
      <w:r w:rsidR="001C3007" w:rsidRPr="00DF6613">
        <w:rPr>
          <w:rFonts w:ascii="Bookman Old Style" w:hAnsi="Bookman Old Style"/>
          <w:sz w:val="20"/>
          <w:szCs w:val="20"/>
        </w:rPr>
        <w:t xml:space="preserve"> V</w:t>
      </w:r>
    </w:p>
    <w:p w14:paraId="5551245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KETERTIBAN UMUM</w:t>
      </w:r>
    </w:p>
    <w:p w14:paraId="24EBD44E" w14:textId="77777777" w:rsidR="001C3007" w:rsidRPr="00DF6613" w:rsidRDefault="001C3007">
      <w:pPr>
        <w:ind w:left="720" w:hanging="720"/>
        <w:jc w:val="center"/>
        <w:rPr>
          <w:rFonts w:ascii="Bookman Old Style" w:hAnsi="Bookman Old Style"/>
          <w:sz w:val="20"/>
          <w:szCs w:val="20"/>
        </w:rPr>
      </w:pPr>
    </w:p>
    <w:p w14:paraId="063C7EB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59D700A9" w14:textId="77777777" w:rsidR="004E4F5D"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Penghinaan terhadap Simbol Negara, Pemerintah,</w:t>
      </w:r>
    </w:p>
    <w:p w14:paraId="284131B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dan Golongan Penduduk</w:t>
      </w:r>
    </w:p>
    <w:p w14:paraId="681DA0B5" w14:textId="77777777" w:rsidR="001C3007" w:rsidRPr="00DF6613" w:rsidRDefault="001C3007">
      <w:pPr>
        <w:ind w:left="720" w:hanging="720"/>
        <w:jc w:val="center"/>
        <w:rPr>
          <w:rFonts w:ascii="Bookman Old Style" w:hAnsi="Bookman Old Style"/>
          <w:sz w:val="20"/>
          <w:szCs w:val="20"/>
          <w:lang w:val="id-ID"/>
        </w:rPr>
      </w:pPr>
    </w:p>
    <w:p w14:paraId="53AB2E6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6920C9F0" w14:textId="77777777" w:rsidR="009C78E1" w:rsidRPr="00DF6613" w:rsidRDefault="001C3007" w:rsidP="009C78E1">
      <w:pPr>
        <w:jc w:val="center"/>
        <w:rPr>
          <w:rFonts w:ascii="Bookman Old Style" w:hAnsi="Bookman Old Style"/>
          <w:sz w:val="20"/>
          <w:szCs w:val="20"/>
        </w:rPr>
      </w:pPr>
      <w:r w:rsidRPr="00DF6613">
        <w:rPr>
          <w:rFonts w:ascii="Bookman Old Style" w:hAnsi="Bookman Old Style"/>
          <w:sz w:val="20"/>
          <w:szCs w:val="20"/>
          <w:lang w:val="id-ID"/>
        </w:rPr>
        <w:t>Penodaan terhadap Bendera</w:t>
      </w:r>
      <w:r w:rsidR="00430AF1" w:rsidRPr="00DF6613">
        <w:rPr>
          <w:rFonts w:ascii="Bookman Old Style" w:hAnsi="Bookman Old Style"/>
          <w:sz w:val="20"/>
          <w:szCs w:val="20"/>
          <w:lang w:val="id-ID"/>
        </w:rPr>
        <w:t xml:space="preserve"> Negara</w:t>
      </w:r>
      <w:r w:rsidRPr="00DF6613">
        <w:rPr>
          <w:rFonts w:ascii="Bookman Old Style" w:hAnsi="Bookman Old Style"/>
          <w:sz w:val="20"/>
          <w:szCs w:val="20"/>
          <w:lang w:val="id-ID"/>
        </w:rPr>
        <w:t xml:space="preserve">, </w:t>
      </w:r>
      <w:r w:rsidR="009C78E1" w:rsidRPr="00DF6613">
        <w:rPr>
          <w:rFonts w:ascii="Bookman Old Style" w:hAnsi="Bookman Old Style"/>
          <w:sz w:val="20"/>
          <w:szCs w:val="20"/>
          <w:lang w:val="id-ID"/>
        </w:rPr>
        <w:t>Lambang Negara</w:t>
      </w:r>
      <w:r w:rsidR="009C78E1" w:rsidRPr="00DF6613">
        <w:rPr>
          <w:rFonts w:ascii="Bookman Old Style" w:hAnsi="Bookman Old Style"/>
          <w:sz w:val="20"/>
          <w:szCs w:val="20"/>
        </w:rPr>
        <w:t xml:space="preserve">, </w:t>
      </w:r>
    </w:p>
    <w:p w14:paraId="29EFDAD3" w14:textId="77777777" w:rsidR="001C3007" w:rsidRPr="00DF6613" w:rsidRDefault="009C78E1" w:rsidP="009C78E1">
      <w:pPr>
        <w:jc w:val="center"/>
        <w:rPr>
          <w:rFonts w:ascii="Bookman Old Style" w:hAnsi="Bookman Old Style"/>
          <w:sz w:val="20"/>
          <w:szCs w:val="20"/>
        </w:rPr>
      </w:pPr>
      <w:r w:rsidRPr="00DF6613">
        <w:rPr>
          <w:rFonts w:ascii="Bookman Old Style" w:hAnsi="Bookman Old Style"/>
          <w:sz w:val="20"/>
          <w:szCs w:val="20"/>
        </w:rPr>
        <w:t>dan</w:t>
      </w:r>
      <w:r w:rsidRPr="00DF6613">
        <w:rPr>
          <w:rFonts w:ascii="Bookman Old Style" w:hAnsi="Bookman Old Style"/>
          <w:sz w:val="20"/>
          <w:szCs w:val="20"/>
          <w:lang w:val="id-ID"/>
        </w:rPr>
        <w:t xml:space="preserve"> Lagu Kebangsaan</w:t>
      </w:r>
      <w:r w:rsidR="001C3007" w:rsidRPr="00DF6613">
        <w:rPr>
          <w:rFonts w:ascii="Bookman Old Style" w:hAnsi="Bookman Old Style"/>
          <w:sz w:val="20"/>
          <w:szCs w:val="20"/>
          <w:lang w:val="id-ID"/>
        </w:rPr>
        <w:t xml:space="preserve"> </w:t>
      </w:r>
    </w:p>
    <w:p w14:paraId="71AA93EF" w14:textId="77777777" w:rsidR="001C3007" w:rsidRPr="00DF6613" w:rsidRDefault="001C3007">
      <w:pPr>
        <w:ind w:left="720" w:hanging="720"/>
        <w:jc w:val="center"/>
        <w:rPr>
          <w:rFonts w:ascii="Bookman Old Style" w:hAnsi="Bookman Old Style"/>
          <w:sz w:val="20"/>
          <w:szCs w:val="20"/>
          <w:lang w:val="fi-FI"/>
        </w:rPr>
      </w:pPr>
    </w:p>
    <w:p w14:paraId="37FA3C60" w14:textId="77777777" w:rsidR="00C37B62" w:rsidRPr="00E83E71" w:rsidRDefault="00C37B62" w:rsidP="00C37B62">
      <w:pPr>
        <w:autoSpaceDE w:val="0"/>
        <w:autoSpaceDN w:val="0"/>
        <w:adjustRightInd w:val="0"/>
        <w:jc w:val="center"/>
        <w:rPr>
          <w:rFonts w:ascii="Bookman Old Style" w:hAnsi="Bookman Old Style"/>
          <w:sz w:val="20"/>
          <w:szCs w:val="20"/>
          <w:lang w:val="id-ID"/>
        </w:rPr>
      </w:pPr>
      <w:r w:rsidRPr="00DF6613">
        <w:rPr>
          <w:rFonts w:ascii="Bookman Old Style" w:hAnsi="Bookman Old Style" w:cs="Bookman Old Style"/>
          <w:sz w:val="20"/>
          <w:szCs w:val="20"/>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1</w:t>
      </w:r>
    </w:p>
    <w:p w14:paraId="15EAEECB" w14:textId="77777777" w:rsidR="00C37B62" w:rsidRPr="00DF6613" w:rsidRDefault="00C37B62" w:rsidP="00C37B62">
      <w:pPr>
        <w:autoSpaceDE w:val="0"/>
        <w:autoSpaceDN w:val="0"/>
        <w:adjustRightInd w:val="0"/>
        <w:jc w:val="both"/>
        <w:rPr>
          <w:rFonts w:ascii="Bookman Old Style" w:hAnsi="Bookman Old Style" w:cs="Bookman Old Style"/>
          <w:sz w:val="20"/>
          <w:szCs w:val="20"/>
        </w:rPr>
      </w:pPr>
      <w:r w:rsidRPr="00DF6613">
        <w:rPr>
          <w:rFonts w:ascii="Bookman Old Style" w:hAnsi="Bookman Old Style" w:cs="Bookman Old Style"/>
          <w:sz w:val="20"/>
          <w:szCs w:val="20"/>
        </w:rPr>
        <w:t>Dipidana dengan pidana penjara paling lama 5 tahun atau denda</w:t>
      </w:r>
      <w:r w:rsidR="008723AE" w:rsidRPr="00DF6613">
        <w:rPr>
          <w:rFonts w:ascii="Bookman Old Style" w:hAnsi="Bookman Old Style" w:cs="Bookman Old Style"/>
          <w:sz w:val="20"/>
          <w:szCs w:val="20"/>
        </w:rPr>
        <w:t xml:space="preserve"> paling banyak</w:t>
      </w:r>
      <w:r w:rsidRPr="00DF6613">
        <w:rPr>
          <w:rFonts w:ascii="Bookman Old Style" w:hAnsi="Bookman Old Style" w:cs="Bookman Old Style"/>
          <w:sz w:val="20"/>
          <w:szCs w:val="20"/>
        </w:rPr>
        <w:t xml:space="preserve"> </w:t>
      </w:r>
      <w:r w:rsidR="008723AE" w:rsidRPr="00DF6613">
        <w:rPr>
          <w:rFonts w:ascii="Bookman Old Style" w:hAnsi="Bookman Old Style"/>
          <w:sz w:val="20"/>
          <w:szCs w:val="20"/>
        </w:rPr>
        <w:t xml:space="preserve">Kategori </w:t>
      </w:r>
      <w:r w:rsidR="008723AE" w:rsidRPr="00DF6613">
        <w:rPr>
          <w:rFonts w:ascii="Bookman Old Style" w:hAnsi="Bookman Old Style"/>
          <w:sz w:val="20"/>
          <w:szCs w:val="20"/>
          <w:lang w:val="id-ID"/>
        </w:rPr>
        <w:t>II</w:t>
      </w:r>
      <w:r w:rsidR="008723AE" w:rsidRPr="00DF6613">
        <w:rPr>
          <w:rFonts w:ascii="Bookman Old Style" w:hAnsi="Bookman Old Style"/>
          <w:sz w:val="20"/>
          <w:szCs w:val="20"/>
        </w:rPr>
        <w:t>I</w:t>
      </w:r>
      <w:r w:rsidRPr="00DF6613">
        <w:rPr>
          <w:rFonts w:ascii="Bookman Old Style" w:hAnsi="Bookman Old Style" w:cs="Bookman Old Style"/>
          <w:sz w:val="20"/>
          <w:szCs w:val="20"/>
        </w:rPr>
        <w:t>, setiap orang yang:</w:t>
      </w:r>
    </w:p>
    <w:p w14:paraId="70D792E5" w14:textId="77777777" w:rsidR="00C37B62" w:rsidRPr="00DF6613" w:rsidRDefault="00C37B62" w:rsidP="00137AD5">
      <w:pPr>
        <w:pStyle w:val="ListParagraph"/>
        <w:numPr>
          <w:ilvl w:val="0"/>
          <w:numId w:val="27"/>
        </w:numPr>
        <w:autoSpaceDE w:val="0"/>
        <w:autoSpaceDN w:val="0"/>
        <w:adjustRightInd w:val="0"/>
        <w:ind w:left="360"/>
        <w:jc w:val="both"/>
        <w:rPr>
          <w:rFonts w:ascii="Bookman Old Style" w:hAnsi="Bookman Old Style" w:cs="Bookman Old Style"/>
          <w:sz w:val="20"/>
          <w:szCs w:val="20"/>
        </w:rPr>
      </w:pPr>
      <w:r w:rsidRPr="00DF6613">
        <w:rPr>
          <w:rFonts w:ascii="Bookman Old Style" w:hAnsi="Bookman Old Style" w:cs="Bookman Old Style"/>
          <w:sz w:val="20"/>
          <w:szCs w:val="20"/>
        </w:rPr>
        <w:t>merusak, merobek, menginjak-injak, membakar, atau melakukan perbuatan lain dengan maksud menodai, menghina, atau merendahkan kehormatan Bendera Negara;</w:t>
      </w:r>
    </w:p>
    <w:p w14:paraId="192B6164" w14:textId="77777777" w:rsidR="00C37B62" w:rsidRPr="00DF6613" w:rsidRDefault="00C37B62" w:rsidP="00137AD5">
      <w:pPr>
        <w:pStyle w:val="ListParagraph"/>
        <w:numPr>
          <w:ilvl w:val="0"/>
          <w:numId w:val="27"/>
        </w:numPr>
        <w:autoSpaceDE w:val="0"/>
        <w:autoSpaceDN w:val="0"/>
        <w:adjustRightInd w:val="0"/>
        <w:ind w:left="360"/>
        <w:rPr>
          <w:rFonts w:ascii="Bookman Old Style" w:hAnsi="Bookman Old Style" w:cs="Bookman Old Style"/>
          <w:sz w:val="20"/>
          <w:szCs w:val="20"/>
        </w:rPr>
      </w:pPr>
      <w:r w:rsidRPr="00DF6613">
        <w:rPr>
          <w:rFonts w:ascii="Bookman Old Style" w:hAnsi="Bookman Old Style" w:cs="Bookman Old Style"/>
          <w:sz w:val="20"/>
          <w:szCs w:val="20"/>
        </w:rPr>
        <w:t>memakai Bendera Negara untuk reklame atau iklan komersial;</w:t>
      </w:r>
    </w:p>
    <w:p w14:paraId="3043F918" w14:textId="77777777" w:rsidR="00C37B62" w:rsidRPr="00DF6613" w:rsidRDefault="00C37B62" w:rsidP="00137AD5">
      <w:pPr>
        <w:pStyle w:val="ListParagraph"/>
        <w:numPr>
          <w:ilvl w:val="0"/>
          <w:numId w:val="27"/>
        </w:numPr>
        <w:autoSpaceDE w:val="0"/>
        <w:autoSpaceDN w:val="0"/>
        <w:adjustRightInd w:val="0"/>
        <w:ind w:left="360"/>
        <w:rPr>
          <w:rFonts w:ascii="Bookman Old Style" w:hAnsi="Bookman Old Style" w:cs="Bookman Old Style"/>
          <w:sz w:val="20"/>
          <w:szCs w:val="20"/>
        </w:rPr>
      </w:pPr>
      <w:r w:rsidRPr="00DF6613">
        <w:rPr>
          <w:rFonts w:ascii="Bookman Old Style" w:hAnsi="Bookman Old Style" w:cs="Bookman Old Style"/>
          <w:sz w:val="20"/>
          <w:szCs w:val="20"/>
        </w:rPr>
        <w:t>mengibarkan Bendera Negara yang rusak, robek, luntur, kusut, atau kusam;</w:t>
      </w:r>
    </w:p>
    <w:p w14:paraId="3AB7D74D" w14:textId="77777777" w:rsidR="00C37B62" w:rsidRPr="00DF6613" w:rsidRDefault="00C37B62" w:rsidP="00137AD5">
      <w:pPr>
        <w:pStyle w:val="ListParagraph"/>
        <w:numPr>
          <w:ilvl w:val="0"/>
          <w:numId w:val="27"/>
        </w:numPr>
        <w:autoSpaceDE w:val="0"/>
        <w:autoSpaceDN w:val="0"/>
        <w:adjustRightInd w:val="0"/>
        <w:ind w:left="360"/>
        <w:jc w:val="both"/>
        <w:rPr>
          <w:rFonts w:ascii="Bookman Old Style" w:hAnsi="Bookman Old Style"/>
          <w:sz w:val="20"/>
          <w:szCs w:val="20"/>
        </w:rPr>
      </w:pPr>
      <w:r w:rsidRPr="00DF6613">
        <w:rPr>
          <w:rFonts w:ascii="Bookman Old Style" w:hAnsi="Bookman Old Style" w:cs="Bookman Old Style"/>
          <w:sz w:val="20"/>
          <w:szCs w:val="20"/>
        </w:rPr>
        <w:t>mencetak, menyulam, dan menulis huruf, angka, gambar atau tanda lain dan memasang lencana atau benda apapun pada Bendera Negara; dan</w:t>
      </w:r>
    </w:p>
    <w:p w14:paraId="39CB66AF" w14:textId="77777777" w:rsidR="00C37B62" w:rsidRPr="00DF6613" w:rsidRDefault="00C37B62" w:rsidP="00137AD5">
      <w:pPr>
        <w:pStyle w:val="ListParagraph"/>
        <w:numPr>
          <w:ilvl w:val="0"/>
          <w:numId w:val="27"/>
        </w:numPr>
        <w:autoSpaceDE w:val="0"/>
        <w:autoSpaceDN w:val="0"/>
        <w:adjustRightInd w:val="0"/>
        <w:ind w:left="360"/>
        <w:jc w:val="both"/>
        <w:rPr>
          <w:rFonts w:ascii="Bookman Old Style" w:hAnsi="Bookman Old Style" w:cs="Bookman Old Style"/>
          <w:sz w:val="20"/>
          <w:szCs w:val="20"/>
        </w:rPr>
      </w:pPr>
      <w:r w:rsidRPr="00DF6613">
        <w:rPr>
          <w:rFonts w:ascii="Bookman Old Style" w:hAnsi="Bookman Old Style" w:cs="Bookman Old Style"/>
          <w:sz w:val="20"/>
          <w:szCs w:val="20"/>
        </w:rPr>
        <w:t>memakai Bendera Negara untuk langit-langit, atap, pembungkus barang, dan tutup barang yang dapat menurunkan kehormatan Bendera Negara.</w:t>
      </w:r>
    </w:p>
    <w:p w14:paraId="4B2F2CE0" w14:textId="77777777" w:rsidR="00C37B62" w:rsidRPr="00DF6613" w:rsidRDefault="00C37B62" w:rsidP="00C37B62">
      <w:pPr>
        <w:autoSpaceDE w:val="0"/>
        <w:autoSpaceDN w:val="0"/>
        <w:adjustRightInd w:val="0"/>
        <w:jc w:val="center"/>
        <w:rPr>
          <w:rFonts w:ascii="Bookman Old Style" w:hAnsi="Bookman Old Style" w:cs="Bookman Old Style"/>
          <w:color w:val="000000"/>
          <w:sz w:val="20"/>
          <w:szCs w:val="20"/>
        </w:rPr>
      </w:pPr>
    </w:p>
    <w:p w14:paraId="6BD97D64" w14:textId="77777777" w:rsidR="00C37B62" w:rsidRPr="00E83E71" w:rsidRDefault="00C37B62" w:rsidP="00C37B62">
      <w:pPr>
        <w:autoSpaceDE w:val="0"/>
        <w:autoSpaceDN w:val="0"/>
        <w:adjustRightInd w:val="0"/>
        <w:jc w:val="center"/>
        <w:rPr>
          <w:rFonts w:ascii="Bookman Old Style" w:hAnsi="Bookman Old Style"/>
          <w:sz w:val="20"/>
          <w:szCs w:val="20"/>
          <w:lang w:val="id-ID"/>
        </w:rPr>
      </w:pPr>
      <w:r w:rsidRPr="00DF6613">
        <w:rPr>
          <w:rFonts w:ascii="Bookman Old Style" w:hAnsi="Bookman Old Style" w:cs="Bookman Old Style"/>
          <w:color w:val="000000"/>
          <w:sz w:val="20"/>
          <w:szCs w:val="20"/>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2</w:t>
      </w:r>
    </w:p>
    <w:p w14:paraId="11AC5460" w14:textId="77777777" w:rsidR="00C37B62" w:rsidRPr="00DF6613" w:rsidRDefault="00C37B62" w:rsidP="00C37B62">
      <w:pPr>
        <w:autoSpaceDE w:val="0"/>
        <w:autoSpaceDN w:val="0"/>
        <w:adjustRightInd w:val="0"/>
        <w:jc w:val="both"/>
        <w:rPr>
          <w:rFonts w:ascii="Bookman Old Style" w:hAnsi="Bookman Old Style" w:cs="Bookman Old Style"/>
          <w:color w:val="000000"/>
          <w:sz w:val="20"/>
          <w:szCs w:val="20"/>
        </w:rPr>
      </w:pPr>
      <w:r w:rsidRPr="00DF6613">
        <w:rPr>
          <w:rFonts w:ascii="Bookman Old Style" w:hAnsi="Bookman Old Style" w:cs="Bookman Old Style"/>
          <w:color w:val="000000"/>
          <w:sz w:val="20"/>
          <w:szCs w:val="20"/>
        </w:rPr>
        <w:t xml:space="preserve">Dipidana dengan pidana penjara paling lama 5 (lima) tahun atau denda </w:t>
      </w:r>
      <w:r w:rsidR="008723AE" w:rsidRPr="00DF6613">
        <w:rPr>
          <w:rFonts w:ascii="Bookman Old Style" w:hAnsi="Bookman Old Style" w:cs="Bookman Old Style"/>
          <w:sz w:val="20"/>
          <w:szCs w:val="20"/>
        </w:rPr>
        <w:t>paling banyak</w:t>
      </w:r>
      <w:r w:rsidR="008723AE" w:rsidRPr="00DF6613">
        <w:rPr>
          <w:rFonts w:ascii="Bookman Old Style" w:hAnsi="Bookman Old Style"/>
          <w:sz w:val="20"/>
          <w:szCs w:val="20"/>
        </w:rPr>
        <w:t xml:space="preserve"> Kategori </w:t>
      </w:r>
      <w:r w:rsidR="008723AE" w:rsidRPr="00DF6613">
        <w:rPr>
          <w:rFonts w:ascii="Bookman Old Style" w:hAnsi="Bookman Old Style"/>
          <w:sz w:val="20"/>
          <w:szCs w:val="20"/>
          <w:lang w:val="id-ID"/>
        </w:rPr>
        <w:t>II</w:t>
      </w:r>
      <w:r w:rsidR="008723AE" w:rsidRPr="00DF6613">
        <w:rPr>
          <w:rFonts w:ascii="Bookman Old Style" w:hAnsi="Bookman Old Style"/>
          <w:sz w:val="20"/>
          <w:szCs w:val="20"/>
        </w:rPr>
        <w:t>I</w:t>
      </w:r>
      <w:r w:rsidRPr="00DF6613">
        <w:rPr>
          <w:rFonts w:ascii="Bookman Old Style" w:hAnsi="Bookman Old Style" w:cs="Bookman Old Style"/>
          <w:color w:val="000000"/>
          <w:sz w:val="20"/>
          <w:szCs w:val="20"/>
        </w:rPr>
        <w:t>, setiap orang yang:</w:t>
      </w:r>
    </w:p>
    <w:p w14:paraId="1B2DA1D9" w14:textId="77777777" w:rsidR="00C37B62" w:rsidRPr="00DF6613" w:rsidRDefault="00C37B62" w:rsidP="000D0034">
      <w:pPr>
        <w:pStyle w:val="ListParagraph"/>
        <w:numPr>
          <w:ilvl w:val="0"/>
          <w:numId w:val="28"/>
        </w:numPr>
        <w:autoSpaceDE w:val="0"/>
        <w:autoSpaceDN w:val="0"/>
        <w:adjustRightInd w:val="0"/>
        <w:ind w:left="426" w:hanging="426"/>
        <w:jc w:val="both"/>
        <w:rPr>
          <w:rFonts w:ascii="Bookman Old Style" w:hAnsi="Bookman Old Style"/>
          <w:sz w:val="20"/>
          <w:szCs w:val="20"/>
        </w:rPr>
      </w:pPr>
      <w:r w:rsidRPr="00DF6613">
        <w:rPr>
          <w:rFonts w:ascii="Bookman Old Style" w:hAnsi="Bookman Old Style" w:cs="Bookman Old Style"/>
          <w:color w:val="000000"/>
          <w:sz w:val="20"/>
          <w:szCs w:val="20"/>
        </w:rPr>
        <w:t>mencoret, menulisi, menggambari, atau membuat rusak Lambang Negara dengan maksud menodai, menghina, atau merendahkan kehormatan Lambang Negara;</w:t>
      </w:r>
    </w:p>
    <w:p w14:paraId="40A6B36F" w14:textId="77777777" w:rsidR="00C37B62" w:rsidRPr="00DF6613" w:rsidRDefault="00C37B62" w:rsidP="000D0034">
      <w:pPr>
        <w:pStyle w:val="ListParagraph"/>
        <w:numPr>
          <w:ilvl w:val="0"/>
          <w:numId w:val="28"/>
        </w:numPr>
        <w:autoSpaceDE w:val="0"/>
        <w:autoSpaceDN w:val="0"/>
        <w:adjustRightInd w:val="0"/>
        <w:ind w:left="426" w:hanging="426"/>
        <w:jc w:val="both"/>
        <w:rPr>
          <w:rFonts w:ascii="Bookman Old Style" w:hAnsi="Bookman Old Style"/>
          <w:sz w:val="20"/>
          <w:szCs w:val="20"/>
        </w:rPr>
      </w:pPr>
      <w:r w:rsidRPr="00DF6613">
        <w:rPr>
          <w:rFonts w:ascii="Bookman Old Style" w:hAnsi="Bookman Old Style" w:cs="Bookman Old Style"/>
          <w:color w:val="000000"/>
          <w:sz w:val="20"/>
          <w:szCs w:val="20"/>
        </w:rPr>
        <w:t>menggunakan Lambang Negara yang rusak dan tidak sesuai dengan bentuk, warna, dan perbandingan ukuran;</w:t>
      </w:r>
    </w:p>
    <w:p w14:paraId="563E8C9A" w14:textId="77777777" w:rsidR="00C37B62" w:rsidRPr="00DF6613" w:rsidRDefault="00C37B62" w:rsidP="000D0034">
      <w:pPr>
        <w:pStyle w:val="ListParagraph"/>
        <w:numPr>
          <w:ilvl w:val="0"/>
          <w:numId w:val="28"/>
        </w:numPr>
        <w:autoSpaceDE w:val="0"/>
        <w:autoSpaceDN w:val="0"/>
        <w:adjustRightInd w:val="0"/>
        <w:ind w:left="426" w:hanging="426"/>
        <w:jc w:val="both"/>
        <w:rPr>
          <w:rFonts w:ascii="Bookman Old Style" w:hAnsi="Bookman Old Style"/>
          <w:sz w:val="20"/>
          <w:szCs w:val="20"/>
        </w:rPr>
      </w:pPr>
      <w:r w:rsidRPr="00DF6613">
        <w:rPr>
          <w:rFonts w:ascii="Bookman Old Style" w:hAnsi="Bookman Old Style" w:cs="Bookman Old Style"/>
          <w:color w:val="000000"/>
          <w:sz w:val="20"/>
          <w:szCs w:val="20"/>
        </w:rPr>
        <w:t>membuat lambang untuk perseorangan, partai politik, perkumpulan, organisasi dan/atau perusahaan yang sama atau menyerupai Lambang Negara; dan</w:t>
      </w:r>
    </w:p>
    <w:p w14:paraId="38A4E3A3" w14:textId="77777777" w:rsidR="00C37B62" w:rsidRPr="00DF6613" w:rsidRDefault="00C912A5" w:rsidP="000D0034">
      <w:pPr>
        <w:numPr>
          <w:ilvl w:val="0"/>
          <w:numId w:val="28"/>
        </w:numPr>
        <w:autoSpaceDE w:val="0"/>
        <w:autoSpaceDN w:val="0"/>
        <w:adjustRightInd w:val="0"/>
        <w:ind w:left="426" w:hanging="426"/>
        <w:jc w:val="both"/>
        <w:rPr>
          <w:rFonts w:ascii="Bookman Old Style" w:hAnsi="Bookman Old Style" w:cs="Bookman Old Style"/>
          <w:sz w:val="20"/>
          <w:szCs w:val="20"/>
        </w:rPr>
      </w:pPr>
      <w:r w:rsidRPr="00DF6613">
        <w:rPr>
          <w:rFonts w:ascii="Bookman Old Style" w:hAnsi="Bookman Old Style" w:cs="Bookman Old Style"/>
          <w:sz w:val="20"/>
          <w:szCs w:val="20"/>
        </w:rPr>
        <w:t xml:space="preserve">menggunakan Lambang Negara untuk keperluan selain yang diatur dalam </w:t>
      </w:r>
      <w:r w:rsidR="00A71076" w:rsidRPr="00DF6613">
        <w:rPr>
          <w:rFonts w:ascii="Bookman Old Style" w:hAnsi="Bookman Old Style" w:cs="Bookman Old Style"/>
          <w:sz w:val="20"/>
          <w:szCs w:val="20"/>
        </w:rPr>
        <w:t>ketentuan Peraturan Perundang-undangan</w:t>
      </w:r>
      <w:r w:rsidRPr="00DF6613">
        <w:rPr>
          <w:rFonts w:ascii="Bookman Old Style" w:hAnsi="Bookman Old Style" w:cs="Bookman Old Style"/>
          <w:sz w:val="20"/>
          <w:szCs w:val="20"/>
        </w:rPr>
        <w:t>.</w:t>
      </w:r>
    </w:p>
    <w:p w14:paraId="28BDA913" w14:textId="77777777" w:rsidR="00C912A5" w:rsidRPr="00DF6613" w:rsidRDefault="00C912A5" w:rsidP="00C37B62">
      <w:pPr>
        <w:autoSpaceDE w:val="0"/>
        <w:autoSpaceDN w:val="0"/>
        <w:adjustRightInd w:val="0"/>
        <w:jc w:val="center"/>
        <w:rPr>
          <w:rFonts w:ascii="Bookman Old Style" w:hAnsi="Bookman Old Style" w:cs="Bookman Old Style"/>
          <w:sz w:val="20"/>
          <w:szCs w:val="20"/>
        </w:rPr>
      </w:pPr>
    </w:p>
    <w:p w14:paraId="0F0C14F9" w14:textId="77777777" w:rsidR="00C37B62" w:rsidRPr="00E83E71" w:rsidRDefault="00C37B62" w:rsidP="00C37B62">
      <w:pPr>
        <w:autoSpaceDE w:val="0"/>
        <w:autoSpaceDN w:val="0"/>
        <w:adjustRightInd w:val="0"/>
        <w:jc w:val="center"/>
        <w:rPr>
          <w:rFonts w:ascii="Bookman Old Style" w:hAnsi="Bookman Old Style"/>
          <w:sz w:val="20"/>
          <w:szCs w:val="20"/>
          <w:lang w:val="id-ID"/>
        </w:rPr>
      </w:pPr>
      <w:r w:rsidRPr="00DF6613">
        <w:rPr>
          <w:rFonts w:ascii="Bookman Old Style" w:hAnsi="Bookman Old Style" w:cs="Bookman Old Style"/>
          <w:sz w:val="20"/>
          <w:szCs w:val="20"/>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3</w:t>
      </w:r>
    </w:p>
    <w:p w14:paraId="5D8D4A7B" w14:textId="77777777" w:rsidR="00C37B62" w:rsidRPr="00DF6613" w:rsidRDefault="00C37B62" w:rsidP="00C37B62">
      <w:pPr>
        <w:autoSpaceDE w:val="0"/>
        <w:autoSpaceDN w:val="0"/>
        <w:adjustRightInd w:val="0"/>
        <w:jc w:val="both"/>
        <w:rPr>
          <w:rFonts w:ascii="Bookman Old Style" w:hAnsi="Bookman Old Style" w:cs="Bookman Old Style"/>
          <w:sz w:val="20"/>
          <w:szCs w:val="20"/>
        </w:rPr>
      </w:pPr>
      <w:r w:rsidRPr="00DF6613">
        <w:rPr>
          <w:rFonts w:ascii="Bookman Old Style" w:hAnsi="Bookman Old Style" w:cs="Bookman Old Style"/>
          <w:color w:val="000000"/>
          <w:sz w:val="20"/>
          <w:szCs w:val="20"/>
        </w:rPr>
        <w:t xml:space="preserve">Dipidana dengan pidana penjara paling lama 5 (lima) tahun atau denda </w:t>
      </w:r>
      <w:r w:rsidR="008723AE" w:rsidRPr="00DF6613">
        <w:rPr>
          <w:rFonts w:ascii="Bookman Old Style" w:hAnsi="Bookman Old Style" w:cs="Bookman Old Style"/>
          <w:sz w:val="20"/>
          <w:szCs w:val="20"/>
        </w:rPr>
        <w:t>paling banyak</w:t>
      </w:r>
      <w:r w:rsidR="008723AE" w:rsidRPr="00DF6613">
        <w:rPr>
          <w:rFonts w:ascii="Bookman Old Style" w:hAnsi="Bookman Old Style"/>
          <w:sz w:val="20"/>
          <w:szCs w:val="20"/>
        </w:rPr>
        <w:t xml:space="preserve"> Kategori </w:t>
      </w:r>
      <w:r w:rsidR="008723AE" w:rsidRPr="00DF6613">
        <w:rPr>
          <w:rFonts w:ascii="Bookman Old Style" w:hAnsi="Bookman Old Style"/>
          <w:sz w:val="20"/>
          <w:szCs w:val="20"/>
          <w:lang w:val="id-ID"/>
        </w:rPr>
        <w:t>II</w:t>
      </w:r>
      <w:r w:rsidR="008723AE" w:rsidRPr="00DF6613">
        <w:rPr>
          <w:rFonts w:ascii="Bookman Old Style" w:hAnsi="Bookman Old Style"/>
          <w:sz w:val="20"/>
          <w:szCs w:val="20"/>
        </w:rPr>
        <w:t>I</w:t>
      </w:r>
      <w:r w:rsidRPr="00DF6613">
        <w:rPr>
          <w:rFonts w:ascii="Bookman Old Style" w:hAnsi="Bookman Old Style" w:cs="Bookman Old Style"/>
          <w:color w:val="000000"/>
          <w:sz w:val="20"/>
          <w:szCs w:val="20"/>
        </w:rPr>
        <w:t>, setiap orang yang</w:t>
      </w:r>
      <w:r w:rsidRPr="00DF6613">
        <w:rPr>
          <w:rFonts w:ascii="Bookman Old Style" w:hAnsi="Bookman Old Style" w:cs="Bookman Old Style"/>
          <w:sz w:val="20"/>
          <w:szCs w:val="20"/>
        </w:rPr>
        <w:t>:</w:t>
      </w:r>
    </w:p>
    <w:p w14:paraId="106F291A" w14:textId="77777777" w:rsidR="00C37B62" w:rsidRPr="00DF6613" w:rsidRDefault="00C37B62" w:rsidP="00137AD5">
      <w:pPr>
        <w:pStyle w:val="ListParagraph"/>
        <w:numPr>
          <w:ilvl w:val="0"/>
          <w:numId w:val="29"/>
        </w:numPr>
        <w:autoSpaceDE w:val="0"/>
        <w:autoSpaceDN w:val="0"/>
        <w:adjustRightInd w:val="0"/>
        <w:ind w:left="360"/>
        <w:jc w:val="both"/>
        <w:rPr>
          <w:rFonts w:ascii="Bookman Old Style" w:hAnsi="Bookman Old Style"/>
          <w:sz w:val="20"/>
          <w:szCs w:val="20"/>
        </w:rPr>
      </w:pPr>
      <w:r w:rsidRPr="00DF6613">
        <w:rPr>
          <w:rFonts w:ascii="Bookman Old Style" w:hAnsi="Bookman Old Style" w:cs="Bookman Old Style"/>
          <w:sz w:val="20"/>
          <w:szCs w:val="20"/>
        </w:rPr>
        <w:t>mengubah Lagu Kebangsaan dengan nada, irama, kata-kata, dan gubahan lain dengan maksud untuk menghina atau merendahkan kehormatan Lagu Kebangsaan;</w:t>
      </w:r>
    </w:p>
    <w:p w14:paraId="13888AD0" w14:textId="77777777" w:rsidR="00C37B62" w:rsidRPr="00DF6613" w:rsidRDefault="00C37B62" w:rsidP="00137AD5">
      <w:pPr>
        <w:pStyle w:val="ListParagraph"/>
        <w:numPr>
          <w:ilvl w:val="0"/>
          <w:numId w:val="29"/>
        </w:numPr>
        <w:autoSpaceDE w:val="0"/>
        <w:autoSpaceDN w:val="0"/>
        <w:adjustRightInd w:val="0"/>
        <w:ind w:left="360"/>
        <w:jc w:val="both"/>
        <w:rPr>
          <w:rFonts w:ascii="Bookman Old Style" w:hAnsi="Bookman Old Style"/>
          <w:sz w:val="20"/>
          <w:szCs w:val="20"/>
        </w:rPr>
      </w:pPr>
      <w:r w:rsidRPr="00DF6613">
        <w:rPr>
          <w:rFonts w:ascii="Bookman Old Style" w:hAnsi="Bookman Old Style" w:cs="Bookman Old Style"/>
          <w:sz w:val="20"/>
          <w:szCs w:val="20"/>
        </w:rPr>
        <w:t>memperdengarkan, menyanyikan, ataupun menyebarluaskan hasil ubahan Lagu Kebangsaan dengan maksud untuk tujuan komersial; atau</w:t>
      </w:r>
    </w:p>
    <w:p w14:paraId="78420229" w14:textId="77777777" w:rsidR="00C37B62" w:rsidRPr="00DF6613" w:rsidRDefault="00C37B62" w:rsidP="00137AD5">
      <w:pPr>
        <w:numPr>
          <w:ilvl w:val="0"/>
          <w:numId w:val="29"/>
        </w:numPr>
        <w:ind w:left="360"/>
        <w:jc w:val="both"/>
        <w:rPr>
          <w:rFonts w:ascii="Bookman Old Style" w:hAnsi="Bookman Old Style"/>
          <w:b/>
          <w:sz w:val="20"/>
          <w:szCs w:val="20"/>
        </w:rPr>
      </w:pPr>
      <w:r w:rsidRPr="00DF6613">
        <w:rPr>
          <w:rFonts w:ascii="Bookman Old Style" w:hAnsi="Bookman Old Style" w:cs="Bookman Old Style"/>
          <w:sz w:val="20"/>
          <w:szCs w:val="20"/>
        </w:rPr>
        <w:t>menggunakan Lagu Kebangsaan untuk iklan dengan maksud untuk tujuan komersial.</w:t>
      </w:r>
    </w:p>
    <w:p w14:paraId="1759CC5E" w14:textId="77777777" w:rsidR="00C37B62" w:rsidRPr="00DF6613" w:rsidRDefault="00C37B62">
      <w:pPr>
        <w:ind w:left="720" w:hanging="720"/>
        <w:jc w:val="center"/>
        <w:rPr>
          <w:rFonts w:ascii="Bookman Old Style" w:hAnsi="Bookman Old Style"/>
          <w:sz w:val="20"/>
          <w:szCs w:val="20"/>
        </w:rPr>
      </w:pPr>
    </w:p>
    <w:p w14:paraId="6B01F42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4500A3B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Penghinaan terhadap Pemerintah </w:t>
      </w:r>
    </w:p>
    <w:p w14:paraId="4495364A" w14:textId="77777777" w:rsidR="001C3007" w:rsidRPr="00DF6613" w:rsidRDefault="001C3007">
      <w:pPr>
        <w:ind w:left="720" w:hanging="720"/>
        <w:jc w:val="center"/>
        <w:rPr>
          <w:rFonts w:ascii="Bookman Old Style" w:hAnsi="Bookman Old Style"/>
          <w:sz w:val="20"/>
          <w:szCs w:val="20"/>
          <w:lang w:val="id-ID"/>
        </w:rPr>
      </w:pPr>
    </w:p>
    <w:p w14:paraId="2B507F10"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4</w:t>
      </w:r>
    </w:p>
    <w:p w14:paraId="4A275BE8"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di muka umum  melakukan penghinaan terhadap pemerintah yang sah yang berakibat terjadinya keonaran dalam masyarakat, dipidana dengan pidana penjara paling lama 3 (tiga) tahun atau pidana denda paling banyak Kategori IV. </w:t>
      </w:r>
    </w:p>
    <w:p w14:paraId="62FDBDFA" w14:textId="77777777" w:rsidR="003B045A" w:rsidRPr="009D5DDD" w:rsidRDefault="003B045A" w:rsidP="00764F22">
      <w:pPr>
        <w:jc w:val="center"/>
        <w:rPr>
          <w:rFonts w:ascii="Bookman Old Style" w:hAnsi="Bookman Old Style"/>
          <w:sz w:val="20"/>
          <w:szCs w:val="20"/>
          <w:lang w:val="id-ID"/>
        </w:rPr>
      </w:pPr>
    </w:p>
    <w:p w14:paraId="3B6E12D6" w14:textId="77777777" w:rsidR="003455F9" w:rsidRPr="009D5DDD" w:rsidRDefault="003455F9" w:rsidP="00764F22">
      <w:pPr>
        <w:jc w:val="center"/>
        <w:rPr>
          <w:rFonts w:ascii="Bookman Old Style" w:hAnsi="Bookman Old Style"/>
          <w:sz w:val="20"/>
          <w:szCs w:val="20"/>
          <w:lang w:val="id-ID"/>
        </w:rPr>
      </w:pPr>
    </w:p>
    <w:p w14:paraId="08D56E9E" w14:textId="77777777" w:rsidR="003455F9" w:rsidRPr="009D5DDD" w:rsidRDefault="003455F9" w:rsidP="00764F22">
      <w:pPr>
        <w:jc w:val="center"/>
        <w:rPr>
          <w:rFonts w:ascii="Bookman Old Style" w:hAnsi="Bookman Old Style"/>
          <w:sz w:val="20"/>
          <w:szCs w:val="20"/>
          <w:lang w:val="id-ID"/>
        </w:rPr>
      </w:pPr>
    </w:p>
    <w:p w14:paraId="7F0152D3" w14:textId="77777777" w:rsidR="003455F9" w:rsidRPr="009D5DDD" w:rsidRDefault="003455F9" w:rsidP="00764F22">
      <w:pPr>
        <w:jc w:val="center"/>
        <w:rPr>
          <w:rFonts w:ascii="Bookman Old Style" w:hAnsi="Bookman Old Style"/>
          <w:sz w:val="20"/>
          <w:szCs w:val="20"/>
          <w:lang w:val="id-ID"/>
        </w:rPr>
      </w:pPr>
    </w:p>
    <w:p w14:paraId="70D36807" w14:textId="77777777" w:rsidR="003455F9" w:rsidRPr="009D5DDD" w:rsidRDefault="003455F9" w:rsidP="00764F22">
      <w:pPr>
        <w:jc w:val="center"/>
        <w:rPr>
          <w:rFonts w:ascii="Bookman Old Style" w:hAnsi="Bookman Old Style"/>
          <w:sz w:val="20"/>
          <w:szCs w:val="20"/>
          <w:lang w:val="id-ID"/>
        </w:rPr>
      </w:pPr>
    </w:p>
    <w:p w14:paraId="794ACCA6" w14:textId="77777777" w:rsidR="00764F22" w:rsidRPr="00E83E71" w:rsidRDefault="00764F22" w:rsidP="00764F22">
      <w:pPr>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E83E71" w:rsidRPr="009D5DDD">
        <w:rPr>
          <w:rFonts w:ascii="Bookman Old Style" w:hAnsi="Bookman Old Style"/>
          <w:sz w:val="20"/>
          <w:szCs w:val="20"/>
          <w:lang w:val="id-ID"/>
        </w:rPr>
        <w:t>28</w:t>
      </w:r>
      <w:r w:rsidR="00E83E71">
        <w:rPr>
          <w:rFonts w:ascii="Bookman Old Style" w:hAnsi="Bookman Old Style"/>
          <w:sz w:val="20"/>
          <w:szCs w:val="20"/>
          <w:lang w:val="id-ID"/>
        </w:rPr>
        <w:t>5</w:t>
      </w:r>
    </w:p>
    <w:p w14:paraId="459A031A" w14:textId="77777777" w:rsidR="00764F22" w:rsidRPr="00DF6613" w:rsidRDefault="00764F22" w:rsidP="00764F22">
      <w:pPr>
        <w:jc w:val="both"/>
        <w:rPr>
          <w:rFonts w:ascii="Bookman Old Style" w:hAnsi="Bookman Old Style"/>
          <w:sz w:val="20"/>
          <w:szCs w:val="20"/>
          <w:lang w:val="id-ID"/>
        </w:rPr>
      </w:pPr>
      <w:r w:rsidRPr="00DF6613">
        <w:rPr>
          <w:rFonts w:ascii="Bookman Old Style" w:hAnsi="Bookman Old Style"/>
          <w:sz w:val="20"/>
          <w:szCs w:val="20"/>
          <w:lang w:val="id-ID"/>
        </w:rPr>
        <w:t>Setiap  orang  yang  menyiarkan,  mempertunjukkan,  atau menempelkan tulisan atau gambar sehingga terlihat oleh umum, atau memperdengarkan rekaman sehingga terdengar oleh umum, yang berisi penghinaan terhadap pemerintah yang sah dengan maksud agar isi penghinaan diketahui umum yang berakibat terjadinya keonaran dalam masyarakat, dipidana dengan pidana penjara paling lama 3 (tiga) tahun atau pidana denda paling banyak Kategori IV.</w:t>
      </w:r>
    </w:p>
    <w:p w14:paraId="4075CD98" w14:textId="77777777" w:rsidR="004E4F5D" w:rsidRPr="00DF6613" w:rsidRDefault="004E4F5D">
      <w:pPr>
        <w:ind w:left="720" w:hanging="720"/>
        <w:jc w:val="center"/>
        <w:rPr>
          <w:rFonts w:ascii="Bookman Old Style" w:hAnsi="Bookman Old Style"/>
          <w:sz w:val="20"/>
          <w:szCs w:val="20"/>
          <w:lang w:val="id-ID"/>
        </w:rPr>
      </w:pPr>
    </w:p>
    <w:p w14:paraId="025D0F3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471CB5E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Penghinaan terhadap Golongan Penduduk</w:t>
      </w:r>
    </w:p>
    <w:p w14:paraId="337A1B82" w14:textId="77777777" w:rsidR="001C3007" w:rsidRPr="00E83E71" w:rsidRDefault="001C3007">
      <w:pPr>
        <w:spacing w:before="240"/>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28</w:t>
      </w:r>
      <w:r w:rsidR="00E83E71">
        <w:rPr>
          <w:rFonts w:ascii="Bookman Old Style" w:hAnsi="Bookman Old Style"/>
          <w:sz w:val="20"/>
          <w:szCs w:val="20"/>
          <w:lang w:val="id-ID"/>
        </w:rPr>
        <w:t>6</w:t>
      </w:r>
    </w:p>
    <w:p w14:paraId="6E7E1F7E" w14:textId="77777777" w:rsidR="00430AF1" w:rsidRPr="00DF6613" w:rsidRDefault="00430AF1" w:rsidP="00430AF1">
      <w:pPr>
        <w:jc w:val="both"/>
        <w:rPr>
          <w:rFonts w:ascii="Bookman Old Style" w:hAnsi="Bookman Old Style"/>
          <w:sz w:val="20"/>
          <w:szCs w:val="20"/>
        </w:rPr>
      </w:pPr>
      <w:r w:rsidRPr="00DF6613">
        <w:rPr>
          <w:rFonts w:ascii="Bookman Old Style" w:hAnsi="Bookman Old Style"/>
          <w:sz w:val="20"/>
          <w:szCs w:val="20"/>
        </w:rPr>
        <w:t xml:space="preserve">Setiap orang yang di muka umum melakukan penghinaan terhadap satu atau beberapa golongan penduduk Indonesia berdasarkan ras, kebangsaan, etnik, warna kulit, dan agama, atau terhadap kelompok berdasarkan jenis kelamin, umur, </w:t>
      </w:r>
      <w:r w:rsidR="00DC7B42" w:rsidRPr="00DF6613">
        <w:rPr>
          <w:rFonts w:ascii="Bookman Old Style" w:hAnsi="Bookman Old Style"/>
          <w:sz w:val="20"/>
          <w:szCs w:val="20"/>
        </w:rPr>
        <w:t xml:space="preserve">disabilitas </w:t>
      </w:r>
      <w:r w:rsidRPr="00DF6613">
        <w:rPr>
          <w:rFonts w:ascii="Bookman Old Style" w:hAnsi="Bookman Old Style"/>
          <w:sz w:val="20"/>
          <w:szCs w:val="20"/>
        </w:rPr>
        <w:t xml:space="preserve">mental, atau </w:t>
      </w:r>
      <w:r w:rsidR="00DC7B42" w:rsidRPr="00DF6613">
        <w:rPr>
          <w:rFonts w:ascii="Bookman Old Style" w:hAnsi="Bookman Old Style"/>
          <w:sz w:val="20"/>
          <w:szCs w:val="20"/>
        </w:rPr>
        <w:t>disabilitas</w:t>
      </w:r>
      <w:r w:rsidRPr="00DF6613">
        <w:rPr>
          <w:rFonts w:ascii="Bookman Old Style" w:hAnsi="Bookman Old Style"/>
          <w:sz w:val="20"/>
          <w:szCs w:val="20"/>
        </w:rPr>
        <w:t xml:space="preserve"> fisik, dipidana dengan pidana penjara paling lama</w:t>
      </w:r>
      <w:r w:rsidRPr="00DF6613">
        <w:rPr>
          <w:rFonts w:ascii="Bookman Old Style" w:hAnsi="Bookman Old Style"/>
          <w:sz w:val="20"/>
          <w:szCs w:val="20"/>
          <w:lang w:val="id-ID"/>
        </w:rPr>
        <w:t xml:space="preserve"> 1 (satu) </w:t>
      </w:r>
      <w:r w:rsidRPr="00DF6613">
        <w:rPr>
          <w:rFonts w:ascii="Bookman Old Style" w:hAnsi="Bookman Old Style"/>
          <w:sz w:val="20"/>
          <w:szCs w:val="20"/>
        </w:rPr>
        <w:t xml:space="preserve">tahun atau pidana denda paling banyak Kategori </w:t>
      </w:r>
      <w:r w:rsidRPr="00DF6613">
        <w:rPr>
          <w:rFonts w:ascii="Bookman Old Style" w:hAnsi="Bookman Old Style"/>
          <w:sz w:val="20"/>
          <w:szCs w:val="20"/>
          <w:lang w:val="id-ID"/>
        </w:rPr>
        <w:t>II</w:t>
      </w:r>
      <w:r w:rsidRPr="00DF6613">
        <w:rPr>
          <w:rFonts w:ascii="Bookman Old Style" w:hAnsi="Bookman Old Style"/>
          <w:sz w:val="20"/>
          <w:szCs w:val="20"/>
        </w:rPr>
        <w:t>.</w:t>
      </w:r>
    </w:p>
    <w:p w14:paraId="778B19BC" w14:textId="77777777" w:rsidR="00C37B62" w:rsidRPr="00DF6613" w:rsidRDefault="00C37B62" w:rsidP="00C37B62">
      <w:pPr>
        <w:autoSpaceDE w:val="0"/>
        <w:autoSpaceDN w:val="0"/>
        <w:adjustRightInd w:val="0"/>
        <w:jc w:val="center"/>
        <w:rPr>
          <w:rFonts w:ascii="Bookman Old Style" w:hAnsi="Bookman Old Style"/>
          <w:b/>
          <w:color w:val="FF0000"/>
          <w:sz w:val="20"/>
          <w:szCs w:val="20"/>
        </w:rPr>
      </w:pPr>
    </w:p>
    <w:p w14:paraId="2E672FF8" w14:textId="77777777" w:rsidR="00C37B62" w:rsidRPr="00E83E71" w:rsidRDefault="00C37B62" w:rsidP="00C37B62">
      <w:pPr>
        <w:autoSpaceDE w:val="0"/>
        <w:autoSpaceDN w:val="0"/>
        <w:adjustRightInd w:val="0"/>
        <w:jc w:val="center"/>
        <w:rPr>
          <w:rFonts w:ascii="Bookman Old Style" w:hAnsi="Bookman Old Style" w:cs="Bookman Old Style"/>
          <w:color w:val="000000"/>
          <w:sz w:val="20"/>
          <w:szCs w:val="20"/>
          <w:lang w:val="id-ID"/>
        </w:rPr>
      </w:pPr>
      <w:r w:rsidRPr="00DF6613">
        <w:rPr>
          <w:rFonts w:ascii="Bookman Old Style" w:hAnsi="Bookman Old Style" w:cs="Bookman Old Style"/>
          <w:color w:val="000000"/>
          <w:sz w:val="20"/>
          <w:szCs w:val="20"/>
        </w:rPr>
        <w:t xml:space="preserve">Pasal </w:t>
      </w:r>
      <w:r w:rsidR="000C268F" w:rsidRPr="00DF6613">
        <w:rPr>
          <w:rFonts w:ascii="Bookman Old Style" w:hAnsi="Bookman Old Style"/>
          <w:sz w:val="20"/>
          <w:szCs w:val="20"/>
        </w:rPr>
        <w:t>28</w:t>
      </w:r>
      <w:r w:rsidR="00E83E71">
        <w:rPr>
          <w:rFonts w:ascii="Bookman Old Style" w:hAnsi="Bookman Old Style"/>
          <w:sz w:val="20"/>
          <w:szCs w:val="20"/>
          <w:lang w:val="id-ID"/>
        </w:rPr>
        <w:t>7</w:t>
      </w:r>
    </w:p>
    <w:p w14:paraId="47A7FB82" w14:textId="77777777" w:rsidR="00C37B62" w:rsidRPr="009D5DDD" w:rsidRDefault="00C37B62" w:rsidP="0032361E">
      <w:pPr>
        <w:pStyle w:val="ListParagraph"/>
        <w:numPr>
          <w:ilvl w:val="0"/>
          <w:numId w:val="30"/>
        </w:numPr>
        <w:autoSpaceDE w:val="0"/>
        <w:autoSpaceDN w:val="0"/>
        <w:adjustRightInd w:val="0"/>
        <w:ind w:left="426"/>
        <w:jc w:val="both"/>
        <w:rPr>
          <w:rFonts w:ascii="Bookman Old Style" w:hAnsi="Bookman Old Style"/>
          <w:b/>
          <w:sz w:val="20"/>
          <w:szCs w:val="20"/>
          <w:lang w:val="id-ID"/>
        </w:rPr>
      </w:pPr>
      <w:r w:rsidRPr="009D5DDD">
        <w:rPr>
          <w:rFonts w:ascii="Bookman Old Style" w:hAnsi="Bookman Old Style" w:cs="Bookman Old Style"/>
          <w:color w:val="000000"/>
          <w:sz w:val="20"/>
          <w:szCs w:val="20"/>
          <w:lang w:val="id-ID"/>
        </w:rPr>
        <w:t xml:space="preserve">Setiap orang yang melakukan pembedaan, pengecualian, pembatasan, atau pemilihan berdasarkan pada ras dan etnis yang  mengakibatkan pencabutan atau pengurangan pengakuan, perolehan atau pelaksanaan hak asasi manusia dan kebebasan dasar dalam suatu kesetaraan di bidang sipil, politik, ekonomi, sosial, dan budaya, dipidana dengan pidana penjara paling lama 1 (satu) tahun atau denda paling banyak </w:t>
      </w:r>
      <w:r w:rsidRPr="009D5DDD">
        <w:rPr>
          <w:rFonts w:ascii="Bookman Old Style" w:hAnsi="Bookman Old Style"/>
          <w:sz w:val="20"/>
          <w:szCs w:val="20"/>
          <w:lang w:val="id-ID"/>
        </w:rPr>
        <w:t xml:space="preserve">Kategori </w:t>
      </w:r>
      <w:r w:rsidRPr="00DF6613">
        <w:rPr>
          <w:rFonts w:ascii="Bookman Old Style" w:hAnsi="Bookman Old Style"/>
          <w:sz w:val="20"/>
          <w:szCs w:val="20"/>
          <w:lang w:val="id-ID"/>
        </w:rPr>
        <w:t>II</w:t>
      </w:r>
      <w:r w:rsidRPr="009D5DDD">
        <w:rPr>
          <w:rFonts w:ascii="Bookman Old Style" w:hAnsi="Bookman Old Style" w:cs="Bookman Old Style"/>
          <w:color w:val="000000"/>
          <w:sz w:val="20"/>
          <w:szCs w:val="20"/>
          <w:lang w:val="id-ID"/>
        </w:rPr>
        <w:t>.</w:t>
      </w:r>
      <w:r w:rsidRPr="009D5DDD">
        <w:rPr>
          <w:rFonts w:ascii="Bookman Old Style" w:hAnsi="Bookman Old Style"/>
          <w:b/>
          <w:sz w:val="20"/>
          <w:szCs w:val="20"/>
          <w:lang w:val="id-ID"/>
        </w:rPr>
        <w:t xml:space="preserve"> </w:t>
      </w:r>
    </w:p>
    <w:p w14:paraId="12688FD5" w14:textId="77777777" w:rsidR="00C37B62" w:rsidRPr="00DF6613" w:rsidRDefault="00C37B62" w:rsidP="0032361E">
      <w:pPr>
        <w:pStyle w:val="ListParagraph"/>
        <w:numPr>
          <w:ilvl w:val="0"/>
          <w:numId w:val="30"/>
        </w:numPr>
        <w:autoSpaceDE w:val="0"/>
        <w:autoSpaceDN w:val="0"/>
        <w:adjustRightInd w:val="0"/>
        <w:ind w:left="426"/>
        <w:jc w:val="both"/>
        <w:rPr>
          <w:rFonts w:ascii="Bookman Old Style" w:hAnsi="Bookman Old Style" w:cs="Bookman Old Style"/>
          <w:color w:val="000000"/>
          <w:sz w:val="20"/>
          <w:szCs w:val="20"/>
        </w:rPr>
      </w:pPr>
      <w:r w:rsidRPr="00DF6613">
        <w:rPr>
          <w:rFonts w:ascii="Bookman Old Style" w:hAnsi="Bookman Old Style" w:cs="Bookman Old Style"/>
          <w:color w:val="000000"/>
          <w:sz w:val="20"/>
          <w:szCs w:val="20"/>
        </w:rPr>
        <w:t xml:space="preserve">Setiap orang yang menunjukkan kebencian atau rasa benci kepada orang lain berdasarkan diskriminasi ras dan etnis, dipidana dengan pidana penjara paling lama 5 (lima) tahun atau denda paling banyak </w:t>
      </w:r>
      <w:r w:rsidRPr="00DF6613">
        <w:rPr>
          <w:rFonts w:ascii="Bookman Old Style" w:hAnsi="Bookman Old Style"/>
          <w:sz w:val="20"/>
          <w:szCs w:val="20"/>
        </w:rPr>
        <w:t xml:space="preserve">Kategori </w:t>
      </w:r>
      <w:r w:rsidRPr="00DF6613">
        <w:rPr>
          <w:rFonts w:ascii="Bookman Old Style" w:hAnsi="Bookman Old Style"/>
          <w:sz w:val="20"/>
          <w:szCs w:val="20"/>
          <w:lang w:val="id-ID"/>
        </w:rPr>
        <w:t>II</w:t>
      </w:r>
      <w:r w:rsidRPr="00DF6613">
        <w:rPr>
          <w:rFonts w:ascii="Bookman Old Style" w:hAnsi="Bookman Old Style"/>
          <w:sz w:val="20"/>
          <w:szCs w:val="20"/>
        </w:rPr>
        <w:t>I</w:t>
      </w:r>
      <w:r w:rsidRPr="00DF6613">
        <w:rPr>
          <w:rFonts w:ascii="Bookman Old Style" w:hAnsi="Bookman Old Style" w:cs="Bookman Old Style"/>
          <w:color w:val="000000"/>
          <w:sz w:val="20"/>
          <w:szCs w:val="20"/>
        </w:rPr>
        <w:t xml:space="preserve">.   </w:t>
      </w:r>
    </w:p>
    <w:p w14:paraId="50629D8B" w14:textId="77777777" w:rsidR="000C268F" w:rsidRPr="00DF6613" w:rsidRDefault="000C268F" w:rsidP="00C37B62">
      <w:pPr>
        <w:jc w:val="center"/>
        <w:rPr>
          <w:rFonts w:ascii="Bookman Old Style" w:hAnsi="Bookman Old Style" w:cs="Bookman Old Style"/>
          <w:color w:val="000000"/>
          <w:sz w:val="20"/>
          <w:szCs w:val="20"/>
        </w:rPr>
      </w:pPr>
    </w:p>
    <w:p w14:paraId="7242BC0E" w14:textId="77777777" w:rsidR="00C37B62" w:rsidRPr="00E83E71" w:rsidRDefault="00C37B62" w:rsidP="00C37B62">
      <w:pPr>
        <w:jc w:val="center"/>
        <w:rPr>
          <w:rFonts w:ascii="Bookman Old Style" w:hAnsi="Bookman Old Style" w:cs="Bookman Old Style"/>
          <w:color w:val="000000"/>
          <w:sz w:val="20"/>
          <w:szCs w:val="20"/>
          <w:lang w:val="id-ID"/>
        </w:rPr>
      </w:pPr>
      <w:r w:rsidRPr="00DF6613">
        <w:rPr>
          <w:rFonts w:ascii="Bookman Old Style" w:hAnsi="Bookman Old Style" w:cs="Bookman Old Style"/>
          <w:color w:val="000000"/>
          <w:sz w:val="20"/>
          <w:szCs w:val="20"/>
        </w:rPr>
        <w:t xml:space="preserve">Pasal </w:t>
      </w:r>
      <w:r w:rsidR="000C268F" w:rsidRPr="00DF6613">
        <w:rPr>
          <w:rFonts w:ascii="Bookman Old Style" w:hAnsi="Bookman Old Style"/>
          <w:sz w:val="20"/>
          <w:szCs w:val="20"/>
        </w:rPr>
        <w:t>28</w:t>
      </w:r>
      <w:r w:rsidR="00E83E71">
        <w:rPr>
          <w:rFonts w:ascii="Bookman Old Style" w:hAnsi="Bookman Old Style"/>
          <w:sz w:val="20"/>
          <w:szCs w:val="20"/>
          <w:lang w:val="id-ID"/>
        </w:rPr>
        <w:t>8</w:t>
      </w:r>
    </w:p>
    <w:p w14:paraId="053547C5" w14:textId="77777777" w:rsidR="00C37B62" w:rsidRPr="00DF6613" w:rsidRDefault="00AB3A69" w:rsidP="00C37B62">
      <w:pPr>
        <w:jc w:val="both"/>
        <w:rPr>
          <w:rFonts w:ascii="Bookman Old Style" w:hAnsi="Bookman Old Style"/>
          <w:sz w:val="20"/>
          <w:szCs w:val="20"/>
        </w:rPr>
      </w:pPr>
      <w:r>
        <w:rPr>
          <w:rFonts w:ascii="Bookman Old Style" w:hAnsi="Bookman Old Style" w:cs="Bookman Old Style"/>
          <w:color w:val="000000"/>
          <w:sz w:val="20"/>
          <w:szCs w:val="20"/>
        </w:rPr>
        <w:t xml:space="preserve">Setiap orang yang </w:t>
      </w:r>
      <w:r w:rsidR="00C37B62" w:rsidRPr="00DF6613">
        <w:rPr>
          <w:rFonts w:ascii="Bookman Old Style" w:hAnsi="Bookman Old Style" w:cs="Bookman Old Style"/>
          <w:color w:val="000000"/>
          <w:sz w:val="20"/>
          <w:szCs w:val="20"/>
        </w:rPr>
        <w:t>melakukan perampasan nyawa orang, penganiayaan, pemerkosaan, perbuatan cabul, pencurian dengan kekerasan, atau perampasan kemerdekaan berdasarkan diskriminasi ras dan etnis, dipidana sesuai dengan ketentuan peraturan perundang</w:t>
      </w:r>
      <w:r w:rsidR="000C268F" w:rsidRPr="00DF6613">
        <w:rPr>
          <w:rFonts w:ascii="Bookman Old Style" w:hAnsi="Bookman Old Style" w:cs="Bookman Old Style"/>
          <w:color w:val="000000"/>
          <w:sz w:val="20"/>
          <w:szCs w:val="20"/>
        </w:rPr>
        <w:t>-</w:t>
      </w:r>
      <w:r w:rsidR="00C37B62" w:rsidRPr="00DF6613">
        <w:rPr>
          <w:rFonts w:ascii="Bookman Old Style" w:hAnsi="Bookman Old Style" w:cs="Bookman Old Style"/>
          <w:color w:val="000000"/>
          <w:sz w:val="20"/>
          <w:szCs w:val="20"/>
        </w:rPr>
        <w:t>undangan ditambah dengan 1/3 (sepertiga) dari masing-masing ancaman pidana maksimumnya.</w:t>
      </w:r>
    </w:p>
    <w:p w14:paraId="680F0C95" w14:textId="77777777" w:rsidR="00A71076" w:rsidRPr="00DF6613" w:rsidRDefault="00A71076" w:rsidP="00A71076">
      <w:pPr>
        <w:ind w:left="720" w:hanging="720"/>
        <w:jc w:val="both"/>
        <w:rPr>
          <w:rFonts w:ascii="Bookman Old Style" w:hAnsi="Bookman Old Style"/>
          <w:sz w:val="20"/>
          <w:szCs w:val="20"/>
        </w:rPr>
      </w:pPr>
    </w:p>
    <w:p w14:paraId="24629CED"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w:t>
      </w:r>
      <w:r w:rsidR="00E83E71">
        <w:rPr>
          <w:rFonts w:ascii="Bookman Old Style" w:hAnsi="Bookman Old Style"/>
          <w:sz w:val="20"/>
          <w:szCs w:val="20"/>
          <w:lang w:val="id-ID"/>
        </w:rPr>
        <w:t>89</w:t>
      </w:r>
    </w:p>
    <w:p w14:paraId="762B000B" w14:textId="77777777" w:rsidR="001C3007" w:rsidRPr="00DF6613" w:rsidRDefault="001C3007" w:rsidP="004E4F5D">
      <w:pPr>
        <w:tabs>
          <w:tab w:val="left" w:pos="426"/>
        </w:tabs>
        <w:ind w:left="426" w:hanging="426"/>
        <w:jc w:val="both"/>
        <w:rPr>
          <w:rFonts w:ascii="Bookman Old Style" w:hAnsi="Bookman Old Style"/>
          <w:spacing w:val="-6"/>
          <w:sz w:val="20"/>
          <w:szCs w:val="20"/>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menyiarkan, mempertunjukkan, atau menempelkan tulisan atau gambar sehingga terlihat oleh umum atau memperdengarkan rekaman sehingga terdengar oleh umum, yang berisi pernyataan perasaan permusuhan dengan  maksud agar isinya diketahui atau lebih diketahui oleh umum, terhadap satu atau beberapa golongan penduduk Indonesia yang dapat ditentukan berdasarkan ras, kebangsaan, etnik, warna kulit, dan agama, atau terhadap kelompok yang dapat ditentukan berdasarkan  jenis kela</w:t>
      </w:r>
      <w:r w:rsidRPr="00DF6613">
        <w:rPr>
          <w:rFonts w:ascii="Bookman Old Style" w:hAnsi="Bookman Old Style"/>
          <w:sz w:val="20"/>
          <w:szCs w:val="20"/>
          <w:lang w:val="id-ID"/>
        </w:rPr>
        <w:softHyphen/>
        <w:t xml:space="preserve">min, umur, </w:t>
      </w:r>
      <w:r w:rsidR="0051070E" w:rsidRPr="00DF6613">
        <w:rPr>
          <w:rFonts w:ascii="Bookman Old Style" w:hAnsi="Bookman Old Style"/>
          <w:sz w:val="20"/>
          <w:szCs w:val="20"/>
        </w:rPr>
        <w:t xml:space="preserve">disabilitas mental atau fisik </w:t>
      </w:r>
      <w:r w:rsidRPr="00DF6613">
        <w:rPr>
          <w:rFonts w:ascii="Bookman Old Style" w:hAnsi="Bookman Old Style"/>
          <w:sz w:val="20"/>
          <w:szCs w:val="20"/>
          <w:lang w:val="id-ID"/>
        </w:rPr>
        <w:t xml:space="preserve">yang berakibat timbulnya kekerasan terhadap orang atau barang, dipidana dengan </w:t>
      </w:r>
      <w:r w:rsidRPr="00DF6613">
        <w:rPr>
          <w:rFonts w:ascii="Bookman Old Style" w:hAnsi="Bookman Old Style"/>
          <w:spacing w:val="-6"/>
          <w:sz w:val="20"/>
          <w:szCs w:val="20"/>
          <w:lang w:val="id-ID"/>
        </w:rPr>
        <w:t>pidana penjara paling lama 4 (empat) tahun atau pidana denda paling banyak Kategori IV.</w:t>
      </w:r>
    </w:p>
    <w:p w14:paraId="6AAD9EEE"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dalam menjalankan profesinya dan pada waktu itu belum lewat 2 (dua) tahun sejak adanya putusan pemidanaan yang telah memperoleh kekuatan hukum tetap karena melakukan tindak pidana yang sama, maka dapat dijatuhi pidana tambahan berupa pencabutan hak seb</w:t>
      </w:r>
      <w:r w:rsidR="00051291" w:rsidRPr="00DF6613">
        <w:rPr>
          <w:rFonts w:ascii="Bookman Old Style" w:hAnsi="Bookman Old Style"/>
          <w:sz w:val="20"/>
          <w:szCs w:val="20"/>
          <w:lang w:val="id-ID"/>
        </w:rPr>
        <w:t>agaimana dimaksud dalam Pasal 9</w:t>
      </w:r>
      <w:r w:rsidR="00051291" w:rsidRPr="00DF6613">
        <w:rPr>
          <w:rFonts w:ascii="Bookman Old Style" w:hAnsi="Bookman Old Style"/>
          <w:sz w:val="20"/>
          <w:szCs w:val="20"/>
        </w:rPr>
        <w:t>3</w:t>
      </w:r>
      <w:r w:rsidRPr="00DF6613">
        <w:rPr>
          <w:rFonts w:ascii="Bookman Old Style" w:hAnsi="Bookman Old Style"/>
          <w:sz w:val="20"/>
          <w:szCs w:val="20"/>
          <w:lang w:val="id-ID"/>
        </w:rPr>
        <w:t xml:space="preserve"> ayat (1) huruf g.</w:t>
      </w:r>
    </w:p>
    <w:p w14:paraId="21B6F0E5" w14:textId="77777777" w:rsidR="00647624" w:rsidRPr="00DF6613" w:rsidRDefault="00647624">
      <w:pPr>
        <w:ind w:left="720" w:hanging="720"/>
        <w:jc w:val="center"/>
        <w:rPr>
          <w:rFonts w:ascii="Bookman Old Style" w:hAnsi="Bookman Old Style"/>
          <w:sz w:val="20"/>
          <w:szCs w:val="20"/>
          <w:lang w:val="id-ID"/>
        </w:rPr>
      </w:pPr>
    </w:p>
    <w:p w14:paraId="02445245" w14:textId="77777777" w:rsidR="002B49B0" w:rsidRDefault="002B49B0">
      <w:pPr>
        <w:ind w:left="720" w:hanging="720"/>
        <w:jc w:val="center"/>
        <w:rPr>
          <w:rFonts w:ascii="Bookman Old Style" w:hAnsi="Bookman Old Style"/>
          <w:sz w:val="20"/>
          <w:szCs w:val="20"/>
        </w:rPr>
      </w:pPr>
    </w:p>
    <w:p w14:paraId="1214C2B6" w14:textId="77777777" w:rsidR="007E4F49" w:rsidRDefault="007E4F49">
      <w:pPr>
        <w:ind w:left="720" w:hanging="720"/>
        <w:jc w:val="center"/>
        <w:rPr>
          <w:rFonts w:ascii="Bookman Old Style" w:hAnsi="Bookman Old Style"/>
          <w:sz w:val="20"/>
          <w:szCs w:val="20"/>
        </w:rPr>
      </w:pPr>
    </w:p>
    <w:p w14:paraId="417E88F3" w14:textId="77777777" w:rsidR="007E4F49" w:rsidRDefault="007E4F49">
      <w:pPr>
        <w:ind w:left="720" w:hanging="720"/>
        <w:jc w:val="center"/>
        <w:rPr>
          <w:rFonts w:ascii="Bookman Old Style" w:hAnsi="Bookman Old Style"/>
          <w:sz w:val="20"/>
          <w:szCs w:val="20"/>
        </w:rPr>
      </w:pPr>
    </w:p>
    <w:p w14:paraId="2E58B209" w14:textId="77777777" w:rsidR="007E4F49" w:rsidRDefault="007E4F49">
      <w:pPr>
        <w:ind w:left="720" w:hanging="720"/>
        <w:jc w:val="center"/>
        <w:rPr>
          <w:rFonts w:ascii="Bookman Old Style" w:hAnsi="Bookman Old Style"/>
          <w:sz w:val="20"/>
          <w:szCs w:val="20"/>
        </w:rPr>
      </w:pPr>
    </w:p>
    <w:p w14:paraId="1BB2E25B" w14:textId="77777777" w:rsidR="007E4F49" w:rsidRPr="007E4F49" w:rsidRDefault="007E4F49">
      <w:pPr>
        <w:ind w:left="720" w:hanging="720"/>
        <w:jc w:val="center"/>
        <w:rPr>
          <w:rFonts w:ascii="Bookman Old Style" w:hAnsi="Bookman Old Style"/>
          <w:sz w:val="20"/>
          <w:szCs w:val="20"/>
        </w:rPr>
      </w:pPr>
    </w:p>
    <w:p w14:paraId="38A283C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Bagian Kedua </w:t>
      </w:r>
    </w:p>
    <w:p w14:paraId="4DA6C83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Penghasutan dan Penawaran untuk Melakukan Tindak Pidana</w:t>
      </w:r>
    </w:p>
    <w:p w14:paraId="125B5B58" w14:textId="77777777" w:rsidR="001C3007" w:rsidRPr="00DF6613" w:rsidRDefault="001C3007">
      <w:pPr>
        <w:ind w:left="720" w:hanging="720"/>
        <w:jc w:val="center"/>
        <w:rPr>
          <w:rFonts w:ascii="Bookman Old Style" w:hAnsi="Bookman Old Style"/>
          <w:sz w:val="20"/>
          <w:szCs w:val="20"/>
          <w:lang w:val="id-ID"/>
        </w:rPr>
      </w:pPr>
    </w:p>
    <w:p w14:paraId="55CBFA6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0D51836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Penghasutan untuk Melawan Penguasa Umum</w:t>
      </w:r>
    </w:p>
    <w:p w14:paraId="0B29EACC" w14:textId="77777777" w:rsidR="001C3007" w:rsidRPr="00DF6613" w:rsidRDefault="001C3007">
      <w:pPr>
        <w:ind w:left="720" w:hanging="720"/>
        <w:jc w:val="center"/>
        <w:rPr>
          <w:rFonts w:ascii="Bookman Old Style" w:hAnsi="Bookman Old Style"/>
          <w:sz w:val="20"/>
          <w:szCs w:val="20"/>
          <w:lang w:val="id-ID"/>
        </w:rPr>
      </w:pPr>
    </w:p>
    <w:p w14:paraId="62213D51"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0</w:t>
      </w:r>
    </w:p>
    <w:p w14:paraId="303A48E2" w14:textId="77777777" w:rsidR="00495E49" w:rsidRPr="00DF6613" w:rsidRDefault="00BD0A56">
      <w:pPr>
        <w:jc w:val="both"/>
        <w:rPr>
          <w:rFonts w:ascii="Bookman Old Style" w:hAnsi="Bookman Old Style"/>
          <w:sz w:val="20"/>
          <w:szCs w:val="20"/>
        </w:rPr>
      </w:pPr>
      <w:r w:rsidRPr="00DF6613">
        <w:rPr>
          <w:rFonts w:ascii="Bookman Old Style" w:hAnsi="Bookman Old Style"/>
          <w:sz w:val="20"/>
          <w:szCs w:val="20"/>
        </w:rPr>
        <w:t>D</w:t>
      </w:r>
      <w:r w:rsidRPr="00DF6613">
        <w:rPr>
          <w:rFonts w:ascii="Bookman Old Style" w:hAnsi="Bookman Old Style"/>
          <w:sz w:val="20"/>
          <w:szCs w:val="20"/>
          <w:lang w:val="id-ID"/>
        </w:rPr>
        <w:t xml:space="preserve">ipidana dengan pidana penjara paling lama 4 </w:t>
      </w:r>
      <w:r w:rsidR="000D0034" w:rsidRPr="00DF6613">
        <w:rPr>
          <w:rFonts w:ascii="Bookman Old Style" w:hAnsi="Bookman Old Style"/>
          <w:sz w:val="20"/>
          <w:szCs w:val="20"/>
          <w:lang w:val="id-ID"/>
        </w:rPr>
        <w:t>(empat) tahun atau pidana denda</w:t>
      </w:r>
      <w:r w:rsidRPr="00DF6613">
        <w:rPr>
          <w:rFonts w:ascii="Bookman Old Style" w:hAnsi="Bookman Old Style"/>
          <w:sz w:val="20"/>
          <w:szCs w:val="20"/>
          <w:lang w:val="id-ID"/>
        </w:rPr>
        <w:t xml:space="preserve"> paling banyak Kategori IV</w:t>
      </w:r>
      <w:r w:rsidRPr="00DF6613">
        <w:rPr>
          <w:rFonts w:ascii="Bookman Old Style" w:hAnsi="Bookman Old Style"/>
          <w:sz w:val="20"/>
          <w:szCs w:val="20"/>
        </w:rPr>
        <w:t>, s</w:t>
      </w:r>
      <w:r w:rsidR="00B8670A" w:rsidRPr="00DF6613">
        <w:rPr>
          <w:rFonts w:ascii="Bookman Old Style" w:hAnsi="Bookman Old Style"/>
          <w:sz w:val="20"/>
          <w:szCs w:val="20"/>
          <w:lang w:val="id-ID"/>
        </w:rPr>
        <w:t>etiap orang yang di muka umum dengan lisan atau tulisan</w:t>
      </w:r>
      <w:r w:rsidR="00495E49" w:rsidRPr="00DF6613">
        <w:rPr>
          <w:rFonts w:ascii="Bookman Old Style" w:hAnsi="Bookman Old Style"/>
          <w:sz w:val="20"/>
          <w:szCs w:val="20"/>
        </w:rPr>
        <w:t>:</w:t>
      </w:r>
    </w:p>
    <w:p w14:paraId="470AD4A0" w14:textId="77777777" w:rsidR="00495E49" w:rsidRPr="00DF6613" w:rsidRDefault="009251A3" w:rsidP="002B49B0">
      <w:pPr>
        <w:ind w:left="426" w:hanging="426"/>
        <w:jc w:val="both"/>
        <w:rPr>
          <w:rFonts w:ascii="Bookman Old Style" w:hAnsi="Bookman Old Style"/>
          <w:sz w:val="20"/>
          <w:szCs w:val="20"/>
        </w:rPr>
      </w:pPr>
      <w:r w:rsidRPr="00DF6613">
        <w:rPr>
          <w:rFonts w:ascii="Bookman Old Style" w:hAnsi="Bookman Old Style"/>
          <w:sz w:val="20"/>
          <w:szCs w:val="20"/>
          <w:lang w:val="id-ID"/>
        </w:rPr>
        <w:t>a.</w:t>
      </w:r>
      <w:r w:rsidRPr="00DF6613">
        <w:rPr>
          <w:rFonts w:ascii="Bookman Old Style" w:hAnsi="Bookman Old Style"/>
          <w:sz w:val="20"/>
          <w:szCs w:val="20"/>
          <w:lang w:val="id-ID"/>
        </w:rPr>
        <w:tab/>
      </w:r>
      <w:r w:rsidR="00B8670A" w:rsidRPr="00DF6613">
        <w:rPr>
          <w:rFonts w:ascii="Bookman Old Style" w:hAnsi="Bookman Old Style"/>
          <w:sz w:val="20"/>
          <w:szCs w:val="20"/>
          <w:lang w:val="id-ID"/>
        </w:rPr>
        <w:t>menghasut orang untuk melakukan tindak pidana</w:t>
      </w:r>
      <w:r w:rsidR="00495E49" w:rsidRPr="00DF6613">
        <w:rPr>
          <w:rFonts w:ascii="Bookman Old Style" w:hAnsi="Bookman Old Style"/>
          <w:sz w:val="20"/>
          <w:szCs w:val="20"/>
        </w:rPr>
        <w:t>;</w:t>
      </w:r>
      <w:r w:rsidR="00B8670A" w:rsidRPr="00DF6613">
        <w:rPr>
          <w:rFonts w:ascii="Bookman Old Style" w:hAnsi="Bookman Old Style"/>
          <w:sz w:val="20"/>
          <w:szCs w:val="20"/>
          <w:lang w:val="id-ID"/>
        </w:rPr>
        <w:t xml:space="preserve"> atau </w:t>
      </w:r>
    </w:p>
    <w:p w14:paraId="058BE5C1" w14:textId="77777777" w:rsidR="00495E49" w:rsidRPr="00DF6613" w:rsidRDefault="002B49B0" w:rsidP="002B49B0">
      <w:pPr>
        <w:ind w:left="426" w:hanging="426"/>
        <w:jc w:val="both"/>
        <w:rPr>
          <w:rFonts w:ascii="Bookman Old Style" w:hAnsi="Bookman Old Style"/>
          <w:sz w:val="20"/>
          <w:szCs w:val="20"/>
        </w:rPr>
      </w:pPr>
      <w:r w:rsidRPr="00DF6613">
        <w:rPr>
          <w:rFonts w:ascii="Bookman Old Style" w:hAnsi="Bookman Old Style"/>
          <w:sz w:val="20"/>
          <w:szCs w:val="20"/>
        </w:rPr>
        <w:t>b.</w:t>
      </w:r>
      <w:r w:rsidR="009251A3" w:rsidRPr="00DF6613">
        <w:rPr>
          <w:rFonts w:ascii="Bookman Old Style" w:hAnsi="Bookman Old Style"/>
          <w:sz w:val="20"/>
          <w:szCs w:val="20"/>
          <w:lang w:val="id-ID"/>
        </w:rPr>
        <w:tab/>
      </w:r>
      <w:r w:rsidR="00B8670A" w:rsidRPr="00DF6613">
        <w:rPr>
          <w:rFonts w:ascii="Bookman Old Style" w:hAnsi="Bookman Old Style"/>
          <w:sz w:val="20"/>
          <w:szCs w:val="20"/>
          <w:lang w:val="id-ID"/>
        </w:rPr>
        <w:t>menghasut orang untuk melawan penguasa umum dengan kekerasan</w:t>
      </w:r>
      <w:r w:rsidR="00495E49" w:rsidRPr="00DF6613">
        <w:rPr>
          <w:rFonts w:ascii="Bookman Old Style" w:hAnsi="Bookman Old Style"/>
          <w:sz w:val="20"/>
          <w:szCs w:val="20"/>
        </w:rPr>
        <w:t>.</w:t>
      </w:r>
    </w:p>
    <w:p w14:paraId="62F9D89B" w14:textId="77777777" w:rsidR="00B8670A" w:rsidRPr="00DF6613" w:rsidRDefault="00B8670A">
      <w:pPr>
        <w:jc w:val="both"/>
        <w:rPr>
          <w:rFonts w:ascii="Bookman Old Style" w:hAnsi="Bookman Old Style"/>
          <w:sz w:val="20"/>
          <w:szCs w:val="20"/>
        </w:rPr>
      </w:pPr>
    </w:p>
    <w:p w14:paraId="25F794B1" w14:textId="77777777" w:rsidR="00764F22" w:rsidRPr="00E83E71" w:rsidRDefault="00764F22" w:rsidP="00764F22">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1</w:t>
      </w:r>
    </w:p>
    <w:p w14:paraId="261010BC" w14:textId="77777777" w:rsidR="00764F22" w:rsidRPr="00DF6613" w:rsidRDefault="00764F22" w:rsidP="00764F22">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menyiarkan, mempertunjukkan, atau </w:t>
      </w:r>
      <w:r w:rsidRPr="00DF6613">
        <w:rPr>
          <w:rFonts w:ascii="Bookman Old Style" w:hAnsi="Bookman Old Style"/>
          <w:sz w:val="20"/>
          <w:szCs w:val="20"/>
          <w:lang w:val="id-ID"/>
        </w:rPr>
        <w:softHyphen/>
        <w:t>me</w:t>
      </w:r>
      <w:r w:rsidRPr="00DF6613">
        <w:rPr>
          <w:rFonts w:ascii="Bookman Old Style" w:hAnsi="Bookman Old Style"/>
          <w:sz w:val="20"/>
          <w:szCs w:val="20"/>
          <w:lang w:val="id-ID"/>
        </w:rPr>
        <w:softHyphen/>
        <w:t>nempelkan tulisan atau gambar sehingga terlihat oleh umum, atau memperdengarkan rekaman sehingga terdengar oleh umum, yang berisi hasutan agar melakukan tindak pidana atau melawan penguasa umum dengan kekerasan, dengan maksud agar isi penghasutan tersebut diketahui atau lebih diketahui oleh umum, dipidana dengan pidana penjara paling lama 4 (empat) tahun atau pidana denda paling banyak Kategori IV.</w:t>
      </w:r>
    </w:p>
    <w:p w14:paraId="515ECC3F" w14:textId="77777777" w:rsidR="001C3007" w:rsidRPr="00DF6613" w:rsidRDefault="001C3007">
      <w:pPr>
        <w:ind w:left="720" w:hanging="720"/>
        <w:jc w:val="both"/>
        <w:rPr>
          <w:rFonts w:ascii="Bookman Old Style" w:hAnsi="Bookman Old Style"/>
          <w:sz w:val="20"/>
          <w:szCs w:val="20"/>
          <w:lang w:val="id-ID"/>
        </w:rPr>
      </w:pPr>
    </w:p>
    <w:p w14:paraId="3CCE5F75"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sidRPr="009D5DDD">
        <w:rPr>
          <w:rFonts w:ascii="Bookman Old Style" w:hAnsi="Bookman Old Style"/>
          <w:sz w:val="20"/>
          <w:szCs w:val="20"/>
          <w:lang w:val="id-ID"/>
        </w:rPr>
        <w:t>29</w:t>
      </w:r>
      <w:r w:rsidR="00E83E71">
        <w:rPr>
          <w:rFonts w:ascii="Bookman Old Style" w:hAnsi="Bookman Old Style"/>
          <w:sz w:val="20"/>
          <w:szCs w:val="20"/>
          <w:lang w:val="id-ID"/>
        </w:rPr>
        <w:t>2</w:t>
      </w:r>
    </w:p>
    <w:p w14:paraId="5430EBC9" w14:textId="77777777" w:rsidR="001C3007" w:rsidRPr="00DF6613" w:rsidRDefault="00CC115B" w:rsidP="009251A3">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r>
      <w:r w:rsidR="001C3007" w:rsidRPr="00DF6613">
        <w:rPr>
          <w:rFonts w:ascii="Bookman Old Style" w:hAnsi="Bookman Old Style"/>
          <w:sz w:val="20"/>
          <w:szCs w:val="20"/>
          <w:lang w:val="id-ID"/>
        </w:rPr>
        <w:t>Setiap orang yang menggunakan salah satu sarana seba</w:t>
      </w:r>
      <w:r w:rsidR="00051291" w:rsidRPr="00DF6613">
        <w:rPr>
          <w:rFonts w:ascii="Bookman Old Style" w:hAnsi="Bookman Old Style"/>
          <w:sz w:val="20"/>
          <w:szCs w:val="20"/>
          <w:lang w:val="id-ID"/>
        </w:rPr>
        <w:t>gai</w:t>
      </w:r>
      <w:r w:rsidR="00051291" w:rsidRPr="00DF6613">
        <w:rPr>
          <w:rFonts w:ascii="Bookman Old Style" w:hAnsi="Bookman Old Style"/>
          <w:sz w:val="20"/>
          <w:szCs w:val="20"/>
          <w:lang w:val="id-ID"/>
        </w:rPr>
        <w:softHyphen/>
        <w:t>mana dimaksud dalam Pasal 2</w:t>
      </w:r>
      <w:r w:rsidR="00051291" w:rsidRPr="009D5DDD">
        <w:rPr>
          <w:rFonts w:ascii="Bookman Old Style" w:hAnsi="Bookman Old Style"/>
          <w:sz w:val="20"/>
          <w:szCs w:val="20"/>
          <w:lang w:val="id-ID"/>
        </w:rPr>
        <w:t>2</w:t>
      </w:r>
      <w:r w:rsidR="001C3007" w:rsidRPr="00DF6613">
        <w:rPr>
          <w:rFonts w:ascii="Bookman Old Style" w:hAnsi="Bookman Old Style"/>
          <w:sz w:val="20"/>
          <w:szCs w:val="20"/>
          <w:lang w:val="id-ID"/>
        </w:rPr>
        <w:t xml:space="preserve"> huruf b menggerakkan orang lain untuk melakukan tindak pidana, dan tindak pidana tersebut atau percobaannya yang dapat dipidana tidak terjadi, dipidana dengan pidana penjara paling lama 6 (enam) tahun atau pidana denda paling banyak Kategori IV.</w:t>
      </w:r>
    </w:p>
    <w:p w14:paraId="73D26784"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Pembuat  tindak pidana  sebagaimana  dimaksud pada ayat (1), tidak dapat dijatuhi pidana yang lebih berat dari yang dapat dijatuhkan terhadap percobaan melakukan tindak pidana tersebut, atau jika percobaa</w:t>
      </w:r>
      <w:r w:rsidR="00CC115B" w:rsidRPr="00DF6613">
        <w:rPr>
          <w:rFonts w:ascii="Bookman Old Style" w:hAnsi="Bookman Old Style"/>
          <w:sz w:val="20"/>
          <w:szCs w:val="20"/>
          <w:lang w:val="id-ID"/>
        </w:rPr>
        <w:t>n tersebut tidak dapat dipidana</w:t>
      </w:r>
      <w:r w:rsidRPr="00DF6613">
        <w:rPr>
          <w:rFonts w:ascii="Bookman Old Style" w:hAnsi="Bookman Old Style"/>
          <w:sz w:val="20"/>
          <w:szCs w:val="20"/>
          <w:lang w:val="id-ID"/>
        </w:rPr>
        <w:t xml:space="preserve"> maka tidak dapat dijatuhi pidana yang lebih berat dari yang ditentukan terhadap tindak pidana tersebut. </w:t>
      </w:r>
    </w:p>
    <w:p w14:paraId="69DA2990"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Ketentuan  sebagaimana  dimaksud  pada ayat (1) dan ayat (2) tidak berlaku, jika tidak terjadinya tindak pidana atau percobaan yang dapat dipidana tersebut disebabkan oleh karena kehendak pembuat sendiri.</w:t>
      </w:r>
    </w:p>
    <w:p w14:paraId="717967D4" w14:textId="77777777" w:rsidR="00CC115B" w:rsidRPr="00DF6613" w:rsidRDefault="00CC115B">
      <w:pPr>
        <w:pStyle w:val="BodyText3"/>
        <w:rPr>
          <w:rFonts w:ascii="Bookman Old Style" w:hAnsi="Bookman Old Style"/>
          <w:i w:val="0"/>
          <w:iCs w:val="0"/>
          <w:sz w:val="20"/>
          <w:szCs w:val="20"/>
          <w:lang w:val="id-ID"/>
        </w:rPr>
      </w:pPr>
    </w:p>
    <w:p w14:paraId="59912D2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317DCB78"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Penawaran untuk Melakukan Tindak Pidana</w:t>
      </w:r>
    </w:p>
    <w:p w14:paraId="41F38B11" w14:textId="77777777" w:rsidR="001C3007" w:rsidRPr="00DF6613" w:rsidRDefault="001C3007">
      <w:pPr>
        <w:jc w:val="both"/>
        <w:rPr>
          <w:rFonts w:ascii="Bookman Old Style" w:hAnsi="Bookman Old Style"/>
          <w:sz w:val="20"/>
          <w:szCs w:val="20"/>
          <w:lang w:val="id-ID"/>
        </w:rPr>
      </w:pPr>
    </w:p>
    <w:p w14:paraId="372AE82A"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3</w:t>
      </w:r>
    </w:p>
    <w:p w14:paraId="041956B2"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dengan lisan atau tulisan menawarkan untuk memberi keterangan, kesempatan, atau sarana untuk melakukan tindak pidana, dipidana dengan pidana penjara paling lama 1 (satu) tahun atau pidana denda paling banyak Kategori II. </w:t>
      </w:r>
    </w:p>
    <w:p w14:paraId="5B1FB06C" w14:textId="77777777" w:rsidR="001C3007" w:rsidRPr="00DF6613" w:rsidRDefault="001C3007">
      <w:pPr>
        <w:ind w:left="720" w:hanging="720"/>
        <w:jc w:val="both"/>
        <w:rPr>
          <w:rFonts w:ascii="Bookman Old Style" w:hAnsi="Bookman Old Style"/>
          <w:sz w:val="20"/>
          <w:szCs w:val="20"/>
          <w:lang w:val="id-ID"/>
        </w:rPr>
      </w:pPr>
    </w:p>
    <w:p w14:paraId="69BFFD31"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4</w:t>
      </w:r>
    </w:p>
    <w:p w14:paraId="05613877" w14:textId="77777777" w:rsidR="001C3007" w:rsidRPr="00DF6613" w:rsidRDefault="001C3007" w:rsidP="0032361E">
      <w:pPr>
        <w:numPr>
          <w:ilvl w:val="0"/>
          <w:numId w:val="22"/>
        </w:num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menyiarkan, mempertunjukkan, atau menempelkan tulisan atau gambar sehingga terlihat oleh umum, atau memperdengarkan rekaman sehingga terdengar oleh umum, yang berisi penawaran untuk memberi keterangan, kesempatan atau sarana guna melakukan tindak pidana dengan maksud agar penawaran tersebut diketahui atau lebih diketahui oleh umum, dipidana dengan pidana penjara paling lama 1 (satu) tahun atau pidana denda paling banyak Kategori II.</w:t>
      </w:r>
    </w:p>
    <w:p w14:paraId="7DBFE3C6"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dalam menjalankan profesinya dan pada waktu itu belum lewat 2 (dua) tahun sejak adanya putusan pemidanaan yang telah memperoleh kekuatan hukum tetap karena melakukan tindak pidana yang sama maka dapat dijatuhi pidana tambahan berupa pencabutan hak sebagaimana dimaksud dalam Pasal</w:t>
      </w:r>
      <w:r w:rsidR="00051291" w:rsidRPr="00DF6613">
        <w:rPr>
          <w:rFonts w:ascii="Bookman Old Style" w:hAnsi="Bookman Old Style"/>
          <w:sz w:val="20"/>
          <w:szCs w:val="20"/>
          <w:lang w:val="id-ID"/>
        </w:rPr>
        <w:t xml:space="preserve"> 9</w:t>
      </w:r>
      <w:r w:rsidR="00051291" w:rsidRPr="009D5DDD">
        <w:rPr>
          <w:rFonts w:ascii="Bookman Old Style" w:hAnsi="Bookman Old Style"/>
          <w:sz w:val="20"/>
          <w:szCs w:val="20"/>
          <w:lang w:val="id-ID"/>
        </w:rPr>
        <w:t>3</w:t>
      </w:r>
      <w:r w:rsidRPr="00DF6613">
        <w:rPr>
          <w:rFonts w:ascii="Bookman Old Style" w:hAnsi="Bookman Old Style"/>
          <w:sz w:val="20"/>
          <w:szCs w:val="20"/>
          <w:lang w:val="id-ID"/>
        </w:rPr>
        <w:t xml:space="preserve"> ayat (1) huruf g. </w:t>
      </w:r>
    </w:p>
    <w:p w14:paraId="45922C20" w14:textId="77777777" w:rsidR="001C3007" w:rsidRPr="00DF6613" w:rsidRDefault="001C3007">
      <w:pPr>
        <w:ind w:left="720" w:hanging="720"/>
        <w:jc w:val="both"/>
        <w:rPr>
          <w:rFonts w:ascii="Bookman Old Style" w:hAnsi="Bookman Old Style"/>
          <w:sz w:val="20"/>
          <w:szCs w:val="20"/>
          <w:lang w:val="id-ID"/>
        </w:rPr>
      </w:pPr>
    </w:p>
    <w:p w14:paraId="13B39195"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E83E71">
        <w:rPr>
          <w:rFonts w:ascii="Bookman Old Style" w:hAnsi="Bookman Old Style"/>
          <w:sz w:val="20"/>
          <w:szCs w:val="20"/>
        </w:rPr>
        <w:t>29</w:t>
      </w:r>
      <w:r w:rsidR="00E83E71">
        <w:rPr>
          <w:rFonts w:ascii="Bookman Old Style" w:hAnsi="Bookman Old Style"/>
          <w:sz w:val="20"/>
          <w:szCs w:val="20"/>
          <w:lang w:val="id-ID"/>
        </w:rPr>
        <w:t>5</w:t>
      </w:r>
    </w:p>
    <w:p w14:paraId="6AE4BF51"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Setiap orang yang menyatakan dirinya mempunyai kekuatan gaib, memberitahukan, </w:t>
      </w:r>
      <w:r w:rsidR="009855DB" w:rsidRPr="00DF6613">
        <w:rPr>
          <w:rFonts w:ascii="Bookman Old Style" w:hAnsi="Bookman Old Style"/>
          <w:sz w:val="20"/>
          <w:szCs w:val="20"/>
          <w:lang w:val="id-ID"/>
        </w:rPr>
        <w:t xml:space="preserve">memberikan </w:t>
      </w:r>
      <w:r w:rsidRPr="00DF6613">
        <w:rPr>
          <w:rFonts w:ascii="Bookman Old Style" w:hAnsi="Bookman Old Style"/>
          <w:sz w:val="20"/>
          <w:szCs w:val="20"/>
          <w:lang w:val="id-ID"/>
        </w:rPr>
        <w:t>harapan, menawarkan atau memberikan bantuan jasa kepada orang lain bahwa karena perbuatannya dapat menimbulkan penyakit, kematian, penderitaan mental  atau  fisik seseorang, dipidana dengan pidana penjara paling lama 5 (lima) tahun atau pidana denda paling banyak Kategori IV.</w:t>
      </w:r>
    </w:p>
    <w:p w14:paraId="648C7D7C"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untuk mencari keuntungan atau menjadikan sebagai mata pencaharian atau kebiasaan, maka  pidananya  dapat ditambah dengan 1/3 (satu per </w:t>
      </w:r>
      <w:r w:rsidRPr="00DF6613">
        <w:rPr>
          <w:rFonts w:ascii="Bookman Old Style" w:hAnsi="Bookman Old Style"/>
          <w:sz w:val="20"/>
          <w:szCs w:val="20"/>
          <w:lang w:val="id-ID"/>
        </w:rPr>
        <w:softHyphen/>
        <w:t>tiga).</w:t>
      </w:r>
    </w:p>
    <w:p w14:paraId="7CB6F002" w14:textId="77777777" w:rsidR="009D6388" w:rsidRPr="009D5DDD" w:rsidRDefault="009D6388">
      <w:pPr>
        <w:ind w:left="720" w:hanging="720"/>
        <w:jc w:val="center"/>
        <w:rPr>
          <w:rFonts w:ascii="Bookman Old Style" w:hAnsi="Bookman Old Style"/>
          <w:sz w:val="20"/>
          <w:szCs w:val="20"/>
          <w:lang w:val="id-ID"/>
        </w:rPr>
      </w:pPr>
    </w:p>
    <w:p w14:paraId="1122877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74B4D5E5" w14:textId="77777777" w:rsidR="001C3007" w:rsidRPr="00DF6613" w:rsidRDefault="001C3007" w:rsidP="00282844">
      <w:pPr>
        <w:jc w:val="center"/>
        <w:rPr>
          <w:rFonts w:ascii="Bookman Old Style" w:hAnsi="Bookman Old Style"/>
          <w:sz w:val="20"/>
          <w:szCs w:val="20"/>
          <w:lang w:val="id-ID"/>
        </w:rPr>
      </w:pPr>
      <w:r w:rsidRPr="00DF6613">
        <w:rPr>
          <w:rFonts w:ascii="Bookman Old Style" w:hAnsi="Bookman Old Style"/>
          <w:sz w:val="20"/>
          <w:szCs w:val="20"/>
          <w:lang w:val="id-ID"/>
        </w:rPr>
        <w:t>Penguasaan dan Memasukkan atau Mengeluarkan ke atau dari</w:t>
      </w:r>
      <w:r w:rsidR="00282844" w:rsidRPr="00DF6613">
        <w:rPr>
          <w:rFonts w:ascii="Bookman Old Style" w:hAnsi="Bookman Old Style"/>
          <w:sz w:val="20"/>
          <w:szCs w:val="20"/>
          <w:lang w:val="id-ID"/>
        </w:rPr>
        <w:t xml:space="preserve"> </w:t>
      </w:r>
      <w:r w:rsidRPr="00DF6613">
        <w:rPr>
          <w:rFonts w:ascii="Bookman Old Style" w:hAnsi="Bookman Old Style"/>
          <w:sz w:val="20"/>
          <w:szCs w:val="20"/>
          <w:lang w:val="id-ID"/>
        </w:rPr>
        <w:t>Indonesia Senjata Api, Amunisi, Bahan Peledak, dan Senjata Lain</w:t>
      </w:r>
    </w:p>
    <w:p w14:paraId="587EAC53" w14:textId="77777777" w:rsidR="001C3007" w:rsidRPr="00DF6613" w:rsidRDefault="001C3007">
      <w:pPr>
        <w:ind w:left="720" w:hanging="720"/>
        <w:jc w:val="center"/>
        <w:rPr>
          <w:rFonts w:ascii="Bookman Old Style" w:hAnsi="Bookman Old Style"/>
          <w:sz w:val="20"/>
          <w:szCs w:val="20"/>
          <w:lang w:val="id-ID"/>
        </w:rPr>
      </w:pPr>
    </w:p>
    <w:p w14:paraId="0EA5C8FE"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6</w:t>
      </w:r>
    </w:p>
    <w:p w14:paraId="091C6DC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tanpa hak memasukkan ke wilayah negara Republik Indonesia, membuat, menerima, mencoba memperoleh, menyerahkan atau mencoba menyerahkan, menguasai, membawa, mempunyai persediaan, memiliki, menyimpan, mengangkut, menyembunyikan, mempergunakan, atau mengeluarkan dari wilayah negara Republik Indone</w:t>
      </w:r>
      <w:r w:rsidRPr="00DF6613">
        <w:rPr>
          <w:rFonts w:ascii="Bookman Old Style" w:hAnsi="Bookman Old Style"/>
          <w:sz w:val="20"/>
          <w:szCs w:val="20"/>
          <w:lang w:val="id-ID"/>
        </w:rPr>
        <w:softHyphen/>
        <w:t>sia  senjata api, amunisi</w:t>
      </w:r>
      <w:r w:rsidR="00CC115B" w:rsidRPr="00DF6613">
        <w:rPr>
          <w:rFonts w:ascii="Bookman Old Style" w:hAnsi="Bookman Old Style"/>
          <w:sz w:val="20"/>
          <w:szCs w:val="20"/>
          <w:lang w:val="id-ID"/>
        </w:rPr>
        <w:t>,</w:t>
      </w:r>
      <w:r w:rsidRPr="00DF6613">
        <w:rPr>
          <w:rFonts w:ascii="Bookman Old Style" w:hAnsi="Bookman Old Style"/>
          <w:sz w:val="20"/>
          <w:szCs w:val="20"/>
          <w:lang w:val="id-ID"/>
        </w:rPr>
        <w:t xml:space="preserve"> bahan peledak</w:t>
      </w:r>
      <w:r w:rsidR="00CC115B" w:rsidRPr="00DF6613">
        <w:rPr>
          <w:rFonts w:ascii="Bookman Old Style" w:hAnsi="Bookman Old Style"/>
          <w:sz w:val="20"/>
          <w:szCs w:val="20"/>
          <w:lang w:val="id-ID"/>
        </w:rPr>
        <w:t>,</w:t>
      </w:r>
      <w:r w:rsidRPr="00DF6613">
        <w:rPr>
          <w:rFonts w:ascii="Bookman Old Style" w:hAnsi="Bookman Old Style"/>
          <w:sz w:val="20"/>
          <w:szCs w:val="20"/>
          <w:lang w:val="id-ID"/>
        </w:rPr>
        <w:t xml:space="preserve"> </w:t>
      </w:r>
      <w:r w:rsidR="00CC115B" w:rsidRPr="00DF6613">
        <w:rPr>
          <w:rFonts w:ascii="Bookman Old Style" w:hAnsi="Bookman Old Style"/>
          <w:sz w:val="20"/>
          <w:szCs w:val="20"/>
          <w:lang w:val="id-ID"/>
        </w:rPr>
        <w:t xml:space="preserve">atau </w:t>
      </w:r>
      <w:r w:rsidRPr="00DF6613">
        <w:rPr>
          <w:rFonts w:ascii="Bookman Old Style" w:hAnsi="Bookman Old Style"/>
          <w:sz w:val="20"/>
          <w:szCs w:val="20"/>
          <w:lang w:val="id-ID"/>
        </w:rPr>
        <w:t xml:space="preserve">bahan-bahan lainnya yang berbahaya, gas air mata, </w:t>
      </w:r>
      <w:r w:rsidR="00CC115B" w:rsidRPr="00DF6613">
        <w:rPr>
          <w:rFonts w:ascii="Bookman Old Style" w:hAnsi="Bookman Old Style"/>
          <w:sz w:val="20"/>
          <w:szCs w:val="20"/>
          <w:lang w:val="id-ID"/>
        </w:rPr>
        <w:t xml:space="preserve">atau </w:t>
      </w:r>
      <w:r w:rsidRPr="00DF6613">
        <w:rPr>
          <w:rFonts w:ascii="Bookman Old Style" w:hAnsi="Bookman Old Style"/>
          <w:sz w:val="20"/>
          <w:szCs w:val="20"/>
          <w:lang w:val="id-ID"/>
        </w:rPr>
        <w:t xml:space="preserve">peluru karet, dipidana dengan pidana penjara paling lama 15 (lima belas) tahun. </w:t>
      </w:r>
    </w:p>
    <w:p w14:paraId="22AC12EF" w14:textId="77777777" w:rsidR="001C3007" w:rsidRPr="00DF6613" w:rsidRDefault="001C3007" w:rsidP="00485A93">
      <w:pPr>
        <w:ind w:left="720" w:hanging="720"/>
        <w:jc w:val="both"/>
        <w:rPr>
          <w:rFonts w:ascii="Bookman Old Style" w:hAnsi="Bookman Old Style"/>
          <w:sz w:val="20"/>
          <w:szCs w:val="20"/>
        </w:rPr>
      </w:pPr>
    </w:p>
    <w:p w14:paraId="3E5F11AC"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7</w:t>
      </w:r>
    </w:p>
    <w:p w14:paraId="6035CBD3"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tanpa hak memasukkan ke wilayah negara Republik Indonesia, membuat, menerima, mencoba memperoleh, menyerahkan atau mencoba menyerahkan, menguasai, membawa, mempunyai  persediaan, memiliki, menyimpan, mengangkut, menyembunyikan, mempergunakan, atau mengeluarkan dari wilayah negara Republik Indonesia senjata pemukul, penikam, atau penusuk, dipidana dengan pidana penjara paling lama 9 (sembilan) tahun. </w:t>
      </w:r>
    </w:p>
    <w:p w14:paraId="0AD93D6A" w14:textId="77777777" w:rsidR="000D0034" w:rsidRPr="00DF6613" w:rsidRDefault="000D0034">
      <w:pPr>
        <w:ind w:left="720" w:hanging="720"/>
        <w:jc w:val="center"/>
        <w:rPr>
          <w:rFonts w:ascii="Bookman Old Style" w:hAnsi="Bookman Old Style"/>
          <w:sz w:val="20"/>
          <w:szCs w:val="20"/>
          <w:lang w:val="id-ID"/>
        </w:rPr>
      </w:pPr>
    </w:p>
    <w:p w14:paraId="4B15C43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Keempat</w:t>
      </w:r>
    </w:p>
    <w:p w14:paraId="1D15D22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Tidak Melaporkan atau Memberitahukan</w:t>
      </w:r>
    </w:p>
    <w:p w14:paraId="692C811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 Adanya Orang yang Hendak Melakukan Tindak Pidana</w:t>
      </w:r>
    </w:p>
    <w:p w14:paraId="6B60C4B7" w14:textId="77777777" w:rsidR="001C3007" w:rsidRPr="00DF6613" w:rsidRDefault="001C3007">
      <w:pPr>
        <w:ind w:left="720" w:hanging="720"/>
        <w:jc w:val="center"/>
        <w:rPr>
          <w:rFonts w:ascii="Bookman Old Style" w:hAnsi="Bookman Old Style"/>
          <w:sz w:val="20"/>
          <w:szCs w:val="20"/>
          <w:lang w:val="id-ID"/>
        </w:rPr>
      </w:pPr>
    </w:p>
    <w:p w14:paraId="7A67824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6FFD1FD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Tidak Melaporkan Adanya Permufakatan Jahat</w:t>
      </w:r>
    </w:p>
    <w:p w14:paraId="5CBAD99C" w14:textId="77777777" w:rsidR="001C3007" w:rsidRPr="00DF6613" w:rsidRDefault="001C3007">
      <w:pPr>
        <w:ind w:left="720" w:hanging="720"/>
        <w:jc w:val="center"/>
        <w:rPr>
          <w:rFonts w:ascii="Bookman Old Style" w:hAnsi="Bookman Old Style"/>
          <w:sz w:val="20"/>
          <w:szCs w:val="20"/>
          <w:lang w:val="id-ID"/>
        </w:rPr>
      </w:pPr>
    </w:p>
    <w:p w14:paraId="073B2E89"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rPr>
        <w:t>29</w:t>
      </w:r>
      <w:r w:rsidR="00E83E71">
        <w:rPr>
          <w:rFonts w:ascii="Bookman Old Style" w:hAnsi="Bookman Old Style"/>
          <w:sz w:val="20"/>
          <w:szCs w:val="20"/>
          <w:lang w:val="id-ID"/>
        </w:rPr>
        <w:t>8</w:t>
      </w:r>
    </w:p>
    <w:p w14:paraId="0474F0BA"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mengetahui adanya permufakatan jahat untuk melakukan salah satu tindak pidana sebagaimana dimaksud dalam Pasal 2</w:t>
      </w:r>
      <w:r w:rsidR="00E83E71">
        <w:rPr>
          <w:rFonts w:ascii="Bookman Old Style" w:hAnsi="Bookman Old Style"/>
          <w:sz w:val="20"/>
          <w:szCs w:val="20"/>
          <w:lang w:val="id-ID"/>
        </w:rPr>
        <w:t>19</w:t>
      </w:r>
      <w:r w:rsidRPr="00DF6613">
        <w:rPr>
          <w:rFonts w:ascii="Bookman Old Style" w:hAnsi="Bookman Old Style"/>
          <w:sz w:val="20"/>
          <w:szCs w:val="20"/>
          <w:lang w:val="id-ID"/>
        </w:rPr>
        <w:t xml:space="preserve"> </w:t>
      </w:r>
      <w:r w:rsidR="00C363DF" w:rsidRPr="00DF6613">
        <w:rPr>
          <w:rFonts w:ascii="Bookman Old Style" w:hAnsi="Bookman Old Style"/>
          <w:sz w:val="20"/>
          <w:szCs w:val="20"/>
          <w:lang w:val="id-ID"/>
        </w:rPr>
        <w:t>sampai dengan Pasal 2</w:t>
      </w:r>
      <w:r w:rsidR="00C363DF" w:rsidRPr="00DF6613">
        <w:rPr>
          <w:rFonts w:ascii="Bookman Old Style" w:hAnsi="Bookman Old Style"/>
          <w:sz w:val="20"/>
          <w:szCs w:val="20"/>
        </w:rPr>
        <w:t>2</w:t>
      </w:r>
      <w:r w:rsidR="00E83E71">
        <w:rPr>
          <w:rFonts w:ascii="Bookman Old Style" w:hAnsi="Bookman Old Style"/>
          <w:sz w:val="20"/>
          <w:szCs w:val="20"/>
          <w:lang w:val="id-ID"/>
        </w:rPr>
        <w:t>5</w:t>
      </w:r>
      <w:r w:rsidRPr="00DF6613">
        <w:rPr>
          <w:rFonts w:ascii="Bookman Old Style" w:hAnsi="Bookman Old Style"/>
          <w:sz w:val="20"/>
          <w:szCs w:val="20"/>
          <w:lang w:val="id-ID"/>
        </w:rPr>
        <w:t>,</w:t>
      </w:r>
      <w:r w:rsidR="00B57328" w:rsidRPr="00DF6613">
        <w:rPr>
          <w:rFonts w:ascii="Bookman Old Style" w:hAnsi="Bookman Old Style"/>
          <w:b/>
          <w:sz w:val="20"/>
          <w:szCs w:val="20"/>
          <w:lang w:val="id-ID"/>
        </w:rPr>
        <w:t xml:space="preserve"> </w:t>
      </w:r>
      <w:r w:rsidR="00B57328" w:rsidRPr="00DF6613">
        <w:rPr>
          <w:rFonts w:ascii="Bookman Old Style" w:hAnsi="Bookman Old Style"/>
          <w:sz w:val="20"/>
          <w:szCs w:val="20"/>
          <w:lang w:val="id-ID"/>
        </w:rPr>
        <w:t>Pasal 28</w:t>
      </w:r>
      <w:r w:rsidR="00E83E71">
        <w:rPr>
          <w:rFonts w:ascii="Bookman Old Style" w:hAnsi="Bookman Old Style"/>
          <w:sz w:val="20"/>
          <w:szCs w:val="20"/>
          <w:lang w:val="id-ID"/>
        </w:rPr>
        <w:t>4</w:t>
      </w:r>
      <w:r w:rsidR="00B57328" w:rsidRPr="00DF6613">
        <w:rPr>
          <w:rFonts w:ascii="Bookman Old Style" w:hAnsi="Bookman Old Style"/>
          <w:sz w:val="20"/>
          <w:szCs w:val="20"/>
          <w:lang w:val="id-ID"/>
        </w:rPr>
        <w:t xml:space="preserve"> sampai dengan Pasal 28</w:t>
      </w:r>
      <w:r w:rsidR="00E83E71">
        <w:rPr>
          <w:rFonts w:ascii="Bookman Old Style" w:hAnsi="Bookman Old Style"/>
          <w:sz w:val="20"/>
          <w:szCs w:val="20"/>
          <w:lang w:val="id-ID"/>
        </w:rPr>
        <w:t>8</w:t>
      </w:r>
      <w:r w:rsidRPr="00DF6613">
        <w:rPr>
          <w:rFonts w:ascii="Bookman Old Style" w:hAnsi="Bookman Old Style"/>
          <w:sz w:val="20"/>
          <w:szCs w:val="20"/>
          <w:lang w:val="id-ID"/>
        </w:rPr>
        <w:t>,</w:t>
      </w:r>
      <w:r w:rsidRPr="00DF6613">
        <w:rPr>
          <w:rFonts w:ascii="Bookman Old Style" w:hAnsi="Bookman Old Style"/>
          <w:b/>
          <w:sz w:val="20"/>
          <w:szCs w:val="20"/>
          <w:lang w:val="id-ID"/>
        </w:rPr>
        <w:t xml:space="preserve"> </w:t>
      </w:r>
      <w:r w:rsidRPr="00DF6613">
        <w:rPr>
          <w:rFonts w:ascii="Bookman Old Style" w:hAnsi="Bookman Old Style"/>
          <w:sz w:val="20"/>
          <w:szCs w:val="20"/>
          <w:lang w:val="id-ID"/>
        </w:rPr>
        <w:t xml:space="preserve">dan Pasal </w:t>
      </w:r>
      <w:r w:rsidR="002A24E0" w:rsidRPr="00DF6613">
        <w:rPr>
          <w:rFonts w:ascii="Bookman Old Style" w:hAnsi="Bookman Old Style"/>
          <w:sz w:val="20"/>
          <w:szCs w:val="20"/>
          <w:lang w:val="id-ID"/>
        </w:rPr>
        <w:t>30</w:t>
      </w:r>
      <w:r w:rsidR="00E83E71">
        <w:rPr>
          <w:rFonts w:ascii="Bookman Old Style" w:hAnsi="Bookman Old Style"/>
          <w:sz w:val="20"/>
          <w:szCs w:val="20"/>
          <w:lang w:val="id-ID"/>
        </w:rPr>
        <w:t>6</w:t>
      </w:r>
      <w:r w:rsidRPr="00DF6613">
        <w:rPr>
          <w:rFonts w:ascii="Bookman Old Style" w:hAnsi="Bookman Old Style"/>
          <w:sz w:val="20"/>
          <w:szCs w:val="20"/>
          <w:lang w:val="id-ID"/>
        </w:rPr>
        <w:t xml:space="preserve"> sampai dengan Pasal 30</w:t>
      </w:r>
      <w:r w:rsidR="00E83E71">
        <w:rPr>
          <w:rFonts w:ascii="Bookman Old Style" w:hAnsi="Bookman Old Style"/>
          <w:sz w:val="20"/>
          <w:szCs w:val="20"/>
          <w:lang w:val="id-ID"/>
        </w:rPr>
        <w:t>8</w:t>
      </w:r>
      <w:r w:rsidRPr="00DF6613">
        <w:rPr>
          <w:rFonts w:ascii="Bookman Old Style" w:hAnsi="Bookman Old Style"/>
          <w:sz w:val="20"/>
          <w:szCs w:val="20"/>
          <w:lang w:val="id-ID"/>
        </w:rPr>
        <w:t>, tidak memberi</w:t>
      </w:r>
      <w:r w:rsidRPr="00DF6613">
        <w:rPr>
          <w:rFonts w:ascii="Bookman Old Style" w:hAnsi="Bookman Old Style"/>
          <w:sz w:val="20"/>
          <w:szCs w:val="20"/>
          <w:lang w:val="id-ID"/>
        </w:rPr>
        <w:softHyphen/>
        <w:t>tahukan kepada pejabat yang berwenang atau kepada orang yang terancam padahal masih ada waktu untuk mencegah dilakukannya tindak pidana tersebut, jika tindak pidana tersebut benar</w:t>
      </w:r>
      <w:r w:rsidRPr="00DF6613">
        <w:rPr>
          <w:rFonts w:ascii="Bookman Old Style" w:hAnsi="Bookman Old Style"/>
          <w:sz w:val="20"/>
          <w:szCs w:val="20"/>
          <w:lang w:val="id-ID"/>
        </w:rPr>
        <w:noBreakHyphen/>
        <w:t>benar terjadi, dipidana dengan pidana penjara paling lama 1 (satu) tahun atau pidana denda paling banyak Kategori II.</w:t>
      </w:r>
    </w:p>
    <w:p w14:paraId="1543B077" w14:textId="77777777" w:rsidR="001F2C21" w:rsidRPr="00DF6613" w:rsidRDefault="001F2C21">
      <w:pPr>
        <w:ind w:left="720" w:hanging="720"/>
        <w:jc w:val="center"/>
        <w:rPr>
          <w:rFonts w:ascii="Bookman Old Style" w:hAnsi="Bookman Old Style"/>
          <w:sz w:val="20"/>
          <w:szCs w:val="20"/>
        </w:rPr>
      </w:pPr>
    </w:p>
    <w:p w14:paraId="60D5951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7CC5F868" w14:textId="77777777" w:rsidR="00647624"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Tidak Memberitahukan Kepada Pejabat yang Berwenang Adanya </w:t>
      </w:r>
    </w:p>
    <w:p w14:paraId="51D7B88C"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Orang yang Berniat Melakukan Tindak Pidana</w:t>
      </w:r>
    </w:p>
    <w:p w14:paraId="5BCFBBFB" w14:textId="77777777" w:rsidR="001C3007" w:rsidRPr="00DF6613" w:rsidRDefault="001C3007">
      <w:pPr>
        <w:ind w:left="720" w:hanging="720"/>
        <w:jc w:val="both"/>
        <w:rPr>
          <w:rFonts w:ascii="Bookman Old Style" w:hAnsi="Bookman Old Style"/>
          <w:sz w:val="20"/>
          <w:szCs w:val="20"/>
          <w:lang w:val="id-ID"/>
        </w:rPr>
      </w:pPr>
    </w:p>
    <w:p w14:paraId="4B6B8651" w14:textId="77777777" w:rsidR="001C3007" w:rsidRPr="00E83E7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83E71">
        <w:rPr>
          <w:rFonts w:ascii="Bookman Old Style" w:hAnsi="Bookman Old Style"/>
          <w:sz w:val="20"/>
          <w:szCs w:val="20"/>
          <w:lang w:val="id-ID"/>
        </w:rPr>
        <w:t>299</w:t>
      </w:r>
    </w:p>
    <w:p w14:paraId="770CAE1C" w14:textId="77777777" w:rsidR="001C3007" w:rsidRPr="00DF6613" w:rsidRDefault="001C3007" w:rsidP="004E4F5D">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mengetahui adanya orang yang berniat untuk melakukan:</w:t>
      </w:r>
    </w:p>
    <w:p w14:paraId="3C805C76" w14:textId="77777777" w:rsidR="001C3007" w:rsidRPr="00DF6613" w:rsidRDefault="001C3007" w:rsidP="004E4F5D">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 xml:space="preserve">salah satu tindak pidana sebagaimana dimaksud dalam </w:t>
      </w:r>
      <w:r w:rsidR="00B57328" w:rsidRPr="00DF6613">
        <w:rPr>
          <w:rFonts w:ascii="Bookman Old Style" w:hAnsi="Bookman Old Style"/>
          <w:sz w:val="20"/>
          <w:szCs w:val="20"/>
          <w:lang w:val="id-ID"/>
        </w:rPr>
        <w:t>Pasal</w:t>
      </w:r>
      <w:r w:rsidR="00B57328" w:rsidRPr="00DF6613">
        <w:rPr>
          <w:rFonts w:ascii="Bookman Old Style" w:hAnsi="Bookman Old Style"/>
          <w:b/>
          <w:sz w:val="20"/>
          <w:szCs w:val="20"/>
          <w:lang w:val="id-ID"/>
        </w:rPr>
        <w:t xml:space="preserve"> </w:t>
      </w:r>
      <w:r w:rsidR="00B57328" w:rsidRPr="00DF6613">
        <w:rPr>
          <w:rFonts w:ascii="Bookman Old Style" w:hAnsi="Bookman Old Style"/>
          <w:sz w:val="20"/>
          <w:szCs w:val="20"/>
          <w:lang w:val="id-ID"/>
        </w:rPr>
        <w:t>2</w:t>
      </w:r>
      <w:r w:rsidR="00E83E71">
        <w:rPr>
          <w:rFonts w:ascii="Bookman Old Style" w:hAnsi="Bookman Old Style"/>
          <w:sz w:val="20"/>
          <w:szCs w:val="20"/>
          <w:lang w:val="id-ID"/>
        </w:rPr>
        <w:t>19</w:t>
      </w:r>
      <w:r w:rsidRPr="00DF6613">
        <w:rPr>
          <w:rFonts w:ascii="Bookman Old Style" w:hAnsi="Bookman Old Style"/>
          <w:sz w:val="20"/>
          <w:szCs w:val="20"/>
          <w:lang w:val="id-ID"/>
        </w:rPr>
        <w:t xml:space="preserve"> sampai de</w:t>
      </w:r>
      <w:r w:rsidR="00B57328" w:rsidRPr="00DF6613">
        <w:rPr>
          <w:rFonts w:ascii="Bookman Old Style" w:hAnsi="Bookman Old Style"/>
          <w:sz w:val="20"/>
          <w:szCs w:val="20"/>
          <w:lang w:val="id-ID"/>
        </w:rPr>
        <w:t>ngan 2</w:t>
      </w:r>
      <w:r w:rsidR="00B57328" w:rsidRPr="00DF6613">
        <w:rPr>
          <w:rFonts w:ascii="Bookman Old Style" w:hAnsi="Bookman Old Style"/>
          <w:sz w:val="20"/>
          <w:szCs w:val="20"/>
        </w:rPr>
        <w:t>2</w:t>
      </w:r>
      <w:r w:rsidR="00E83E71">
        <w:rPr>
          <w:rFonts w:ascii="Bookman Old Style" w:hAnsi="Bookman Old Style"/>
          <w:sz w:val="20"/>
          <w:szCs w:val="20"/>
          <w:lang w:val="id-ID"/>
        </w:rPr>
        <w:t>5</w:t>
      </w:r>
      <w:r w:rsidRPr="00DF6613">
        <w:rPr>
          <w:rFonts w:ascii="Bookman Old Style" w:hAnsi="Bookman Old Style"/>
          <w:sz w:val="20"/>
          <w:szCs w:val="20"/>
          <w:lang w:val="id-ID"/>
        </w:rPr>
        <w:t>,</w:t>
      </w:r>
      <w:r w:rsidR="00704C58" w:rsidRPr="00DF6613">
        <w:rPr>
          <w:rFonts w:ascii="Bookman Old Style" w:hAnsi="Bookman Old Style"/>
          <w:b/>
          <w:sz w:val="20"/>
          <w:szCs w:val="20"/>
          <w:lang w:val="id-ID"/>
        </w:rPr>
        <w:t xml:space="preserve"> </w:t>
      </w:r>
      <w:r w:rsidR="00704C58" w:rsidRPr="00DF6613">
        <w:rPr>
          <w:rFonts w:ascii="Bookman Old Style" w:hAnsi="Bookman Old Style"/>
          <w:sz w:val="20"/>
          <w:szCs w:val="20"/>
          <w:lang w:val="id-ID"/>
        </w:rPr>
        <w:t>Pasal 23</w:t>
      </w:r>
      <w:r w:rsidR="00E83E71">
        <w:rPr>
          <w:rFonts w:ascii="Bookman Old Style" w:hAnsi="Bookman Old Style"/>
          <w:sz w:val="20"/>
          <w:szCs w:val="20"/>
          <w:lang w:val="id-ID"/>
        </w:rPr>
        <w:t>8</w:t>
      </w:r>
      <w:r w:rsidR="00704C58" w:rsidRPr="00DF6613">
        <w:rPr>
          <w:rFonts w:ascii="Bookman Old Style" w:hAnsi="Bookman Old Style"/>
          <w:sz w:val="20"/>
          <w:szCs w:val="20"/>
          <w:lang w:val="id-ID"/>
        </w:rPr>
        <w:t>, Pasal 2</w:t>
      </w:r>
      <w:r w:rsidR="00E83E71">
        <w:rPr>
          <w:rFonts w:ascii="Bookman Old Style" w:hAnsi="Bookman Old Style"/>
          <w:sz w:val="20"/>
          <w:szCs w:val="20"/>
        </w:rPr>
        <w:t>4</w:t>
      </w:r>
      <w:r w:rsidR="00E83E71">
        <w:rPr>
          <w:rFonts w:ascii="Bookman Old Style" w:hAnsi="Bookman Old Style"/>
          <w:sz w:val="20"/>
          <w:szCs w:val="20"/>
          <w:lang w:val="id-ID"/>
        </w:rPr>
        <w:t>2</w:t>
      </w:r>
      <w:r w:rsidRPr="00DF6613">
        <w:rPr>
          <w:rFonts w:ascii="Bookman Old Style" w:hAnsi="Bookman Old Style"/>
          <w:sz w:val="20"/>
          <w:szCs w:val="20"/>
          <w:lang w:val="id-ID"/>
        </w:rPr>
        <w:t>, atau Pas</w:t>
      </w:r>
      <w:r w:rsidR="00704C58" w:rsidRPr="00DF6613">
        <w:rPr>
          <w:rFonts w:ascii="Bookman Old Style" w:hAnsi="Bookman Old Style"/>
          <w:sz w:val="20"/>
          <w:szCs w:val="20"/>
          <w:lang w:val="id-ID"/>
        </w:rPr>
        <w:t>al 2</w:t>
      </w:r>
      <w:r w:rsidR="00E83E71">
        <w:rPr>
          <w:rFonts w:ascii="Bookman Old Style" w:hAnsi="Bookman Old Style"/>
          <w:sz w:val="20"/>
          <w:szCs w:val="20"/>
          <w:lang w:val="id-ID"/>
        </w:rPr>
        <w:t>49</w:t>
      </w:r>
      <w:r w:rsidR="00CC115B" w:rsidRPr="00DF6613">
        <w:rPr>
          <w:rFonts w:ascii="Bookman Old Style" w:hAnsi="Bookman Old Style"/>
          <w:sz w:val="20"/>
          <w:szCs w:val="20"/>
          <w:lang w:val="id-ID"/>
        </w:rPr>
        <w:t xml:space="preserve"> sampai dengan Pasal 2</w:t>
      </w:r>
      <w:r w:rsidR="00704C58" w:rsidRPr="00DF6613">
        <w:rPr>
          <w:rFonts w:ascii="Bookman Old Style" w:hAnsi="Bookman Old Style"/>
          <w:sz w:val="20"/>
          <w:szCs w:val="20"/>
        </w:rPr>
        <w:t>5</w:t>
      </w:r>
      <w:r w:rsidR="00E83E71">
        <w:rPr>
          <w:rFonts w:ascii="Bookman Old Style" w:hAnsi="Bookman Old Style"/>
          <w:sz w:val="20"/>
          <w:szCs w:val="20"/>
          <w:lang w:val="id-ID"/>
        </w:rPr>
        <w:t>6</w:t>
      </w:r>
      <w:r w:rsidR="00CC115B" w:rsidRPr="00DF6613">
        <w:rPr>
          <w:rFonts w:ascii="Bookman Old Style" w:hAnsi="Bookman Old Style"/>
          <w:sz w:val="20"/>
          <w:szCs w:val="20"/>
          <w:lang w:val="id-ID"/>
        </w:rPr>
        <w:t>;</w:t>
      </w:r>
    </w:p>
    <w:p w14:paraId="2367F11D" w14:textId="77777777" w:rsidR="001C3007" w:rsidRPr="00DF6613" w:rsidRDefault="001C3007" w:rsidP="004E4F5D">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desersi pada  waktu perang atau pengkhianatan tentara;</w:t>
      </w:r>
    </w:p>
    <w:p w14:paraId="65999BA2" w14:textId="77777777" w:rsidR="001C3007" w:rsidRPr="00DF6613" w:rsidRDefault="001C3007" w:rsidP="004E4F5D">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lastRenderedPageBreak/>
        <w:t>c.</w:t>
      </w:r>
      <w:r w:rsidRPr="00DF6613">
        <w:rPr>
          <w:rFonts w:ascii="Bookman Old Style" w:hAnsi="Bookman Old Style"/>
          <w:sz w:val="20"/>
          <w:szCs w:val="20"/>
          <w:lang w:val="id-ID"/>
        </w:rPr>
        <w:tab/>
        <w:t>pembunuhan, penculikan, perkosaan, atau untuk melakukan salah satu tindak pidana sebagaimana dimaksud dalam Bab VIII sepanjang tindak pidana tersebut membahayakan nyawa orang;</w:t>
      </w:r>
    </w:p>
    <w:p w14:paraId="50F4753C" w14:textId="77777777" w:rsidR="001C3007" w:rsidRPr="00DF6613" w:rsidRDefault="001C3007" w:rsidP="004E4F5D">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d.</w:t>
      </w:r>
      <w:r w:rsidRPr="00DF6613">
        <w:rPr>
          <w:rFonts w:ascii="Bookman Old Style" w:hAnsi="Bookman Old Style"/>
          <w:sz w:val="20"/>
          <w:szCs w:val="20"/>
          <w:lang w:val="id-ID"/>
        </w:rPr>
        <w:tab/>
        <w:t xml:space="preserve">salah satu tindak pidana sebagaimana dimaksud dalam </w:t>
      </w:r>
      <w:r w:rsidR="002A24E0" w:rsidRPr="00DF6613">
        <w:rPr>
          <w:rFonts w:ascii="Bookman Old Style" w:hAnsi="Bookman Old Style"/>
          <w:sz w:val="20"/>
          <w:szCs w:val="20"/>
          <w:lang w:val="id-ID"/>
        </w:rPr>
        <w:t>Pasal 43</w:t>
      </w:r>
      <w:r w:rsidR="00E83E71">
        <w:rPr>
          <w:rFonts w:ascii="Bookman Old Style" w:hAnsi="Bookman Old Style"/>
          <w:sz w:val="20"/>
          <w:szCs w:val="20"/>
          <w:lang w:val="id-ID"/>
        </w:rPr>
        <w:t>7</w:t>
      </w:r>
      <w:r w:rsidR="002A24E0" w:rsidRPr="00DF6613">
        <w:rPr>
          <w:rFonts w:ascii="Bookman Old Style" w:hAnsi="Bookman Old Style"/>
          <w:sz w:val="20"/>
          <w:szCs w:val="20"/>
          <w:lang w:val="id-ID"/>
        </w:rPr>
        <w:t xml:space="preserve"> sampai dengan Pasal 4</w:t>
      </w:r>
      <w:r w:rsidR="00E83E71">
        <w:rPr>
          <w:rFonts w:ascii="Bookman Old Style" w:hAnsi="Bookman Old Style"/>
          <w:sz w:val="20"/>
          <w:szCs w:val="20"/>
        </w:rPr>
        <w:t>4</w:t>
      </w:r>
      <w:r w:rsidR="00E83E71">
        <w:rPr>
          <w:rFonts w:ascii="Bookman Old Style" w:hAnsi="Bookman Old Style"/>
          <w:sz w:val="20"/>
          <w:szCs w:val="20"/>
          <w:lang w:val="id-ID"/>
        </w:rPr>
        <w:t>0</w:t>
      </w:r>
      <w:r w:rsidRPr="00DF6613">
        <w:rPr>
          <w:rFonts w:ascii="Bookman Old Style" w:hAnsi="Bookman Old Style"/>
          <w:sz w:val="20"/>
          <w:szCs w:val="20"/>
          <w:lang w:val="id-ID"/>
        </w:rPr>
        <w:t>, atau Pasal 44</w:t>
      </w:r>
      <w:r w:rsidR="00E83E71">
        <w:rPr>
          <w:rFonts w:ascii="Bookman Old Style" w:hAnsi="Bookman Old Style"/>
          <w:sz w:val="20"/>
          <w:szCs w:val="20"/>
          <w:lang w:val="id-ID"/>
        </w:rPr>
        <w:t>2</w:t>
      </w:r>
      <w:r w:rsidRPr="00DF6613">
        <w:rPr>
          <w:rFonts w:ascii="Bookman Old Style" w:hAnsi="Bookman Old Style"/>
          <w:sz w:val="20"/>
          <w:szCs w:val="20"/>
          <w:lang w:val="id-ID"/>
        </w:rPr>
        <w:t>; atau</w:t>
      </w:r>
    </w:p>
    <w:p w14:paraId="4D426167" w14:textId="77777777" w:rsidR="001C3007" w:rsidRPr="00DF6613" w:rsidRDefault="001C3007" w:rsidP="004E4F5D">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e.</w:t>
      </w:r>
      <w:r w:rsidRPr="00DF6613">
        <w:rPr>
          <w:rFonts w:ascii="Bookman Old Style" w:hAnsi="Bookman Old Style"/>
          <w:sz w:val="20"/>
          <w:szCs w:val="20"/>
          <w:lang w:val="id-ID"/>
        </w:rPr>
        <w:tab/>
        <w:t xml:space="preserve">salah satu tindak pidana sebagaimana dimaksud dalam </w:t>
      </w:r>
      <w:r w:rsidR="002A24E0" w:rsidRPr="00DF6613">
        <w:rPr>
          <w:rFonts w:ascii="Bookman Old Style" w:hAnsi="Bookman Old Style"/>
          <w:sz w:val="20"/>
          <w:szCs w:val="20"/>
          <w:lang w:val="id-ID"/>
        </w:rPr>
        <w:t>Pasal 45</w:t>
      </w:r>
      <w:r w:rsidR="00E83E71">
        <w:rPr>
          <w:rFonts w:ascii="Bookman Old Style" w:hAnsi="Bookman Old Style"/>
          <w:sz w:val="20"/>
          <w:szCs w:val="20"/>
          <w:lang w:val="id-ID"/>
        </w:rPr>
        <w:t>5</w:t>
      </w:r>
      <w:r w:rsidRPr="00DF6613">
        <w:rPr>
          <w:rFonts w:ascii="Bookman Old Style" w:hAnsi="Bookman Old Style"/>
          <w:sz w:val="20"/>
          <w:szCs w:val="20"/>
          <w:lang w:val="id-ID"/>
        </w:rPr>
        <w:t xml:space="preserve"> sampai dengan Pasal 46</w:t>
      </w:r>
      <w:r w:rsidR="00E83E71">
        <w:rPr>
          <w:rFonts w:ascii="Bookman Old Style" w:hAnsi="Bookman Old Style"/>
          <w:sz w:val="20"/>
          <w:szCs w:val="20"/>
          <w:lang w:val="id-ID"/>
        </w:rPr>
        <w:t>3</w:t>
      </w:r>
      <w:r w:rsidRPr="00DF6613">
        <w:rPr>
          <w:rFonts w:ascii="Bookman Old Style" w:hAnsi="Bookman Old Style"/>
          <w:sz w:val="20"/>
          <w:szCs w:val="20"/>
          <w:lang w:val="id-ID"/>
        </w:rPr>
        <w:t xml:space="preserve"> sepanjang mengenai surat kredit yan</w:t>
      </w:r>
      <w:r w:rsidR="00CC115B" w:rsidRPr="00DF6613">
        <w:rPr>
          <w:rFonts w:ascii="Bookman Old Style" w:hAnsi="Bookman Old Style"/>
          <w:sz w:val="20"/>
          <w:szCs w:val="20"/>
          <w:lang w:val="id-ID"/>
        </w:rPr>
        <w:t>g diperun</w:t>
      </w:r>
      <w:r w:rsidR="00CC115B" w:rsidRPr="00DF6613">
        <w:rPr>
          <w:rFonts w:ascii="Bookman Old Style" w:hAnsi="Bookman Old Style"/>
          <w:sz w:val="20"/>
          <w:szCs w:val="20"/>
          <w:lang w:val="id-ID"/>
        </w:rPr>
        <w:softHyphen/>
        <w:t>tukkan bagi peredaran,</w:t>
      </w:r>
    </w:p>
    <w:p w14:paraId="069F87C2" w14:textId="77777777" w:rsidR="001C3007" w:rsidRPr="00DF6613" w:rsidRDefault="001C3007" w:rsidP="00CC115B">
      <w:pPr>
        <w:ind w:left="426"/>
        <w:jc w:val="both"/>
        <w:rPr>
          <w:rFonts w:ascii="Bookman Old Style" w:hAnsi="Bookman Old Style"/>
          <w:sz w:val="20"/>
          <w:szCs w:val="20"/>
          <w:lang w:val="id-ID"/>
        </w:rPr>
      </w:pPr>
      <w:r w:rsidRPr="00DF6613">
        <w:rPr>
          <w:rFonts w:ascii="Bookman Old Style" w:hAnsi="Bookman Old Style"/>
          <w:sz w:val="20"/>
          <w:szCs w:val="20"/>
          <w:lang w:val="id-ID"/>
        </w:rPr>
        <w:t>tidak memberitahukan kepada peja</w:t>
      </w:r>
      <w:r w:rsidRPr="00DF6613">
        <w:rPr>
          <w:rFonts w:ascii="Bookman Old Style" w:hAnsi="Bookman Old Style"/>
          <w:sz w:val="20"/>
          <w:szCs w:val="20"/>
          <w:lang w:val="id-ID"/>
        </w:rPr>
        <w:softHyphen/>
        <w:t>bat yang berwenang atau kepada orang yang terancam pada</w:t>
      </w:r>
      <w:r w:rsidRPr="00DF6613">
        <w:rPr>
          <w:rFonts w:ascii="Bookman Old Style" w:hAnsi="Bookman Old Style"/>
          <w:sz w:val="20"/>
          <w:szCs w:val="20"/>
          <w:lang w:val="id-ID"/>
        </w:rPr>
        <w:softHyphen/>
        <w:t>hal masih ada waktu untuk mencegah dilakukannya tindak pidana tersebut, jika tindak pidana tersebut benar</w:t>
      </w:r>
      <w:r w:rsidRPr="00DF6613">
        <w:rPr>
          <w:rFonts w:ascii="Bookman Old Style" w:hAnsi="Bookman Old Style"/>
          <w:sz w:val="20"/>
          <w:szCs w:val="20"/>
          <w:lang w:val="id-ID"/>
        </w:rPr>
        <w:noBreakHyphen/>
        <w:t xml:space="preserve">benar terjadi, dipidana dengan pidana penjara paling lama 1 (satu) tahun atau pidana denda paling banyak Kategori II. </w:t>
      </w:r>
    </w:p>
    <w:p w14:paraId="3127E110"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Ketentuan pidana sebagaimana dimaksud pada ayat (1) berlaku juga terhadap orang yang  mengetahui  salah satu tindak pidana sebagaimana dimaksud pada ayat (1) telah dilakukan dan akibatnya membahayakan nyawa orang, tidak memberitahukan kepada pejabat yang berwenang atau kepada orang yang terancam padahal masih ada waktu untuk mence</w:t>
      </w:r>
      <w:r w:rsidRPr="00DF6613">
        <w:rPr>
          <w:rFonts w:ascii="Bookman Old Style" w:hAnsi="Bookman Old Style"/>
          <w:sz w:val="20"/>
          <w:szCs w:val="20"/>
          <w:lang w:val="id-ID"/>
        </w:rPr>
        <w:softHyphen/>
        <w:t xml:space="preserve">gah akibat tindak pidana tersebut. </w:t>
      </w:r>
    </w:p>
    <w:p w14:paraId="61F1F681" w14:textId="77777777" w:rsidR="004B774B" w:rsidRDefault="004B774B">
      <w:pPr>
        <w:ind w:left="720" w:hanging="720"/>
        <w:jc w:val="center"/>
        <w:rPr>
          <w:rFonts w:ascii="Bookman Old Style" w:hAnsi="Bookman Old Style"/>
          <w:sz w:val="20"/>
          <w:szCs w:val="20"/>
          <w:lang w:val="id-ID"/>
        </w:rPr>
      </w:pPr>
    </w:p>
    <w:p w14:paraId="1A8AAEF2"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30</w:t>
      </w:r>
      <w:r w:rsidR="007C7AAB">
        <w:rPr>
          <w:rFonts w:ascii="Bookman Old Style" w:hAnsi="Bookman Old Style"/>
          <w:sz w:val="20"/>
          <w:szCs w:val="20"/>
          <w:lang w:val="id-ID"/>
        </w:rPr>
        <w:t>0</w:t>
      </w:r>
    </w:p>
    <w:p w14:paraId="55664BF6"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Ketentuan sebagaimana dimaksud dalam </w:t>
      </w:r>
      <w:r w:rsidR="00704C58" w:rsidRPr="00DF6613">
        <w:rPr>
          <w:rFonts w:ascii="Bookman Old Style" w:hAnsi="Bookman Old Style"/>
          <w:sz w:val="20"/>
          <w:szCs w:val="20"/>
          <w:lang w:val="id-ID"/>
        </w:rPr>
        <w:t>Pasal 29</w:t>
      </w:r>
      <w:r w:rsidR="007C7AAB">
        <w:rPr>
          <w:rFonts w:ascii="Bookman Old Style" w:hAnsi="Bookman Old Style"/>
          <w:sz w:val="20"/>
          <w:szCs w:val="20"/>
          <w:lang w:val="id-ID"/>
        </w:rPr>
        <w:t>8</w:t>
      </w:r>
      <w:r w:rsidRPr="00DF6613">
        <w:rPr>
          <w:rFonts w:ascii="Bookman Old Style" w:hAnsi="Bookman Old Style"/>
          <w:sz w:val="20"/>
          <w:szCs w:val="20"/>
          <w:lang w:val="id-ID"/>
        </w:rPr>
        <w:t xml:space="preserve"> dan Pasal </w:t>
      </w:r>
      <w:r w:rsidR="007C7AAB">
        <w:rPr>
          <w:rFonts w:ascii="Bookman Old Style" w:hAnsi="Bookman Old Style"/>
          <w:sz w:val="20"/>
          <w:szCs w:val="20"/>
          <w:lang w:val="id-ID"/>
        </w:rPr>
        <w:t>299</w:t>
      </w:r>
      <w:r w:rsidRPr="00DF6613">
        <w:rPr>
          <w:rFonts w:ascii="Bookman Old Style" w:hAnsi="Bookman Old Style"/>
          <w:sz w:val="20"/>
          <w:szCs w:val="20"/>
          <w:lang w:val="id-ID"/>
        </w:rPr>
        <w:t xml:space="preserve"> tidak berlaku bagi orang yang jika memberitahukan hal terse</w:t>
      </w:r>
      <w:r w:rsidRPr="00DF6613">
        <w:rPr>
          <w:rFonts w:ascii="Bookman Old Style" w:hAnsi="Bookman Old Style"/>
          <w:sz w:val="20"/>
          <w:szCs w:val="20"/>
          <w:lang w:val="id-ID"/>
        </w:rPr>
        <w:softHyphen/>
        <w:t>but kepada pejabat yang berwenang atau orang yang terancam akan mendatangkan bahaya penuntutan pidana bagi diri sendiri,  keluarga sedarah atau semenda dalam garis lurus atau menyim</w:t>
      </w:r>
      <w:r w:rsidRPr="00DF6613">
        <w:rPr>
          <w:rFonts w:ascii="Bookman Old Style" w:hAnsi="Bookman Old Style"/>
          <w:sz w:val="20"/>
          <w:szCs w:val="20"/>
          <w:lang w:val="id-ID"/>
        </w:rPr>
        <w:softHyphen/>
        <w:t xml:space="preserve">pang derajat kedua atau ketiga dari suami atau istrinya atau bekas suami atau istrinya, atau bagi orang lain yang jika dituntut sehubungan dengan jabatan atau profesinya, dimungkinkan menurut hukum untuk dibebaskan menjadi saksi terhadap orang tersebut. </w:t>
      </w:r>
    </w:p>
    <w:p w14:paraId="507CF23C" w14:textId="77777777" w:rsidR="00CC115B" w:rsidRPr="009D5DDD" w:rsidRDefault="00CC115B">
      <w:pPr>
        <w:jc w:val="center"/>
        <w:rPr>
          <w:rFonts w:ascii="Bookman Old Style" w:hAnsi="Bookman Old Style"/>
          <w:sz w:val="20"/>
          <w:szCs w:val="20"/>
          <w:lang w:val="id-ID"/>
        </w:rPr>
      </w:pPr>
    </w:p>
    <w:p w14:paraId="6465C7C7"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Bagian Kelima</w:t>
      </w:r>
    </w:p>
    <w:p w14:paraId="2FAE1149"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Gangguan terhadap Ketertiban dan Ketenteraman Umum</w:t>
      </w:r>
    </w:p>
    <w:p w14:paraId="43D9D7E4" w14:textId="77777777" w:rsidR="001C3007" w:rsidRPr="00DF6613" w:rsidRDefault="001C3007">
      <w:pPr>
        <w:ind w:left="720" w:hanging="720"/>
        <w:jc w:val="center"/>
        <w:rPr>
          <w:rFonts w:ascii="Bookman Old Style" w:hAnsi="Bookman Old Style"/>
          <w:sz w:val="20"/>
          <w:szCs w:val="20"/>
          <w:lang w:val="id-ID"/>
        </w:rPr>
      </w:pPr>
    </w:p>
    <w:p w14:paraId="173C0C6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75B4F60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Memasuki Rumah dan Pekarangan Orang Lain</w:t>
      </w:r>
    </w:p>
    <w:p w14:paraId="3A4F5B3C" w14:textId="77777777" w:rsidR="001C3007" w:rsidRPr="00DF6613" w:rsidRDefault="001C3007">
      <w:pPr>
        <w:ind w:left="720" w:hanging="720"/>
        <w:jc w:val="center"/>
        <w:rPr>
          <w:rFonts w:ascii="Bookman Old Style" w:hAnsi="Bookman Old Style"/>
          <w:sz w:val="20"/>
          <w:szCs w:val="20"/>
          <w:lang w:val="id-ID"/>
        </w:rPr>
      </w:pPr>
    </w:p>
    <w:p w14:paraId="116BEDD5"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1</w:t>
      </w:r>
    </w:p>
    <w:p w14:paraId="748FC078"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masuk  dengan memaksa ke dalam rumah, ruangan, atau pekarangan tertutup yang dipergunakan oleh orang lain atau yang sudah berada di dalamnya, tidak segera pergi meninggalkan tempat tersebut atas permin</w:t>
      </w:r>
      <w:r w:rsidRPr="00DF6613">
        <w:rPr>
          <w:rFonts w:ascii="Bookman Old Style" w:hAnsi="Bookman Old Style"/>
          <w:sz w:val="20"/>
          <w:szCs w:val="20"/>
          <w:lang w:val="id-ID"/>
        </w:rPr>
        <w:softHyphen/>
        <w:t>taan orang yang berhak atau suruhannya, dipidana dengan pidana penjara paling lama 1 (satu) tahun atau pidana denda paling banyak Kategori II.</w:t>
      </w:r>
    </w:p>
    <w:p w14:paraId="49D7AF5C"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Dianggap masuk dengan memaksa sebagaimana dimaksud pada ayat (1), setiap orang yang masuk dengan jalan merusak atau memanjat, menggunakan anak kunci palsu, perintah palsu, atau pakaian dinas palsu, atau yang dengan tidak setahu lebih dahulu pihak yang berhak  serta bukan karena kekhilafan masuk dan kedapatan di dalam tempat tersebut pada malam hari.</w:t>
      </w:r>
    </w:p>
    <w:p w14:paraId="726F2852"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pembuat  tindak  pidana  sebagaimana dimaksud pada ayat (1) dan ayat (2) mengeluarkan ancaman atau menggunakan sarana yang dapat menakutkan, dipidana dengan pidana penjara paling lama 1 (satu) tahun atau pidana denda paling banyak Kategori II.</w:t>
      </w:r>
    </w:p>
    <w:p w14:paraId="2D6AD211"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Setiap orang yang membuat hingar-bingar atau berisik tetangga sehingga ketenteraman malam hari terganggu, dipidana dengan pidana pidana denda paling banyak Kategori II.</w:t>
      </w:r>
    </w:p>
    <w:p w14:paraId="7609AED0" w14:textId="77777777" w:rsidR="00400C9A" w:rsidRDefault="00400C9A">
      <w:pPr>
        <w:ind w:left="720" w:hanging="720"/>
        <w:jc w:val="center"/>
        <w:rPr>
          <w:rFonts w:ascii="Bookman Old Style" w:hAnsi="Bookman Old Style"/>
          <w:sz w:val="20"/>
          <w:szCs w:val="20"/>
        </w:rPr>
      </w:pPr>
    </w:p>
    <w:p w14:paraId="6C845D31" w14:textId="77777777" w:rsidR="007E4F49" w:rsidRDefault="007E4F49">
      <w:pPr>
        <w:ind w:left="720" w:hanging="720"/>
        <w:jc w:val="center"/>
        <w:rPr>
          <w:rFonts w:ascii="Bookman Old Style" w:hAnsi="Bookman Old Style"/>
          <w:sz w:val="20"/>
          <w:szCs w:val="20"/>
        </w:rPr>
      </w:pPr>
    </w:p>
    <w:p w14:paraId="2CF815EA" w14:textId="77777777" w:rsidR="007E4F49" w:rsidRDefault="007E4F49">
      <w:pPr>
        <w:ind w:left="720" w:hanging="720"/>
        <w:jc w:val="center"/>
        <w:rPr>
          <w:rFonts w:ascii="Bookman Old Style" w:hAnsi="Bookman Old Style"/>
          <w:sz w:val="20"/>
          <w:szCs w:val="20"/>
        </w:rPr>
      </w:pPr>
    </w:p>
    <w:p w14:paraId="446D8840" w14:textId="77777777" w:rsidR="007E4F49" w:rsidRDefault="007E4F49">
      <w:pPr>
        <w:ind w:left="720" w:hanging="720"/>
        <w:jc w:val="center"/>
        <w:rPr>
          <w:rFonts w:ascii="Bookman Old Style" w:hAnsi="Bookman Old Style"/>
          <w:sz w:val="20"/>
          <w:szCs w:val="20"/>
        </w:rPr>
      </w:pPr>
    </w:p>
    <w:p w14:paraId="3910DBB6" w14:textId="77777777" w:rsidR="007E4F49" w:rsidRPr="007E4F49" w:rsidRDefault="007E4F49">
      <w:pPr>
        <w:ind w:left="720" w:hanging="720"/>
        <w:jc w:val="center"/>
        <w:rPr>
          <w:rFonts w:ascii="Bookman Old Style" w:hAnsi="Bookman Old Style"/>
          <w:sz w:val="20"/>
          <w:szCs w:val="20"/>
        </w:rPr>
      </w:pPr>
    </w:p>
    <w:p w14:paraId="56C9B48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2</w:t>
      </w:r>
    </w:p>
    <w:p w14:paraId="131E751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Penyadapan</w:t>
      </w:r>
    </w:p>
    <w:p w14:paraId="127F6826" w14:textId="77777777" w:rsidR="00485A93" w:rsidRPr="00DF6613" w:rsidRDefault="00485A93">
      <w:pPr>
        <w:ind w:left="720" w:hanging="720"/>
        <w:jc w:val="center"/>
        <w:rPr>
          <w:rFonts w:ascii="Bookman Old Style" w:hAnsi="Bookman Old Style"/>
          <w:sz w:val="20"/>
          <w:szCs w:val="20"/>
        </w:rPr>
      </w:pPr>
    </w:p>
    <w:p w14:paraId="3CCB3D6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2</w:t>
      </w:r>
    </w:p>
    <w:p w14:paraId="5BFEF906" w14:textId="77777777" w:rsidR="001C3007" w:rsidRPr="00DF6613" w:rsidRDefault="001C3007" w:rsidP="0032361E">
      <w:pPr>
        <w:numPr>
          <w:ilvl w:val="0"/>
          <w:numId w:val="31"/>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dengan alat bantu teknis mendengar pembica</w:t>
      </w:r>
      <w:r w:rsidRPr="00DF6613">
        <w:rPr>
          <w:rFonts w:ascii="Bookman Old Style" w:hAnsi="Bookman Old Style"/>
          <w:sz w:val="20"/>
          <w:szCs w:val="20"/>
          <w:lang w:val="id-ID"/>
        </w:rPr>
        <w:softHyphen/>
        <w:t xml:space="preserve">raan yang berlangsung di dalam atau di luar rumah, ruangan atau halaman tertutup, atau yang berlangsung melalui telepon padahal bukan menjadi peserta pembicaraan tersebut, dipidana dengan pidana penjara paling lama 1 (satu) tahun atau pidana denda paling banyak Kategori II. </w:t>
      </w:r>
    </w:p>
    <w:p w14:paraId="5FA430E5" w14:textId="77777777" w:rsidR="001F2C21" w:rsidRPr="00DF6613" w:rsidRDefault="001F2C21" w:rsidP="0032361E">
      <w:pPr>
        <w:numPr>
          <w:ilvl w:val="0"/>
          <w:numId w:val="31"/>
        </w:numPr>
        <w:ind w:left="426" w:hanging="426"/>
        <w:jc w:val="both"/>
        <w:rPr>
          <w:rFonts w:ascii="Bookman Old Style" w:hAnsi="Bookman Old Style"/>
          <w:sz w:val="20"/>
          <w:szCs w:val="20"/>
          <w:lang w:val="id-ID"/>
        </w:rPr>
      </w:pPr>
      <w:r w:rsidRPr="00DF6613">
        <w:rPr>
          <w:rFonts w:ascii="Bookman Old Style" w:hAnsi="Bookman Old Style"/>
          <w:sz w:val="20"/>
          <w:szCs w:val="20"/>
        </w:rPr>
        <w:t>Ketentuan sebagaimana dimaksud pada ayat (1) tidak berlaku bagi setiap orang yang melaksanakan ketentuan peraturan perundang-undangan atau melaksanakan perintah jabatan seb</w:t>
      </w:r>
      <w:r w:rsidR="0009098E" w:rsidRPr="00DF6613">
        <w:rPr>
          <w:rFonts w:ascii="Bookman Old Style" w:hAnsi="Bookman Old Style"/>
          <w:sz w:val="20"/>
          <w:szCs w:val="20"/>
        </w:rPr>
        <w:t>agaimana dimaksud dalam Pasal 32 dan Pasal 33</w:t>
      </w:r>
      <w:r w:rsidRPr="00DF6613">
        <w:rPr>
          <w:rFonts w:ascii="Bookman Old Style" w:hAnsi="Bookman Old Style"/>
          <w:sz w:val="20"/>
          <w:szCs w:val="20"/>
        </w:rPr>
        <w:t>.</w:t>
      </w:r>
    </w:p>
    <w:p w14:paraId="38F4B99A" w14:textId="77777777" w:rsidR="001F2C21" w:rsidRPr="00DF6613" w:rsidRDefault="001F2C21" w:rsidP="00485A93">
      <w:pPr>
        <w:ind w:left="720" w:hanging="720"/>
        <w:rPr>
          <w:rFonts w:ascii="Bookman Old Style" w:hAnsi="Bookman Old Style"/>
          <w:b/>
          <w:color w:val="FF0000"/>
          <w:sz w:val="20"/>
          <w:szCs w:val="20"/>
        </w:rPr>
      </w:pPr>
    </w:p>
    <w:p w14:paraId="1F811ED1"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3</w:t>
      </w:r>
    </w:p>
    <w:p w14:paraId="3787F18C"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memasang alat bantu teknis pada suatu tempat tertentu dengan tujuan agar dengan alat tersebut dapat mendengar atau merekam suatu pembica</w:t>
      </w:r>
      <w:r w:rsidRPr="00DF6613">
        <w:rPr>
          <w:rFonts w:ascii="Bookman Old Style" w:hAnsi="Bookman Old Style"/>
          <w:sz w:val="20"/>
          <w:szCs w:val="20"/>
          <w:lang w:val="id-ID"/>
        </w:rPr>
        <w:softHyphen/>
        <w:t xml:space="preserve">raan, dipidana dengan pidana penjara paling lama 1 (satu) tahun atau pidana denda paling banyak Kategori II. </w:t>
      </w:r>
    </w:p>
    <w:p w14:paraId="754A557B" w14:textId="77777777" w:rsidR="002E0B92" w:rsidRDefault="002E0B92">
      <w:pPr>
        <w:ind w:left="720" w:hanging="720"/>
        <w:jc w:val="center"/>
        <w:rPr>
          <w:rFonts w:ascii="Bookman Old Style" w:hAnsi="Bookman Old Style"/>
          <w:sz w:val="20"/>
          <w:szCs w:val="20"/>
          <w:lang w:val="id-ID"/>
        </w:rPr>
      </w:pPr>
    </w:p>
    <w:p w14:paraId="3FBE56C8"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30</w:t>
      </w:r>
      <w:r w:rsidR="007C7AAB">
        <w:rPr>
          <w:rFonts w:ascii="Bookman Old Style" w:hAnsi="Bookman Old Style"/>
          <w:sz w:val="20"/>
          <w:szCs w:val="20"/>
          <w:lang w:val="id-ID"/>
        </w:rPr>
        <w:t>4</w:t>
      </w:r>
    </w:p>
    <w:p w14:paraId="0413FD51" w14:textId="77777777" w:rsidR="000254D7" w:rsidRPr="00DF6613" w:rsidRDefault="001C3007" w:rsidP="00400C9A">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secara melawan hukum memiliki barang yang diketahui atau patut diduga memuat hasil pembicaraan yang diperoleh dengan mendengar atau merekam, dipidana dengan pidana penjara paling lama 1 (satu) tahun atau </w:t>
      </w:r>
      <w:r w:rsidR="002E0B92">
        <w:rPr>
          <w:rFonts w:ascii="Bookman Old Style" w:hAnsi="Bookman Old Style"/>
          <w:sz w:val="20"/>
          <w:szCs w:val="20"/>
          <w:lang w:val="id-ID"/>
        </w:rPr>
        <w:t>pidana denda paling banyak</w:t>
      </w:r>
      <w:r w:rsidR="00400C9A"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Kategori II. </w:t>
      </w:r>
    </w:p>
    <w:p w14:paraId="0DE9CAEB" w14:textId="77777777" w:rsidR="00400C9A" w:rsidRPr="00DF6613" w:rsidRDefault="00400C9A" w:rsidP="00400C9A">
      <w:pPr>
        <w:jc w:val="both"/>
        <w:rPr>
          <w:rFonts w:ascii="Bookman Old Style" w:hAnsi="Bookman Old Style"/>
          <w:sz w:val="20"/>
          <w:szCs w:val="20"/>
          <w:lang w:val="id-ID"/>
        </w:rPr>
      </w:pPr>
    </w:p>
    <w:p w14:paraId="5D1A5F9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5</w:t>
      </w:r>
    </w:p>
    <w:p w14:paraId="57D1922C"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1 (satu) tahun atau pidana denda paling banyak Kategori II, setiap orang yang : </w:t>
      </w:r>
    </w:p>
    <w:p w14:paraId="1DE180EC"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mempergunakan kesempatan yang diperoleh dengan tipu musli</w:t>
      </w:r>
      <w:r w:rsidRPr="00DF6613">
        <w:rPr>
          <w:rFonts w:ascii="Bookman Old Style" w:hAnsi="Bookman Old Style"/>
          <w:sz w:val="20"/>
          <w:szCs w:val="20"/>
          <w:lang w:val="id-ID"/>
        </w:rPr>
        <w:softHyphen/>
        <w:t>hat, merekam  gambar  dengan mempergunakan alat bantu teknis seorang atau lebih yang berada di dalam suatu rumah  atau ruangan yang tidak terbuka untuk umum sehingga meru</w:t>
      </w:r>
      <w:r w:rsidRPr="00DF6613">
        <w:rPr>
          <w:rFonts w:ascii="Bookman Old Style" w:hAnsi="Bookman Old Style"/>
          <w:sz w:val="20"/>
          <w:szCs w:val="20"/>
          <w:lang w:val="id-ID"/>
        </w:rPr>
        <w:softHyphen/>
        <w:t>gikan kepentingan hukum orang tersebut;</w:t>
      </w:r>
    </w:p>
    <w:p w14:paraId="6F1B9687"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memiliki  gambar yang diketahui atau patut diduga diperoleh melalui perbuatan  sebagaimana dimaksud </w:t>
      </w:r>
      <w:r w:rsidR="00CC115B"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huruf a; atau</w:t>
      </w:r>
    </w:p>
    <w:p w14:paraId="106AAD1C"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menyiarkan g</w:t>
      </w:r>
      <w:r w:rsidR="00CC115B" w:rsidRPr="00DF6613">
        <w:rPr>
          <w:rFonts w:ascii="Bookman Old Style" w:hAnsi="Bookman Old Style"/>
          <w:sz w:val="20"/>
          <w:szCs w:val="20"/>
          <w:lang w:val="id-ID"/>
        </w:rPr>
        <w:t xml:space="preserve">ambar sebagaimana dimaksud dalam </w:t>
      </w:r>
      <w:r w:rsidRPr="00DF6613">
        <w:rPr>
          <w:rFonts w:ascii="Bookman Old Style" w:hAnsi="Bookman Old Style"/>
          <w:sz w:val="20"/>
          <w:szCs w:val="20"/>
          <w:lang w:val="id-ID"/>
        </w:rPr>
        <w:t>huruf b.</w:t>
      </w:r>
    </w:p>
    <w:p w14:paraId="677FCC95" w14:textId="77777777" w:rsidR="00CC115B" w:rsidRPr="00DF6613" w:rsidRDefault="00CC115B">
      <w:pPr>
        <w:jc w:val="center"/>
        <w:rPr>
          <w:rFonts w:ascii="Bookman Old Style" w:hAnsi="Bookman Old Style"/>
          <w:sz w:val="20"/>
          <w:szCs w:val="20"/>
        </w:rPr>
      </w:pPr>
    </w:p>
    <w:p w14:paraId="2CD85FEC"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03E4BAE1"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Memaksa Masuk Kantor Pemerintah</w:t>
      </w:r>
    </w:p>
    <w:p w14:paraId="78E1EA8E" w14:textId="77777777" w:rsidR="001C3007" w:rsidRPr="00DF6613" w:rsidRDefault="001C3007">
      <w:pPr>
        <w:ind w:left="720" w:hanging="720"/>
        <w:jc w:val="both"/>
        <w:rPr>
          <w:rFonts w:ascii="Bookman Old Style" w:hAnsi="Bookman Old Style"/>
          <w:sz w:val="20"/>
          <w:szCs w:val="20"/>
          <w:lang w:val="id-ID"/>
        </w:rPr>
      </w:pPr>
    </w:p>
    <w:p w14:paraId="0DF038DC"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6</w:t>
      </w:r>
    </w:p>
    <w:p w14:paraId="53C1F95B"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secara melawan hukum memaksa masuk ke dalam kantor pemerintah yang melayani kepentingan umum atau yang  berada di dalamnya dan atas permintaan pejabat yang berwenang tidak segera pergi meninggalkan tempat tersebut, dipidana dengan pidana penjara paling lama 1 (satu) tahun atau pidana denda paling banyak Kategori II.</w:t>
      </w:r>
    </w:p>
    <w:p w14:paraId="5388030E"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Dianggap masuk dengan memaksa sebagaimana dimaksud pada ayat (1), setiap  orang  yang  masuk  dengan merusak, memanjat, atau dengan menggunakan anak kunci palsu, perintah palsu, pakaian dinas palsu, atau yang  dengan tidak se</w:t>
      </w:r>
      <w:r w:rsidR="00CC115B" w:rsidRPr="00DF6613">
        <w:rPr>
          <w:rFonts w:ascii="Bookman Old Style" w:hAnsi="Bookman Old Style"/>
          <w:sz w:val="20"/>
          <w:szCs w:val="20"/>
          <w:lang w:val="id-ID"/>
        </w:rPr>
        <w:t>penge</w:t>
      </w:r>
      <w:r w:rsidRPr="00DF6613">
        <w:rPr>
          <w:rFonts w:ascii="Bookman Old Style" w:hAnsi="Bookman Old Style"/>
          <w:sz w:val="20"/>
          <w:szCs w:val="20"/>
          <w:lang w:val="id-ID"/>
        </w:rPr>
        <w:t>tahu</w:t>
      </w:r>
      <w:r w:rsidR="00CC115B" w:rsidRPr="00DF6613">
        <w:rPr>
          <w:rFonts w:ascii="Bookman Old Style" w:hAnsi="Bookman Old Style"/>
          <w:sz w:val="20"/>
          <w:szCs w:val="20"/>
          <w:lang w:val="id-ID"/>
        </w:rPr>
        <w:t>an</w:t>
      </w:r>
      <w:r w:rsidRPr="00DF6613">
        <w:rPr>
          <w:rFonts w:ascii="Bookman Old Style" w:hAnsi="Bookman Old Style"/>
          <w:sz w:val="20"/>
          <w:szCs w:val="20"/>
          <w:lang w:val="id-ID"/>
        </w:rPr>
        <w:t xml:space="preserve"> lebih dahulu pejabat yang berwenang serta bukan karena kekhilafan masuk dan kedapatan di dalam tempat tersebut pada malam hari.</w:t>
      </w:r>
    </w:p>
    <w:p w14:paraId="23EA189D"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pembuat  tindak  pidana  sebagaimana dimaksud pada ayat (1) dan ayat (2) mengeluarkan ancaman atau menggunakan sarana yang dapat menakutkan, dipidana dengan pidana penjara paling lama 1 (satu) tahun atau pidana denda paling banyak Kategori II.</w:t>
      </w:r>
    </w:p>
    <w:p w14:paraId="66BF016B" w14:textId="77777777" w:rsidR="00563FC1" w:rsidRPr="009D5DDD" w:rsidRDefault="00563FC1">
      <w:pPr>
        <w:ind w:left="720" w:hanging="720"/>
        <w:jc w:val="center"/>
        <w:rPr>
          <w:rFonts w:ascii="Bookman Old Style" w:hAnsi="Bookman Old Style"/>
          <w:sz w:val="20"/>
          <w:szCs w:val="20"/>
          <w:lang w:val="id-ID"/>
        </w:rPr>
      </w:pPr>
    </w:p>
    <w:p w14:paraId="48A66387" w14:textId="77777777" w:rsidR="007E4F49" w:rsidRPr="009D5DDD" w:rsidRDefault="007E4F49">
      <w:pPr>
        <w:ind w:left="720" w:hanging="720"/>
        <w:jc w:val="center"/>
        <w:rPr>
          <w:rFonts w:ascii="Bookman Old Style" w:hAnsi="Bookman Old Style"/>
          <w:sz w:val="20"/>
          <w:szCs w:val="20"/>
          <w:lang w:val="id-ID"/>
        </w:rPr>
      </w:pPr>
    </w:p>
    <w:p w14:paraId="3244FCF9" w14:textId="77777777" w:rsidR="007E4F49" w:rsidRPr="009D5DDD" w:rsidRDefault="007E4F49">
      <w:pPr>
        <w:ind w:left="720" w:hanging="720"/>
        <w:jc w:val="center"/>
        <w:rPr>
          <w:rFonts w:ascii="Bookman Old Style" w:hAnsi="Bookman Old Style"/>
          <w:sz w:val="20"/>
          <w:szCs w:val="20"/>
          <w:lang w:val="id-ID"/>
        </w:rPr>
      </w:pPr>
    </w:p>
    <w:p w14:paraId="1BA9A883" w14:textId="77777777" w:rsidR="007E4F49" w:rsidRPr="009D5DDD" w:rsidRDefault="007E4F49">
      <w:pPr>
        <w:ind w:left="720" w:hanging="720"/>
        <w:jc w:val="center"/>
        <w:rPr>
          <w:rFonts w:ascii="Bookman Old Style" w:hAnsi="Bookman Old Style"/>
          <w:sz w:val="20"/>
          <w:szCs w:val="20"/>
          <w:lang w:val="id-ID"/>
        </w:rPr>
      </w:pPr>
    </w:p>
    <w:p w14:paraId="56B26B1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4</w:t>
      </w:r>
    </w:p>
    <w:p w14:paraId="15C2AEAB" w14:textId="77777777" w:rsidR="00647624"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Turut Serta dalam Perkumpulan yang Bertujuan </w:t>
      </w:r>
    </w:p>
    <w:p w14:paraId="68B385C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Melakukan Tindak Pidana</w:t>
      </w:r>
    </w:p>
    <w:p w14:paraId="4A1FEAD9" w14:textId="77777777" w:rsidR="001C3007" w:rsidRPr="00DF6613" w:rsidRDefault="001C3007">
      <w:pPr>
        <w:ind w:left="720" w:hanging="720"/>
        <w:jc w:val="center"/>
        <w:rPr>
          <w:rFonts w:ascii="Bookman Old Style" w:hAnsi="Bookman Old Style"/>
          <w:sz w:val="20"/>
          <w:szCs w:val="20"/>
          <w:lang w:val="id-ID"/>
        </w:rPr>
      </w:pPr>
    </w:p>
    <w:p w14:paraId="45817294" w14:textId="77777777" w:rsidR="00764F22" w:rsidRPr="007C7AAB" w:rsidRDefault="00764F22" w:rsidP="00764F22">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7</w:t>
      </w:r>
    </w:p>
    <w:p w14:paraId="12157940" w14:textId="77777777" w:rsidR="00764F22" w:rsidRPr="00DF6613" w:rsidRDefault="00764F22"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turut serta  dalam  perkumpulan yang bertujuan melakukan tindak pidana atau turut serta dalam perkumpulan lainnya yang dilarang berdasarkan putusan  pengadilan yang telah mempunyai kekuatan hukum tetap, dipidana dengan pidana penjara paling lama 6 (enam) tahun atau pidana denda paling banyak Kategori IV.</w:t>
      </w:r>
    </w:p>
    <w:p w14:paraId="5CD94BCA" w14:textId="77777777" w:rsidR="00764F22" w:rsidRPr="00DF6613" w:rsidRDefault="00764F22"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Pendiri atau  pengurus perkumpulan sebagaimana dimaksud pada ayat (1), pidananya dapat ditambah dengan 1/3 (satu per  tiga).</w:t>
      </w:r>
    </w:p>
    <w:p w14:paraId="173D5F6C" w14:textId="77777777" w:rsidR="00764F22" w:rsidRPr="00DF6613" w:rsidRDefault="00764F22" w:rsidP="00764F22">
      <w:pPr>
        <w:jc w:val="both"/>
        <w:rPr>
          <w:rFonts w:ascii="Bookman Old Style" w:hAnsi="Bookman Old Style"/>
          <w:sz w:val="20"/>
          <w:szCs w:val="20"/>
          <w:lang w:val="id-ID"/>
        </w:rPr>
      </w:pPr>
    </w:p>
    <w:p w14:paraId="2882805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5</w:t>
      </w:r>
    </w:p>
    <w:p w14:paraId="31813AE1" w14:textId="77777777" w:rsidR="00282844" w:rsidRPr="00DF6613" w:rsidRDefault="001C3007" w:rsidP="000254D7">
      <w:pPr>
        <w:jc w:val="center"/>
        <w:rPr>
          <w:rFonts w:ascii="Bookman Old Style" w:hAnsi="Bookman Old Style"/>
          <w:sz w:val="20"/>
          <w:szCs w:val="20"/>
          <w:lang w:val="id-ID"/>
        </w:rPr>
      </w:pPr>
      <w:r w:rsidRPr="00DF6613">
        <w:rPr>
          <w:rFonts w:ascii="Bookman Old Style" w:hAnsi="Bookman Old Style"/>
          <w:sz w:val="20"/>
          <w:szCs w:val="20"/>
          <w:lang w:val="id-ID"/>
        </w:rPr>
        <w:t xml:space="preserve">Melakukan Kekerasan terhadap Orang atau Barang secara </w:t>
      </w:r>
    </w:p>
    <w:p w14:paraId="45BC9DF5" w14:textId="77777777" w:rsidR="001C3007" w:rsidRPr="00DF6613" w:rsidRDefault="001C3007" w:rsidP="000254D7">
      <w:pPr>
        <w:jc w:val="center"/>
        <w:rPr>
          <w:rFonts w:ascii="Bookman Old Style" w:hAnsi="Bookman Old Style"/>
          <w:sz w:val="20"/>
          <w:szCs w:val="20"/>
          <w:lang w:val="id-ID"/>
        </w:rPr>
      </w:pPr>
      <w:r w:rsidRPr="00DF6613">
        <w:rPr>
          <w:rFonts w:ascii="Bookman Old Style" w:hAnsi="Bookman Old Style"/>
          <w:sz w:val="20"/>
          <w:szCs w:val="20"/>
          <w:lang w:val="id-ID"/>
        </w:rPr>
        <w:t>Bersama-sama di Muka Umum</w:t>
      </w:r>
    </w:p>
    <w:p w14:paraId="7004A022" w14:textId="77777777" w:rsidR="001C3007" w:rsidRPr="00DF6613" w:rsidRDefault="001C3007">
      <w:pPr>
        <w:ind w:left="720" w:hanging="720"/>
        <w:jc w:val="center"/>
        <w:rPr>
          <w:rFonts w:ascii="Bookman Old Style" w:hAnsi="Bookman Old Style"/>
          <w:sz w:val="20"/>
          <w:szCs w:val="20"/>
          <w:lang w:val="id-ID"/>
        </w:rPr>
      </w:pPr>
    </w:p>
    <w:p w14:paraId="7C803A46"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30</w:t>
      </w:r>
      <w:r w:rsidR="007C7AAB">
        <w:rPr>
          <w:rFonts w:ascii="Bookman Old Style" w:hAnsi="Bookman Old Style"/>
          <w:sz w:val="20"/>
          <w:szCs w:val="20"/>
          <w:lang w:val="id-ID"/>
        </w:rPr>
        <w:t>8</w:t>
      </w:r>
    </w:p>
    <w:p w14:paraId="5E488E6E"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Setiap </w:t>
      </w:r>
      <w:r w:rsidR="00064A94" w:rsidRPr="00DF6613">
        <w:rPr>
          <w:rFonts w:ascii="Bookman Old Style" w:hAnsi="Bookman Old Style"/>
          <w:sz w:val="20"/>
          <w:szCs w:val="20"/>
          <w:lang w:val="id-ID"/>
        </w:rPr>
        <w:t xml:space="preserve">orang </w:t>
      </w:r>
      <w:r w:rsidRPr="00DF6613">
        <w:rPr>
          <w:rFonts w:ascii="Bookman Old Style" w:hAnsi="Bookman Old Style"/>
          <w:sz w:val="20"/>
          <w:szCs w:val="20"/>
          <w:lang w:val="id-ID"/>
        </w:rPr>
        <w:t>yang</w:t>
      </w:r>
      <w:r w:rsidR="00064A94" w:rsidRPr="00DF6613">
        <w:rPr>
          <w:rFonts w:ascii="Bookman Old Style" w:hAnsi="Bookman Old Style"/>
          <w:sz w:val="20"/>
          <w:szCs w:val="20"/>
          <w:lang w:val="id-ID"/>
        </w:rPr>
        <w:t xml:space="preserve"> bersama</w:t>
      </w:r>
      <w:r w:rsidR="00064A94" w:rsidRPr="00DF6613">
        <w:rPr>
          <w:rFonts w:ascii="Bookman Old Style" w:hAnsi="Bookman Old Style"/>
          <w:sz w:val="20"/>
          <w:szCs w:val="20"/>
          <w:lang w:val="id-ID"/>
        </w:rPr>
        <w:noBreakHyphen/>
        <w:t xml:space="preserve">sama </w:t>
      </w:r>
      <w:r w:rsidRPr="00DF6613">
        <w:rPr>
          <w:rFonts w:ascii="Bookman Old Style" w:hAnsi="Bookman Old Style"/>
          <w:sz w:val="20"/>
          <w:szCs w:val="20"/>
          <w:lang w:val="id-ID"/>
        </w:rPr>
        <w:t>orang lain secara terang</w:t>
      </w:r>
      <w:r w:rsidRPr="00DF6613">
        <w:rPr>
          <w:rFonts w:ascii="Bookman Old Style" w:hAnsi="Bookman Old Style"/>
          <w:sz w:val="20"/>
          <w:szCs w:val="20"/>
          <w:lang w:val="id-ID"/>
        </w:rPr>
        <w:noBreakHyphen/>
        <w:t>terangan di muka umum melakukan kekerasan terhadap orang atau barang, dipidana dengan pidana penjara paling lama 4 (empat) tahun atau pidana denda paling banyak Kategori IV.</w:t>
      </w:r>
    </w:p>
    <w:p w14:paraId="208D0DAB"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Pembuat    tindak   pidana   sebagaimana   dimaksud  pada ayat (1) dipidana dengan :</w:t>
      </w:r>
    </w:p>
    <w:p w14:paraId="5E522EB0" w14:textId="77777777" w:rsidR="001C3007" w:rsidRPr="00DF6613" w:rsidRDefault="001C3007" w:rsidP="00400C9A">
      <w:pPr>
        <w:tabs>
          <w:tab w:val="left" w:pos="426"/>
          <w:tab w:val="left" w:pos="720"/>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pidana penjara paling  lama  6 (enam)  tahun  atau  pidana denda  paling banyak Kategori IV, jika kekerasan dilakukan dengan menghan</w:t>
      </w:r>
      <w:r w:rsidRPr="00DF6613">
        <w:rPr>
          <w:rFonts w:ascii="Bookman Old Style" w:hAnsi="Bookman Old Style"/>
          <w:sz w:val="20"/>
          <w:szCs w:val="20"/>
          <w:lang w:val="id-ID"/>
        </w:rPr>
        <w:softHyphen/>
        <w:t>curkan barang atau kekerasan tersebut mengakibatkan cidera pada badan orang;</w:t>
      </w:r>
    </w:p>
    <w:p w14:paraId="11D6006A" w14:textId="77777777" w:rsidR="001C3007" w:rsidRPr="00DF6613" w:rsidRDefault="00064A94" w:rsidP="00400C9A">
      <w:pPr>
        <w:tabs>
          <w:tab w:val="left" w:pos="426"/>
          <w:tab w:val="left" w:pos="720"/>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r>
      <w:r w:rsidR="001C3007" w:rsidRPr="00DF6613">
        <w:rPr>
          <w:rFonts w:ascii="Bookman Old Style" w:hAnsi="Bookman Old Style"/>
          <w:sz w:val="20"/>
          <w:szCs w:val="20"/>
          <w:lang w:val="id-ID"/>
        </w:rPr>
        <w:t>pidana penjara paling lama 7 (tujuh) tahun,</w:t>
      </w:r>
      <w:r w:rsidRPr="00DF6613">
        <w:rPr>
          <w:rFonts w:ascii="Bookman Old Style" w:hAnsi="Bookman Old Style"/>
          <w:sz w:val="20"/>
          <w:szCs w:val="20"/>
          <w:lang w:val="id-ID"/>
        </w:rPr>
        <w:t xml:space="preserve"> </w:t>
      </w:r>
      <w:r w:rsidR="001C3007" w:rsidRPr="00DF6613">
        <w:rPr>
          <w:rFonts w:ascii="Bookman Old Style" w:hAnsi="Bookman Old Style"/>
          <w:sz w:val="20"/>
          <w:szCs w:val="20"/>
          <w:lang w:val="id-ID"/>
        </w:rPr>
        <w:t>jika kekerasan tersebut mengakibatkan luka berat; atau</w:t>
      </w:r>
    </w:p>
    <w:p w14:paraId="59DA9A41" w14:textId="77777777" w:rsidR="001C3007" w:rsidRPr="00DF6613" w:rsidRDefault="001C3007" w:rsidP="00400C9A">
      <w:pPr>
        <w:tabs>
          <w:tab w:val="left" w:pos="426"/>
          <w:tab w:val="left" w:pos="720"/>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pidana penjara paling lama 9 (sembilan) tahun, jika kekerasan tersebut menga</w:t>
      </w:r>
      <w:r w:rsidRPr="00DF6613">
        <w:rPr>
          <w:rFonts w:ascii="Bookman Old Style" w:hAnsi="Bookman Old Style"/>
          <w:sz w:val="20"/>
          <w:szCs w:val="20"/>
          <w:lang w:val="id-ID"/>
        </w:rPr>
        <w:softHyphen/>
        <w:t>kibatkan matinya orang.</w:t>
      </w:r>
    </w:p>
    <w:p w14:paraId="325C8ED9"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Pembuat tindak pidana sebagaimana dimaksud pada ayat (1) dan ayat (2), dapat dijatuhi pidana tambahan berupa pembayaran ganti kerugian seb</w:t>
      </w:r>
      <w:r w:rsidR="003E19EB" w:rsidRPr="00DF6613">
        <w:rPr>
          <w:rFonts w:ascii="Bookman Old Style" w:hAnsi="Bookman Old Style"/>
          <w:sz w:val="20"/>
          <w:szCs w:val="20"/>
          <w:lang w:val="id-ID"/>
        </w:rPr>
        <w:t>agaimana dimaksud dalam Pasal 6</w:t>
      </w:r>
      <w:r w:rsidR="003E19EB" w:rsidRPr="009D5DDD">
        <w:rPr>
          <w:rFonts w:ascii="Bookman Old Style" w:hAnsi="Bookman Old Style"/>
          <w:sz w:val="20"/>
          <w:szCs w:val="20"/>
          <w:lang w:val="id-ID"/>
        </w:rPr>
        <w:t>8</w:t>
      </w:r>
      <w:r w:rsidRPr="00DF6613">
        <w:rPr>
          <w:rFonts w:ascii="Bookman Old Style" w:hAnsi="Bookman Old Style"/>
          <w:sz w:val="20"/>
          <w:szCs w:val="20"/>
          <w:lang w:val="id-ID"/>
        </w:rPr>
        <w:t xml:space="preserve"> ayat (1) huruf d.</w:t>
      </w:r>
    </w:p>
    <w:p w14:paraId="23E0EF81" w14:textId="77777777" w:rsidR="001C3007" w:rsidRPr="00DF6613" w:rsidRDefault="001C3007">
      <w:pPr>
        <w:jc w:val="both"/>
        <w:rPr>
          <w:rFonts w:ascii="Bookman Old Style" w:hAnsi="Bookman Old Style"/>
          <w:sz w:val="20"/>
          <w:szCs w:val="20"/>
          <w:lang w:val="id-ID"/>
        </w:rPr>
      </w:pPr>
    </w:p>
    <w:p w14:paraId="0750E51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6</w:t>
      </w:r>
    </w:p>
    <w:p w14:paraId="45711977"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Penyiaran Berita Bohong dan Berita yang Tidak Pasti</w:t>
      </w:r>
    </w:p>
    <w:p w14:paraId="1EEAC4F9" w14:textId="77777777" w:rsidR="001C3007" w:rsidRPr="00DF6613" w:rsidRDefault="001C3007">
      <w:pPr>
        <w:jc w:val="center"/>
        <w:rPr>
          <w:rFonts w:ascii="Bookman Old Style" w:hAnsi="Bookman Old Style"/>
          <w:sz w:val="20"/>
          <w:szCs w:val="20"/>
          <w:lang w:val="id-ID"/>
        </w:rPr>
      </w:pPr>
    </w:p>
    <w:p w14:paraId="2F9336A9"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w:t>
      </w:r>
      <w:r w:rsidR="007C7AAB">
        <w:rPr>
          <w:rFonts w:ascii="Bookman Old Style" w:hAnsi="Bookman Old Style"/>
          <w:sz w:val="20"/>
          <w:szCs w:val="20"/>
          <w:lang w:val="id-ID"/>
        </w:rPr>
        <w:t>09</w:t>
      </w:r>
    </w:p>
    <w:p w14:paraId="3DA4BFB2" w14:textId="77777777" w:rsidR="001C3007" w:rsidRPr="009D5DDD"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menyiarkan berita bohong atau pemberi</w:t>
      </w:r>
      <w:r w:rsidRPr="00DF6613">
        <w:rPr>
          <w:rFonts w:ascii="Bookman Old Style" w:hAnsi="Bookman Old Style"/>
          <w:sz w:val="20"/>
          <w:szCs w:val="20"/>
          <w:lang w:val="id-ID"/>
        </w:rPr>
        <w:softHyphen/>
        <w:t>tahuan bohong yang mengakibatkan timbulnya keonaran atau kerusuhan dalam masyarakat, dipidana dengan pidana penjara paling lama 2 (dua) tahun atau pidana d</w:t>
      </w:r>
      <w:r w:rsidR="000E4B05" w:rsidRPr="00DF6613">
        <w:rPr>
          <w:rFonts w:ascii="Bookman Old Style" w:hAnsi="Bookman Old Style"/>
          <w:sz w:val="20"/>
          <w:szCs w:val="20"/>
          <w:lang w:val="id-ID"/>
        </w:rPr>
        <w:t>enda paling banyak Kategori III</w:t>
      </w:r>
      <w:r w:rsidR="00C05DD7" w:rsidRPr="00DF6613">
        <w:rPr>
          <w:rFonts w:ascii="Bookman Old Style" w:hAnsi="Bookman Old Style"/>
          <w:sz w:val="20"/>
          <w:szCs w:val="20"/>
          <w:lang w:val="id-ID"/>
        </w:rPr>
        <w:t>.</w:t>
      </w:r>
    </w:p>
    <w:p w14:paraId="745AE262" w14:textId="77777777" w:rsidR="00563FC1" w:rsidRPr="009D5DDD" w:rsidRDefault="00563FC1" w:rsidP="00400C9A">
      <w:pPr>
        <w:tabs>
          <w:tab w:val="left" w:pos="426"/>
        </w:tabs>
        <w:ind w:left="426" w:hanging="426"/>
        <w:jc w:val="both"/>
        <w:rPr>
          <w:rFonts w:ascii="Bookman Old Style" w:hAnsi="Bookman Old Style"/>
          <w:sz w:val="20"/>
          <w:szCs w:val="20"/>
          <w:lang w:val="id-ID"/>
        </w:rPr>
      </w:pPr>
    </w:p>
    <w:p w14:paraId="5DABB7D2"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Setiap orang yang menyiarkan suatu berita atau mengeluar</w:t>
      </w:r>
      <w:r w:rsidRPr="00DF6613">
        <w:rPr>
          <w:rFonts w:ascii="Bookman Old Style" w:hAnsi="Bookman Old Style"/>
          <w:sz w:val="20"/>
          <w:szCs w:val="20"/>
          <w:lang w:val="id-ID"/>
        </w:rPr>
        <w:softHyphen/>
        <w:t>kan pemberitahuan yang dapat mengakibatkan timbulnya keonaran atau kerusuhan dalam masyarakat, padahal diketahui atau patut diduga bahwa berita atau pemberitahuan tersebut adalah bohong, dipidana dengan pidana penjara paling lama 1 (satu) tahun atau pidana denda paling banyak Kategori II.</w:t>
      </w:r>
    </w:p>
    <w:p w14:paraId="1FB7D4A0" w14:textId="77777777" w:rsidR="001C3007" w:rsidRPr="00DF6613" w:rsidRDefault="001C3007">
      <w:pPr>
        <w:jc w:val="both"/>
        <w:rPr>
          <w:rFonts w:ascii="Bookman Old Style" w:hAnsi="Bookman Old Style"/>
          <w:sz w:val="20"/>
          <w:szCs w:val="20"/>
          <w:lang w:val="id-ID"/>
        </w:rPr>
      </w:pPr>
    </w:p>
    <w:p w14:paraId="6A64AFBA" w14:textId="77777777" w:rsidR="00764F22" w:rsidRPr="007C7AAB" w:rsidRDefault="00764F22" w:rsidP="00764F22">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31</w:t>
      </w:r>
      <w:r w:rsidR="007C7AAB">
        <w:rPr>
          <w:rFonts w:ascii="Bookman Old Style" w:hAnsi="Bookman Old Style"/>
          <w:sz w:val="20"/>
          <w:szCs w:val="20"/>
          <w:lang w:val="id-ID"/>
        </w:rPr>
        <w:t>0</w:t>
      </w:r>
    </w:p>
    <w:p w14:paraId="33B655DA" w14:textId="77777777" w:rsidR="00764F22" w:rsidRPr="00DF6613" w:rsidRDefault="00764F22" w:rsidP="00764F22">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menyiarkan berita yang tidak pasti, berita yang berlebihan, atau berita yang tidak lengkap yang mengakibatkan timbulnya keonaran dalam masyarakat, dipidana dengan pidana penjara paling lama 1 (satu) tahun atau pidana denda paling banyak Kategori II. </w:t>
      </w:r>
    </w:p>
    <w:p w14:paraId="75085985" w14:textId="77777777" w:rsidR="001C3007" w:rsidRPr="009D5DDD" w:rsidRDefault="001C3007">
      <w:pPr>
        <w:ind w:left="720" w:hanging="720"/>
        <w:jc w:val="center"/>
        <w:rPr>
          <w:rFonts w:ascii="Bookman Old Style" w:hAnsi="Bookman Old Style"/>
          <w:sz w:val="20"/>
          <w:szCs w:val="20"/>
          <w:lang w:val="id-ID"/>
        </w:rPr>
      </w:pPr>
    </w:p>
    <w:p w14:paraId="5C5F2E8A" w14:textId="77777777" w:rsidR="007E4F49" w:rsidRPr="009D5DDD" w:rsidRDefault="007E4F49">
      <w:pPr>
        <w:ind w:left="720" w:hanging="720"/>
        <w:jc w:val="center"/>
        <w:rPr>
          <w:rFonts w:ascii="Bookman Old Style" w:hAnsi="Bookman Old Style"/>
          <w:sz w:val="20"/>
          <w:szCs w:val="20"/>
          <w:lang w:val="id-ID"/>
        </w:rPr>
      </w:pPr>
    </w:p>
    <w:p w14:paraId="4A893B46" w14:textId="77777777" w:rsidR="007E4F49" w:rsidRPr="009D5DDD" w:rsidRDefault="007E4F49">
      <w:pPr>
        <w:ind w:left="720" w:hanging="720"/>
        <w:jc w:val="center"/>
        <w:rPr>
          <w:rFonts w:ascii="Bookman Old Style" w:hAnsi="Bookman Old Style"/>
          <w:sz w:val="20"/>
          <w:szCs w:val="20"/>
          <w:lang w:val="id-ID"/>
        </w:rPr>
      </w:pPr>
    </w:p>
    <w:p w14:paraId="0DB3CFCA" w14:textId="77777777" w:rsidR="007E4F49" w:rsidRPr="009D5DDD" w:rsidRDefault="007E4F49">
      <w:pPr>
        <w:ind w:left="720" w:hanging="720"/>
        <w:jc w:val="center"/>
        <w:rPr>
          <w:rFonts w:ascii="Bookman Old Style" w:hAnsi="Bookman Old Style"/>
          <w:sz w:val="20"/>
          <w:szCs w:val="20"/>
          <w:lang w:val="id-ID"/>
        </w:rPr>
      </w:pPr>
    </w:p>
    <w:p w14:paraId="4637265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7</w:t>
      </w:r>
    </w:p>
    <w:p w14:paraId="4CC5B22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Gangguan terhadap Ketenteraman Lingkungan dan Rapat Umum </w:t>
      </w:r>
    </w:p>
    <w:p w14:paraId="5750CCB3" w14:textId="77777777" w:rsidR="001C3007" w:rsidRPr="00DF6613" w:rsidRDefault="001C3007">
      <w:pPr>
        <w:ind w:left="720" w:hanging="720"/>
        <w:jc w:val="center"/>
        <w:rPr>
          <w:rFonts w:ascii="Bookman Old Style" w:hAnsi="Bookman Old Style"/>
          <w:sz w:val="20"/>
          <w:szCs w:val="20"/>
          <w:lang w:val="id-ID"/>
        </w:rPr>
      </w:pPr>
    </w:p>
    <w:p w14:paraId="51C9C7E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1</w:t>
      </w:r>
    </w:p>
    <w:p w14:paraId="45066000"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mengganggu ketenteraman lingkungan dengan teriakan</w:t>
      </w:r>
      <w:r w:rsidRPr="00DF6613">
        <w:rPr>
          <w:rFonts w:ascii="Bookman Old Style" w:hAnsi="Bookman Old Style"/>
          <w:sz w:val="20"/>
          <w:szCs w:val="20"/>
          <w:lang w:val="id-ID"/>
        </w:rPr>
        <w:noBreakHyphen/>
        <w:t>teriakan palsu atau dengan tanda</w:t>
      </w:r>
      <w:r w:rsidRPr="00DF6613">
        <w:rPr>
          <w:rFonts w:ascii="Bookman Old Style" w:hAnsi="Bookman Old Style"/>
          <w:sz w:val="20"/>
          <w:szCs w:val="20"/>
          <w:lang w:val="id-ID"/>
        </w:rPr>
        <w:noBreakHyphen/>
        <w:t xml:space="preserve">tanda bahaya palsu, dipidana dengan pidana denda paling banyak Kategori II. </w:t>
      </w:r>
    </w:p>
    <w:p w14:paraId="209DC89A" w14:textId="77777777" w:rsidR="000254D7" w:rsidRPr="00DF6613" w:rsidRDefault="000254D7" w:rsidP="007A4DE1">
      <w:pPr>
        <w:ind w:left="720" w:hanging="720"/>
        <w:jc w:val="both"/>
        <w:rPr>
          <w:rFonts w:ascii="Bookman Old Style" w:hAnsi="Bookman Old Style"/>
          <w:sz w:val="20"/>
          <w:szCs w:val="20"/>
        </w:rPr>
      </w:pPr>
    </w:p>
    <w:p w14:paraId="6025854C"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2</w:t>
      </w:r>
    </w:p>
    <w:p w14:paraId="1A77AE25"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dengan kekerasan atau ancaman kekerasan merintangi atau membubarkan rapat umum yang sah, dipidana dengan pidana penjara paling lama 1 (satu) tahun atau pidana denda paling banyak Kategori II. </w:t>
      </w:r>
    </w:p>
    <w:p w14:paraId="7C608CBE" w14:textId="77777777" w:rsidR="00064A94" w:rsidRPr="00DF6613" w:rsidRDefault="00064A94">
      <w:pPr>
        <w:jc w:val="both"/>
        <w:rPr>
          <w:rFonts w:ascii="Bookman Old Style" w:hAnsi="Bookman Old Style"/>
          <w:sz w:val="20"/>
          <w:szCs w:val="20"/>
          <w:lang w:val="id-ID"/>
        </w:rPr>
      </w:pPr>
    </w:p>
    <w:p w14:paraId="1F0443EB"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3</w:t>
      </w:r>
    </w:p>
    <w:p w14:paraId="01AE619F"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mengganggu rapat umum yang sah dengan menimbulkan kekacauan atau suara gaduh, dipidana dengan pidana denda paling banyak Kategori II. </w:t>
      </w:r>
    </w:p>
    <w:p w14:paraId="19E3BCAC" w14:textId="77777777" w:rsidR="007E4F49" w:rsidRDefault="007E4F49">
      <w:pPr>
        <w:ind w:left="720" w:hanging="720"/>
        <w:jc w:val="center"/>
        <w:rPr>
          <w:rFonts w:ascii="Bookman Old Style" w:hAnsi="Bookman Old Style"/>
          <w:sz w:val="20"/>
          <w:szCs w:val="20"/>
        </w:rPr>
      </w:pPr>
    </w:p>
    <w:p w14:paraId="50C9D6E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8</w:t>
      </w:r>
    </w:p>
    <w:p w14:paraId="6A45F9D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Gangguan terhadap Pemakaman dan Jenazah</w:t>
      </w:r>
    </w:p>
    <w:p w14:paraId="198D8C9D" w14:textId="77777777" w:rsidR="001C3007" w:rsidRPr="00DF6613" w:rsidRDefault="001C3007">
      <w:pPr>
        <w:ind w:left="720" w:hanging="720"/>
        <w:jc w:val="center"/>
        <w:rPr>
          <w:rFonts w:ascii="Bookman Old Style" w:hAnsi="Bookman Old Style"/>
          <w:sz w:val="20"/>
          <w:szCs w:val="20"/>
          <w:lang w:val="id-ID"/>
        </w:rPr>
      </w:pPr>
    </w:p>
    <w:p w14:paraId="665813A9"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31</w:t>
      </w:r>
      <w:r w:rsidR="007C7AAB">
        <w:rPr>
          <w:rFonts w:ascii="Bookman Old Style" w:hAnsi="Bookman Old Style"/>
          <w:sz w:val="20"/>
          <w:szCs w:val="20"/>
          <w:lang w:val="id-ID"/>
        </w:rPr>
        <w:t>4</w:t>
      </w:r>
    </w:p>
    <w:p w14:paraId="5BF7362D"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merintangi, menghalang</w:t>
      </w:r>
      <w:r w:rsidRPr="00DF6613">
        <w:rPr>
          <w:rFonts w:ascii="Bookman Old Style" w:hAnsi="Bookman Old Style"/>
          <w:sz w:val="20"/>
          <w:szCs w:val="20"/>
          <w:lang w:val="id-ID"/>
        </w:rPr>
        <w:noBreakHyphen/>
        <w:t>halangi</w:t>
      </w:r>
      <w:r w:rsidR="00064A94" w:rsidRPr="00DF6613">
        <w:rPr>
          <w:rFonts w:ascii="Bookman Old Style" w:hAnsi="Bookman Old Style"/>
          <w:sz w:val="20"/>
          <w:szCs w:val="20"/>
          <w:lang w:val="id-ID"/>
        </w:rPr>
        <w:t>,</w:t>
      </w:r>
      <w:r w:rsidRPr="00DF6613">
        <w:rPr>
          <w:rFonts w:ascii="Bookman Old Style" w:hAnsi="Bookman Old Style"/>
          <w:sz w:val="20"/>
          <w:szCs w:val="20"/>
          <w:lang w:val="id-ID"/>
        </w:rPr>
        <w:t xml:space="preserve"> atau mengganggu jalan masuk ke pemakaman</w:t>
      </w:r>
      <w:r w:rsidR="00064A94" w:rsidRPr="00DF6613">
        <w:rPr>
          <w:rFonts w:ascii="Bookman Old Style" w:hAnsi="Bookman Old Style"/>
          <w:sz w:val="20"/>
          <w:szCs w:val="20"/>
          <w:lang w:val="id-ID"/>
        </w:rPr>
        <w:t>,</w:t>
      </w:r>
      <w:r w:rsidRPr="00DF6613">
        <w:rPr>
          <w:rFonts w:ascii="Bookman Old Style" w:hAnsi="Bookman Old Style"/>
          <w:sz w:val="20"/>
          <w:szCs w:val="20"/>
          <w:lang w:val="id-ID"/>
        </w:rPr>
        <w:t xml:space="preserve"> pengangkutan jenazah ke pemakaman, atau upacara penguburan jenazah, dipidana dengan pidana penjara paling lama 1 (satu) tahun atau pidana denda paling banyak Kategori II. </w:t>
      </w:r>
    </w:p>
    <w:p w14:paraId="35E638E3" w14:textId="77777777" w:rsidR="000254D7" w:rsidRPr="00DF6613" w:rsidRDefault="000254D7">
      <w:pPr>
        <w:ind w:left="720" w:hanging="720"/>
        <w:jc w:val="center"/>
        <w:rPr>
          <w:rFonts w:ascii="Bookman Old Style" w:hAnsi="Bookman Old Style"/>
          <w:sz w:val="20"/>
          <w:szCs w:val="20"/>
          <w:lang w:val="id-ID"/>
        </w:rPr>
      </w:pPr>
    </w:p>
    <w:p w14:paraId="5C211C7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5</w:t>
      </w:r>
    </w:p>
    <w:p w14:paraId="7D4D6C9F"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menodai kuburan</w:t>
      </w:r>
      <w:r w:rsidR="00064A94" w:rsidRPr="00DF6613">
        <w:rPr>
          <w:rFonts w:ascii="Bookman Old Style" w:hAnsi="Bookman Old Style"/>
          <w:sz w:val="20"/>
          <w:szCs w:val="20"/>
          <w:lang w:val="id-ID"/>
        </w:rPr>
        <w:t>,</w:t>
      </w:r>
      <w:r w:rsidRPr="00DF6613">
        <w:rPr>
          <w:rFonts w:ascii="Bookman Old Style" w:hAnsi="Bookman Old Style"/>
          <w:sz w:val="20"/>
          <w:szCs w:val="20"/>
          <w:lang w:val="id-ID"/>
        </w:rPr>
        <w:t xml:space="preserve"> merusak kuburan, </w:t>
      </w:r>
      <w:r w:rsidR="00721FC7" w:rsidRPr="00DF6613">
        <w:rPr>
          <w:rFonts w:ascii="Bookman Old Style" w:hAnsi="Bookman Old Style"/>
          <w:sz w:val="20"/>
          <w:szCs w:val="20"/>
          <w:lang w:val="id-ID"/>
        </w:rPr>
        <w:t xml:space="preserve">atau </w:t>
      </w:r>
      <w:r w:rsidRPr="00DF6613">
        <w:rPr>
          <w:rFonts w:ascii="Bookman Old Style" w:hAnsi="Bookman Old Style"/>
          <w:sz w:val="20"/>
          <w:szCs w:val="20"/>
          <w:lang w:val="id-ID"/>
        </w:rPr>
        <w:t xml:space="preserve">merusak atau menghancurkan tanda peringatan di kuburan, dipidana dengan pidana penjara paling lama 1 (satu) tahun atau pidana denda paling banyak Kategori II. </w:t>
      </w:r>
    </w:p>
    <w:p w14:paraId="1E4D11D7" w14:textId="77777777" w:rsidR="000254D7" w:rsidRPr="00DF6613" w:rsidRDefault="000254D7">
      <w:pPr>
        <w:ind w:left="720" w:hanging="720"/>
        <w:jc w:val="both"/>
        <w:rPr>
          <w:rFonts w:ascii="Bookman Old Style" w:hAnsi="Bookman Old Style"/>
          <w:sz w:val="20"/>
          <w:szCs w:val="20"/>
        </w:rPr>
      </w:pPr>
    </w:p>
    <w:p w14:paraId="0DB2252C"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6</w:t>
      </w:r>
    </w:p>
    <w:p w14:paraId="0648C814"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secara melawan hukum mengambil barang yang ada pada jenazah, menggali, membongkar, mengambil, memindahkan, mengangkut, atau memperlakukan secara tidak beradab jenazah yang sudah digali atau diambil, dipidana dengan pidana penjara paling lama 2 (dua) tahun atau pidana denda paling banyak Kategori III. </w:t>
      </w:r>
    </w:p>
    <w:p w14:paraId="3130587F" w14:textId="77777777" w:rsidR="00111E45" w:rsidRPr="00DF6613" w:rsidRDefault="00111E45" w:rsidP="00111E45">
      <w:pPr>
        <w:ind w:left="720" w:hanging="720"/>
        <w:jc w:val="both"/>
        <w:rPr>
          <w:rFonts w:ascii="Bookman Old Style" w:hAnsi="Bookman Old Style"/>
          <w:sz w:val="20"/>
          <w:szCs w:val="20"/>
        </w:rPr>
      </w:pPr>
    </w:p>
    <w:p w14:paraId="26BFC09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7</w:t>
      </w:r>
    </w:p>
    <w:p w14:paraId="254BA956"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mengubur, menyembunyikan, membawa, atau menghilangkan jenazah dengan maksud untuk menyembunyikan kematian atau kelahirannya, dipidana dengan pidana penjara paling lama 1 (satu) tahun atau pidana denda paling banyak Kategori II. </w:t>
      </w:r>
    </w:p>
    <w:p w14:paraId="62AC0B3A" w14:textId="77777777" w:rsidR="008643DC" w:rsidRPr="00DF6613" w:rsidRDefault="008643DC">
      <w:pPr>
        <w:ind w:left="720" w:hanging="720"/>
        <w:jc w:val="center"/>
        <w:rPr>
          <w:rFonts w:ascii="Bookman Old Style" w:hAnsi="Bookman Old Style"/>
          <w:sz w:val="20"/>
          <w:szCs w:val="20"/>
        </w:rPr>
      </w:pPr>
    </w:p>
    <w:p w14:paraId="7D3798B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Keenam</w:t>
      </w:r>
    </w:p>
    <w:p w14:paraId="58EBA7B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Penggunaan Ijazah atau Gelar Akademik Palsu</w:t>
      </w:r>
    </w:p>
    <w:p w14:paraId="638DC02A" w14:textId="77777777" w:rsidR="001C3007" w:rsidRPr="00DF6613" w:rsidRDefault="001C3007">
      <w:pPr>
        <w:ind w:left="720" w:hanging="720"/>
        <w:jc w:val="center"/>
        <w:rPr>
          <w:rFonts w:ascii="Bookman Old Style" w:hAnsi="Bookman Old Style"/>
          <w:sz w:val="20"/>
          <w:szCs w:val="20"/>
          <w:lang w:val="id-ID"/>
        </w:rPr>
      </w:pPr>
    </w:p>
    <w:p w14:paraId="5011FD4C"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31</w:t>
      </w:r>
      <w:r w:rsidR="007C7AAB">
        <w:rPr>
          <w:rFonts w:ascii="Bookman Old Style" w:hAnsi="Bookman Old Style"/>
          <w:sz w:val="20"/>
          <w:szCs w:val="20"/>
          <w:lang w:val="id-ID"/>
        </w:rPr>
        <w:t>8</w:t>
      </w:r>
    </w:p>
    <w:p w14:paraId="5D2F37FB" w14:textId="77777777" w:rsidR="001C3007" w:rsidRPr="00DF6613" w:rsidRDefault="001C3007" w:rsidP="00400C9A">
      <w:pPr>
        <w:numPr>
          <w:ilvl w:val="0"/>
          <w:numId w:val="2"/>
        </w:numPr>
        <w:tabs>
          <w:tab w:val="clear" w:pos="540"/>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menggunakan ijazah, sertifikat kompetensi, gelar akademik, profesi, </w:t>
      </w:r>
      <w:r w:rsidR="00721FC7" w:rsidRPr="00DF6613">
        <w:rPr>
          <w:rFonts w:ascii="Bookman Old Style" w:hAnsi="Bookman Old Style"/>
          <w:sz w:val="20"/>
          <w:szCs w:val="20"/>
          <w:lang w:val="id-ID"/>
        </w:rPr>
        <w:t>a</w:t>
      </w:r>
      <w:r w:rsidRPr="00DF6613">
        <w:rPr>
          <w:rFonts w:ascii="Bookman Old Style" w:hAnsi="Bookman Old Style"/>
          <w:sz w:val="20"/>
          <w:szCs w:val="20"/>
          <w:lang w:val="id-ID"/>
        </w:rPr>
        <w:t>tau vokasi palsu dipidana dengan pidana penjara paling lama 5 (lima) tahun dan pidana denda paling banyak Kategori IV.</w:t>
      </w:r>
    </w:p>
    <w:p w14:paraId="77837D2F" w14:textId="77777777" w:rsidR="001C3007" w:rsidRPr="00DF6613" w:rsidRDefault="001C3007" w:rsidP="00400C9A">
      <w:pPr>
        <w:numPr>
          <w:ilvl w:val="0"/>
          <w:numId w:val="2"/>
        </w:numPr>
        <w:tabs>
          <w:tab w:val="clear" w:pos="540"/>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menggunakan ijazah atau sertifikat kompetensi palsu, dipidana dengan pidana penjara paling lama 5 (lima) tahun dan pidana denda paling banyak Kategori IV.</w:t>
      </w:r>
    </w:p>
    <w:p w14:paraId="0A666E96" w14:textId="77777777" w:rsidR="001C3007" w:rsidRPr="00DF6613" w:rsidRDefault="001C3007" w:rsidP="00400C9A">
      <w:pPr>
        <w:numPr>
          <w:ilvl w:val="0"/>
          <w:numId w:val="2"/>
        </w:numPr>
        <w:tabs>
          <w:tab w:val="clear" w:pos="540"/>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memberikan ijazah, sertifikat, kompetensi, gelar akademik, profesi</w:t>
      </w:r>
      <w:r w:rsidR="00721FC7" w:rsidRPr="00DF6613">
        <w:rPr>
          <w:rFonts w:ascii="Bookman Old Style" w:hAnsi="Bookman Old Style"/>
          <w:sz w:val="20"/>
          <w:szCs w:val="20"/>
          <w:lang w:val="id-ID"/>
        </w:rPr>
        <w:t>,</w:t>
      </w:r>
      <w:r w:rsidRPr="00DF6613">
        <w:rPr>
          <w:rFonts w:ascii="Bookman Old Style" w:hAnsi="Bookman Old Style"/>
          <w:sz w:val="20"/>
          <w:szCs w:val="20"/>
          <w:lang w:val="id-ID"/>
        </w:rPr>
        <w:t xml:space="preserve"> atau vokasi palsu dipidana dengan </w:t>
      </w:r>
      <w:r w:rsidRPr="00DF6613">
        <w:rPr>
          <w:rFonts w:ascii="Bookman Old Style" w:hAnsi="Bookman Old Style"/>
          <w:spacing w:val="-4"/>
          <w:sz w:val="20"/>
          <w:szCs w:val="20"/>
          <w:lang w:val="id-ID"/>
        </w:rPr>
        <w:t>pidana penjara paling lama 10 (sepuluh) tahun dan pidana denda paling banyak Kategori VI.</w:t>
      </w:r>
    </w:p>
    <w:p w14:paraId="16AD235F" w14:textId="77777777" w:rsidR="00105A41" w:rsidRPr="00DF6613" w:rsidRDefault="00105A41">
      <w:pPr>
        <w:jc w:val="center"/>
        <w:rPr>
          <w:rFonts w:ascii="Bookman Old Style" w:hAnsi="Bookman Old Style"/>
          <w:sz w:val="20"/>
          <w:szCs w:val="20"/>
        </w:rPr>
      </w:pPr>
    </w:p>
    <w:p w14:paraId="0B32B3CE"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Ketujuh</w:t>
      </w:r>
    </w:p>
    <w:p w14:paraId="33289378"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Tindak Pidana Perizinan</w:t>
      </w:r>
    </w:p>
    <w:p w14:paraId="36AE2DD3" w14:textId="77777777" w:rsidR="000D0034" w:rsidRPr="00DF6613" w:rsidRDefault="000D0034">
      <w:pPr>
        <w:ind w:left="720" w:hanging="720"/>
        <w:jc w:val="center"/>
        <w:rPr>
          <w:rFonts w:ascii="Bookman Old Style" w:hAnsi="Bookman Old Style"/>
          <w:sz w:val="20"/>
          <w:szCs w:val="20"/>
          <w:lang w:val="id-ID"/>
        </w:rPr>
      </w:pPr>
    </w:p>
    <w:p w14:paraId="5320B93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296E4A5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Gadai Tanpa Izin </w:t>
      </w:r>
    </w:p>
    <w:p w14:paraId="07270A3C" w14:textId="77777777" w:rsidR="001C3007" w:rsidRPr="00DF6613" w:rsidRDefault="001C3007">
      <w:pPr>
        <w:ind w:left="720" w:hanging="720"/>
        <w:jc w:val="both"/>
        <w:rPr>
          <w:rFonts w:ascii="Bookman Old Style" w:hAnsi="Bookman Old Style"/>
          <w:sz w:val="20"/>
          <w:szCs w:val="20"/>
          <w:lang w:val="id-ID"/>
        </w:rPr>
      </w:pPr>
    </w:p>
    <w:p w14:paraId="7FC0415C"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105A41" w:rsidRPr="009D5DDD">
        <w:rPr>
          <w:rFonts w:ascii="Bookman Old Style" w:hAnsi="Bookman Old Style"/>
          <w:sz w:val="20"/>
          <w:szCs w:val="20"/>
          <w:lang w:val="id-ID"/>
        </w:rPr>
        <w:t>3</w:t>
      </w:r>
      <w:r w:rsidR="007C7AAB">
        <w:rPr>
          <w:rFonts w:ascii="Bookman Old Style" w:hAnsi="Bookman Old Style"/>
          <w:sz w:val="20"/>
          <w:szCs w:val="20"/>
          <w:lang w:val="id-ID"/>
        </w:rPr>
        <w:t>19</w:t>
      </w:r>
    </w:p>
    <w:p w14:paraId="0D987504"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tanpa izin meminjamkan uang atau barang dalam bentuk gadai, jual beli dengan boleh dibeli kembali</w:t>
      </w:r>
      <w:r w:rsidR="00721FC7" w:rsidRPr="00DF6613">
        <w:rPr>
          <w:rFonts w:ascii="Bookman Old Style" w:hAnsi="Bookman Old Style" w:cs="Times New Roman"/>
          <w:sz w:val="20"/>
          <w:szCs w:val="20"/>
          <w:lang w:val="id-ID"/>
        </w:rPr>
        <w:t>,</w:t>
      </w:r>
      <w:r w:rsidRPr="00DF6613">
        <w:rPr>
          <w:rFonts w:ascii="Bookman Old Style" w:hAnsi="Bookman Old Style" w:cs="Times New Roman"/>
          <w:sz w:val="20"/>
          <w:szCs w:val="20"/>
          <w:lang w:val="id-ID"/>
        </w:rPr>
        <w:t xml:space="preserve"> atau perjanjian komisi sebagai mata pencaharian, dipidana dengan pidana penjara paling lama 5 (lima) tahun atau pidana denda paling banyak Kategori IV. </w:t>
      </w:r>
    </w:p>
    <w:p w14:paraId="2CCDC10B" w14:textId="77777777" w:rsidR="007E4F49" w:rsidRPr="009D5DDD" w:rsidRDefault="007E4F49">
      <w:pPr>
        <w:jc w:val="center"/>
        <w:rPr>
          <w:rFonts w:ascii="Bookman Old Style" w:hAnsi="Bookman Old Style"/>
          <w:sz w:val="20"/>
          <w:szCs w:val="20"/>
          <w:lang w:val="id-ID"/>
        </w:rPr>
      </w:pPr>
    </w:p>
    <w:p w14:paraId="6C738B60"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27B6CD8C"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Penyelenggaraan Pesta atau Keramaian</w:t>
      </w:r>
    </w:p>
    <w:p w14:paraId="2AF84E73" w14:textId="77777777" w:rsidR="001C3007" w:rsidRPr="00DF6613" w:rsidRDefault="001C3007">
      <w:pPr>
        <w:jc w:val="both"/>
        <w:rPr>
          <w:rFonts w:ascii="Bookman Old Style" w:hAnsi="Bookman Old Style"/>
          <w:sz w:val="20"/>
          <w:szCs w:val="20"/>
          <w:lang w:val="id-ID"/>
        </w:rPr>
      </w:pPr>
    </w:p>
    <w:p w14:paraId="12E65C69"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0</w:t>
      </w:r>
    </w:p>
    <w:p w14:paraId="2A73D853" w14:textId="77777777" w:rsidR="001C3007" w:rsidRPr="00DF6613" w:rsidRDefault="001C3007" w:rsidP="00400C9A">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A20EF7">
        <w:rPr>
          <w:rFonts w:ascii="Bookman Old Style" w:hAnsi="Bookman Old Style"/>
          <w:sz w:val="20"/>
          <w:szCs w:val="20"/>
          <w:lang w:val="id-ID"/>
        </w:rPr>
        <w:tab/>
      </w:r>
      <w:r w:rsidRPr="00DF6613">
        <w:rPr>
          <w:rFonts w:ascii="Bookman Old Style" w:hAnsi="Bookman Old Style"/>
          <w:sz w:val="20"/>
          <w:szCs w:val="20"/>
          <w:lang w:val="id-ID"/>
        </w:rPr>
        <w:t>Setiap orang yang tanpa pemberitahuan terlebih dahulu kepada yang berwenang mengadakan pawai, unjuk rasa, atau demonstrasi di jalan umum atau tempat umum, dipidana dengan pidana denda paling banyak Kategori I.</w:t>
      </w:r>
    </w:p>
    <w:p w14:paraId="393EBA20" w14:textId="77777777" w:rsidR="001C3007" w:rsidRPr="00DF6613" w:rsidRDefault="001C3007" w:rsidP="00400C9A">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A20EF7">
        <w:rPr>
          <w:rFonts w:ascii="Bookman Old Style" w:hAnsi="Bookman Old Style"/>
          <w:sz w:val="20"/>
          <w:szCs w:val="20"/>
          <w:lang w:val="id-ID"/>
        </w:rPr>
        <w:tab/>
      </w:r>
      <w:r w:rsidRPr="00DF6613">
        <w:rPr>
          <w:rFonts w:ascii="Bookman Old Style" w:hAnsi="Bookman Old Style"/>
          <w:sz w:val="20"/>
          <w:szCs w:val="20"/>
          <w:lang w:val="id-ID"/>
        </w:rPr>
        <w:t>Setiap orang yang melakukan tindak pidana sebagaimana dimaksud pada ayat (1) yang mengakibatkan terganggunya kepentingan umum, menimbulkan keonaran, atau huru-hara dalam masyarakat, dipidana dengan pidana penjara paling lama 1 (satu) tahun dan pidana denda paling banyak Kategori II.</w:t>
      </w:r>
    </w:p>
    <w:p w14:paraId="36772C87" w14:textId="77777777" w:rsidR="00721FC7" w:rsidRPr="00DF6613" w:rsidRDefault="00721FC7">
      <w:pPr>
        <w:ind w:left="720" w:hanging="720"/>
        <w:jc w:val="center"/>
        <w:rPr>
          <w:rFonts w:ascii="Bookman Old Style" w:hAnsi="Bookman Old Style"/>
          <w:sz w:val="20"/>
          <w:szCs w:val="20"/>
          <w:lang w:val="id-ID"/>
        </w:rPr>
      </w:pPr>
    </w:p>
    <w:p w14:paraId="14F3F4C9"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1</w:t>
      </w:r>
    </w:p>
    <w:p w14:paraId="6E029045" w14:textId="77777777" w:rsidR="001C3007" w:rsidRPr="00DF6613" w:rsidRDefault="001C3007" w:rsidP="00400C9A">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4B774B">
        <w:rPr>
          <w:rFonts w:ascii="Bookman Old Style" w:hAnsi="Bookman Old Style"/>
          <w:sz w:val="20"/>
          <w:szCs w:val="20"/>
          <w:lang w:val="id-ID"/>
        </w:rPr>
        <w:tab/>
      </w:r>
      <w:r w:rsidRPr="00DF6613">
        <w:rPr>
          <w:rFonts w:ascii="Bookman Old Style" w:hAnsi="Bookman Old Style"/>
          <w:sz w:val="20"/>
          <w:szCs w:val="20"/>
          <w:lang w:val="id-ID"/>
        </w:rPr>
        <w:t>Setiap orang yang tanpa izin mengadakan pesta atau keramaian untuk umum di jalan umum atau di tempat umum, dipidana dengan pidana denda paling banyak Kategori I.</w:t>
      </w:r>
    </w:p>
    <w:p w14:paraId="73658B51" w14:textId="77777777" w:rsidR="001C3007" w:rsidRPr="00DF6613" w:rsidRDefault="001C3007" w:rsidP="00400C9A">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4B774B">
        <w:rPr>
          <w:rFonts w:ascii="Bookman Old Style" w:hAnsi="Bookman Old Style"/>
          <w:sz w:val="20"/>
          <w:szCs w:val="20"/>
          <w:lang w:val="id-ID"/>
        </w:rPr>
        <w:tab/>
      </w:r>
      <w:r w:rsidRPr="00DF6613">
        <w:rPr>
          <w:rFonts w:ascii="Bookman Old Style" w:hAnsi="Bookman Old Style"/>
          <w:sz w:val="20"/>
          <w:szCs w:val="20"/>
          <w:lang w:val="id-ID"/>
        </w:rPr>
        <w:t>Setiap orang yang melakukan tindak pidana sebagaimana dimaksud ayat (1) yang mengakibatkan terganggungnya kepentingan umum, menimbulkan keonaran, atau huru-hara dalam masyarakat, dipidana dengan pidana penjara paling lama 1 (satu) tahun dan pidana denda paling banyak Kategori II.</w:t>
      </w:r>
    </w:p>
    <w:p w14:paraId="199EA421" w14:textId="77777777" w:rsidR="001C3007" w:rsidRPr="009D5DDD" w:rsidRDefault="001C3007">
      <w:pPr>
        <w:ind w:left="720" w:hanging="720"/>
        <w:rPr>
          <w:rFonts w:ascii="Bookman Old Style" w:hAnsi="Bookman Old Style"/>
          <w:sz w:val="20"/>
          <w:szCs w:val="20"/>
          <w:lang w:val="id-ID"/>
        </w:rPr>
      </w:pPr>
    </w:p>
    <w:p w14:paraId="760B49A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2A153FF8"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Menjalankan Pekerjaan tanpa Izin atau Melampaui Kewenangan</w:t>
      </w:r>
    </w:p>
    <w:p w14:paraId="0C43DED8" w14:textId="77777777" w:rsidR="001C3007" w:rsidRPr="00DF6613" w:rsidRDefault="001C3007">
      <w:pPr>
        <w:jc w:val="center"/>
        <w:rPr>
          <w:rFonts w:ascii="Bookman Old Style" w:hAnsi="Bookman Old Style"/>
          <w:sz w:val="20"/>
          <w:szCs w:val="20"/>
          <w:lang w:val="id-ID"/>
        </w:rPr>
      </w:pPr>
    </w:p>
    <w:p w14:paraId="22C8BE77"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2</w:t>
      </w:r>
    </w:p>
    <w:p w14:paraId="0A3FA55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Dipidana dengan pidana denda paling banyak Kategori I, setiap orang yang:</w:t>
      </w:r>
    </w:p>
    <w:p w14:paraId="46B6A05F"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tanpa  izin  menjalankan pekerjaan yang sesuai dengan ketentuan peraturan perundang</w:t>
      </w:r>
      <w:r w:rsidRPr="00DF6613">
        <w:rPr>
          <w:rFonts w:ascii="Bookman Old Style" w:hAnsi="Bookman Old Style"/>
          <w:sz w:val="20"/>
          <w:szCs w:val="20"/>
          <w:lang w:val="id-ID"/>
        </w:rPr>
        <w:noBreakHyphen/>
        <w:t>undangan harus memiliki izin dan dalam menjalan</w:t>
      </w:r>
      <w:r w:rsidRPr="00DF6613">
        <w:rPr>
          <w:rFonts w:ascii="Bookman Old Style" w:hAnsi="Bookman Old Style"/>
          <w:sz w:val="20"/>
          <w:szCs w:val="20"/>
          <w:lang w:val="id-ID"/>
        </w:rPr>
        <w:softHyphen/>
        <w:t>kan pekerjaan tersebut tidak dalam keadaan terpaksa; atau</w:t>
      </w:r>
    </w:p>
    <w:p w14:paraId="673324F7"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00400C9A" w:rsidRPr="00DF6613">
        <w:rPr>
          <w:rFonts w:ascii="Bookman Old Style" w:hAnsi="Bookman Old Style"/>
          <w:sz w:val="20"/>
          <w:szCs w:val="20"/>
          <w:lang w:val="id-ID"/>
        </w:rPr>
        <w:tab/>
      </w:r>
      <w:r w:rsidRPr="00DF6613">
        <w:rPr>
          <w:rFonts w:ascii="Bookman Old Style" w:hAnsi="Bookman Old Style"/>
          <w:sz w:val="20"/>
          <w:szCs w:val="20"/>
          <w:lang w:val="id-ID"/>
        </w:rPr>
        <w:t>memiliki izin menjalankan pekerjaan yang sesuai dengan ketentuan peraturan perundang</w:t>
      </w:r>
      <w:r w:rsidRPr="00DF6613">
        <w:rPr>
          <w:rFonts w:ascii="Bookman Old Style" w:hAnsi="Bookman Old Style"/>
          <w:sz w:val="20"/>
          <w:szCs w:val="20"/>
          <w:lang w:val="id-ID"/>
        </w:rPr>
        <w:noBreakHyphen/>
        <w:t xml:space="preserve">undangan harus dimiliki, melampaui wewenang yang  diizinkan  kepadanya dan dalam menjalankan pekerjaan tersebut tidak dalam keadaan terpaksa. </w:t>
      </w:r>
    </w:p>
    <w:p w14:paraId="301E0A5F" w14:textId="77777777" w:rsidR="000254D7" w:rsidRPr="00DF6613" w:rsidRDefault="000254D7">
      <w:pPr>
        <w:ind w:left="720" w:hanging="720"/>
        <w:jc w:val="center"/>
        <w:rPr>
          <w:rFonts w:ascii="Bookman Old Style" w:hAnsi="Bookman Old Style"/>
          <w:sz w:val="20"/>
          <w:szCs w:val="20"/>
          <w:lang w:val="id-ID"/>
        </w:rPr>
      </w:pPr>
    </w:p>
    <w:p w14:paraId="0B80B4E8"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32</w:t>
      </w:r>
      <w:r w:rsidR="007C7AAB">
        <w:rPr>
          <w:rFonts w:ascii="Bookman Old Style" w:hAnsi="Bookman Old Style"/>
          <w:sz w:val="20"/>
          <w:szCs w:val="20"/>
          <w:lang w:val="id-ID"/>
        </w:rPr>
        <w:t>3</w:t>
      </w:r>
    </w:p>
    <w:p w14:paraId="63A8EC50"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menjalankan pekerjaan sebagai dokter atau dokter gigi sebagai mata pencaharian baik khusus maupun sambilan dengan tidak mempunyai izin dan dalam menjalankan pekerjaan tersebut tidak dalam  keadaan terpaksa, dipidana dengan pidana penjara paling lama 1 (satu) tahun atau pidana denda paling banyak Kategori II. </w:t>
      </w:r>
    </w:p>
    <w:p w14:paraId="627EB691" w14:textId="77777777" w:rsidR="00DF6613" w:rsidRDefault="00DF6613">
      <w:pPr>
        <w:ind w:left="720" w:hanging="720"/>
        <w:jc w:val="center"/>
        <w:rPr>
          <w:rFonts w:ascii="Bookman Old Style" w:hAnsi="Bookman Old Style"/>
          <w:sz w:val="20"/>
          <w:szCs w:val="20"/>
          <w:lang w:val="id-ID"/>
        </w:rPr>
      </w:pPr>
    </w:p>
    <w:p w14:paraId="322EBC08" w14:textId="77777777" w:rsidR="007E4F49" w:rsidRPr="009D5DDD" w:rsidRDefault="007E4F49">
      <w:pPr>
        <w:ind w:left="720" w:hanging="720"/>
        <w:jc w:val="center"/>
        <w:rPr>
          <w:rFonts w:ascii="Bookman Old Style" w:hAnsi="Bookman Old Style"/>
          <w:sz w:val="20"/>
          <w:szCs w:val="20"/>
          <w:lang w:val="id-ID"/>
        </w:rPr>
      </w:pPr>
    </w:p>
    <w:p w14:paraId="45F05333" w14:textId="77777777" w:rsidR="007E4F49" w:rsidRPr="009D5DDD" w:rsidRDefault="007E4F49">
      <w:pPr>
        <w:ind w:left="720" w:hanging="720"/>
        <w:jc w:val="center"/>
        <w:rPr>
          <w:rFonts w:ascii="Bookman Old Style" w:hAnsi="Bookman Old Style"/>
          <w:sz w:val="20"/>
          <w:szCs w:val="20"/>
          <w:lang w:val="id-ID"/>
        </w:rPr>
      </w:pPr>
    </w:p>
    <w:p w14:paraId="2FB4B2A1" w14:textId="77777777" w:rsidR="007E4F49" w:rsidRPr="009D5DDD" w:rsidRDefault="007E4F49">
      <w:pPr>
        <w:ind w:left="720" w:hanging="720"/>
        <w:jc w:val="center"/>
        <w:rPr>
          <w:rFonts w:ascii="Bookman Old Style" w:hAnsi="Bookman Old Style"/>
          <w:sz w:val="20"/>
          <w:szCs w:val="20"/>
          <w:lang w:val="id-ID"/>
        </w:rPr>
      </w:pPr>
    </w:p>
    <w:p w14:paraId="4235A1EE" w14:textId="77777777" w:rsidR="007E4F49" w:rsidRPr="009D5DDD" w:rsidRDefault="007E4F49">
      <w:pPr>
        <w:ind w:left="720" w:hanging="720"/>
        <w:jc w:val="center"/>
        <w:rPr>
          <w:rFonts w:ascii="Bookman Old Style" w:hAnsi="Bookman Old Style"/>
          <w:sz w:val="20"/>
          <w:szCs w:val="20"/>
          <w:lang w:val="id-ID"/>
        </w:rPr>
      </w:pPr>
    </w:p>
    <w:p w14:paraId="1E920054" w14:textId="77777777" w:rsidR="007E4F49" w:rsidRPr="009D5DDD" w:rsidRDefault="007E4F49">
      <w:pPr>
        <w:ind w:left="720" w:hanging="720"/>
        <w:jc w:val="center"/>
        <w:rPr>
          <w:rFonts w:ascii="Bookman Old Style" w:hAnsi="Bookman Old Style"/>
          <w:sz w:val="20"/>
          <w:szCs w:val="20"/>
          <w:lang w:val="id-ID"/>
        </w:rPr>
      </w:pPr>
    </w:p>
    <w:p w14:paraId="62235A53" w14:textId="77777777" w:rsidR="007E4F49" w:rsidRPr="009D5DDD" w:rsidRDefault="007E4F49">
      <w:pPr>
        <w:ind w:left="720" w:hanging="720"/>
        <w:jc w:val="center"/>
        <w:rPr>
          <w:rFonts w:ascii="Bookman Old Style" w:hAnsi="Bookman Old Style"/>
          <w:sz w:val="20"/>
          <w:szCs w:val="20"/>
          <w:lang w:val="id-ID"/>
        </w:rPr>
      </w:pPr>
    </w:p>
    <w:p w14:paraId="014D0AC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4</w:t>
      </w:r>
    </w:p>
    <w:p w14:paraId="03A2577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Penyerahan kepada atau Penerimaan dari Narapidana suatu Barang</w:t>
      </w:r>
    </w:p>
    <w:p w14:paraId="060269C5" w14:textId="77777777" w:rsidR="001D625C" w:rsidRPr="00DF6613" w:rsidRDefault="001D625C" w:rsidP="001D625C">
      <w:pPr>
        <w:ind w:left="720" w:hanging="720"/>
        <w:jc w:val="both"/>
        <w:rPr>
          <w:rFonts w:ascii="Bookman Old Style" w:hAnsi="Bookman Old Style"/>
          <w:sz w:val="20"/>
          <w:szCs w:val="20"/>
        </w:rPr>
      </w:pPr>
    </w:p>
    <w:p w14:paraId="25A05B01"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4</w:t>
      </w:r>
    </w:p>
    <w:p w14:paraId="13D004EB" w14:textId="77777777" w:rsidR="003B045A" w:rsidRPr="00DF6613" w:rsidRDefault="00E66EEC" w:rsidP="00E66EEC">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w:t>
      </w:r>
      <w:r w:rsidR="00883C8C" w:rsidRPr="00DF6613">
        <w:rPr>
          <w:rFonts w:ascii="Bookman Old Style" w:hAnsi="Bookman Old Style"/>
          <w:sz w:val="20"/>
          <w:szCs w:val="20"/>
        </w:rPr>
        <w:t>izin</w:t>
      </w:r>
      <w:r w:rsidRPr="00DF6613">
        <w:rPr>
          <w:rFonts w:ascii="Bookman Old Style" w:hAnsi="Bookman Old Style"/>
          <w:sz w:val="20"/>
          <w:szCs w:val="20"/>
          <w:lang w:val="id-ID"/>
        </w:rPr>
        <w:t xml:space="preserve"> memberikan kepada atau menerima </w:t>
      </w:r>
      <w:r w:rsidRPr="00DF6613">
        <w:rPr>
          <w:rFonts w:ascii="Bookman Old Style" w:hAnsi="Bookman Old Style"/>
          <w:sz w:val="20"/>
          <w:szCs w:val="20"/>
        </w:rPr>
        <w:t xml:space="preserve">suatu barang </w:t>
      </w:r>
      <w:r w:rsidRPr="00DF6613">
        <w:rPr>
          <w:rFonts w:ascii="Bookman Old Style" w:hAnsi="Bookman Old Style"/>
          <w:sz w:val="20"/>
          <w:szCs w:val="20"/>
          <w:lang w:val="id-ID"/>
        </w:rPr>
        <w:t>dari narapidana, dipidana dengan pidana penjara paling lama 1 (satu) tahun atau pidana denda paling banyak Kategori II.</w:t>
      </w:r>
    </w:p>
    <w:p w14:paraId="2E595B54" w14:textId="77777777" w:rsidR="00A23F83" w:rsidRPr="00DF6613" w:rsidRDefault="00A23F83" w:rsidP="00BC7A67">
      <w:pPr>
        <w:ind w:left="720" w:hanging="720"/>
        <w:jc w:val="both"/>
        <w:rPr>
          <w:rFonts w:ascii="Bookman Old Style" w:hAnsi="Bookman Old Style"/>
          <w:sz w:val="20"/>
          <w:szCs w:val="20"/>
        </w:rPr>
      </w:pPr>
    </w:p>
    <w:p w14:paraId="3511629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Kedelapan</w:t>
      </w:r>
    </w:p>
    <w:p w14:paraId="76FFC96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Gangguan terhadap Benih dan Tanaman </w:t>
      </w:r>
    </w:p>
    <w:p w14:paraId="4DDDE44F" w14:textId="77777777" w:rsidR="001D625C" w:rsidRPr="00DF6613" w:rsidRDefault="001D625C" w:rsidP="001D625C">
      <w:pPr>
        <w:jc w:val="both"/>
        <w:rPr>
          <w:rFonts w:ascii="Bookman Old Style" w:hAnsi="Bookman Old Style"/>
          <w:sz w:val="20"/>
          <w:szCs w:val="20"/>
        </w:rPr>
      </w:pPr>
    </w:p>
    <w:p w14:paraId="548C8297"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5</w:t>
      </w:r>
    </w:p>
    <w:p w14:paraId="2D7AB72B"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membiarkan unggas yang diternaknya berjalan di kebun atau tanah yang telah ditaburi benih atau tanaman milik orang lain, dipidana dengan pidana denda paling banyak Kategori I. </w:t>
      </w:r>
    </w:p>
    <w:p w14:paraId="57D1BE11" w14:textId="77777777" w:rsidR="00A20EF7" w:rsidRDefault="00A20EF7">
      <w:pPr>
        <w:ind w:left="720" w:hanging="720"/>
        <w:jc w:val="center"/>
        <w:rPr>
          <w:rFonts w:ascii="Bookman Old Style" w:hAnsi="Bookman Old Style"/>
          <w:sz w:val="20"/>
          <w:szCs w:val="20"/>
          <w:lang w:val="id-ID"/>
        </w:rPr>
      </w:pPr>
    </w:p>
    <w:p w14:paraId="24757D07"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6</w:t>
      </w:r>
    </w:p>
    <w:p w14:paraId="4A4A29C5" w14:textId="77777777" w:rsidR="001D625C" w:rsidRPr="00DF6613" w:rsidRDefault="001D625C" w:rsidP="001D625C">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(1)</w:t>
      </w:r>
      <w:r w:rsidRPr="00DF6613">
        <w:rPr>
          <w:rFonts w:ascii="Bookman Old Style" w:hAnsi="Bookman Old Style"/>
          <w:sz w:val="20"/>
          <w:szCs w:val="20"/>
        </w:rPr>
        <w:tab/>
      </w:r>
      <w:r w:rsidRPr="00DF6613">
        <w:rPr>
          <w:rFonts w:ascii="Bookman Old Style" w:hAnsi="Bookman Old Style"/>
          <w:sz w:val="20"/>
          <w:szCs w:val="20"/>
          <w:lang w:val="id-ID"/>
        </w:rPr>
        <w:t>Setiap orang yang membiarkan ter</w:t>
      </w:r>
      <w:r w:rsidR="005A7D81" w:rsidRPr="00DF6613">
        <w:rPr>
          <w:rFonts w:ascii="Bookman Old Style" w:hAnsi="Bookman Old Style"/>
          <w:sz w:val="20"/>
          <w:szCs w:val="20"/>
          <w:lang w:val="id-ID"/>
        </w:rPr>
        <w:t>naknya berjalan di kebun, tanah</w:t>
      </w:r>
      <w:r w:rsidRPr="00DF6613">
        <w:rPr>
          <w:rFonts w:ascii="Bookman Old Style" w:hAnsi="Bookman Old Style"/>
          <w:sz w:val="20"/>
          <w:szCs w:val="20"/>
          <w:lang w:val="id-ID"/>
        </w:rPr>
        <w:t xml:space="preserve"> perumputan, tanah yang ditaburi benih atau penanaman, tanah yang disiapkan untuk ditaburi benih atau ditanami, dipidana dengan pidana denda paling banyak Kategori I.</w:t>
      </w:r>
    </w:p>
    <w:p w14:paraId="1A313533"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Ternak sebagaimana dimaksud pada ayat (1) dapat diram</w:t>
      </w:r>
      <w:r w:rsidRPr="00DF6613">
        <w:rPr>
          <w:rFonts w:ascii="Bookman Old Style" w:hAnsi="Bookman Old Style"/>
          <w:sz w:val="20"/>
          <w:szCs w:val="20"/>
          <w:lang w:val="id-ID"/>
        </w:rPr>
        <w:softHyphen/>
        <w:t>pas.</w:t>
      </w:r>
    </w:p>
    <w:p w14:paraId="6CD295B4" w14:textId="77777777" w:rsidR="001C3007" w:rsidRPr="00DF6613" w:rsidRDefault="001C3007">
      <w:pPr>
        <w:ind w:left="720" w:hanging="720"/>
        <w:jc w:val="both"/>
        <w:rPr>
          <w:rFonts w:ascii="Bookman Old Style" w:hAnsi="Bookman Old Style"/>
          <w:sz w:val="20"/>
          <w:szCs w:val="20"/>
          <w:lang w:val="id-ID"/>
        </w:rPr>
      </w:pPr>
    </w:p>
    <w:p w14:paraId="65C612B9"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7</w:t>
      </w:r>
    </w:p>
    <w:p w14:paraId="7AC9389E"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berjalan atau berkendaraan di atas tanah pembenihan, penanaman atau yang disiapkan untuk itu, yang merupakan milik orang lain, dipidana dengan pidana denda paling banyak Kategori I. </w:t>
      </w:r>
    </w:p>
    <w:p w14:paraId="148DF771" w14:textId="77777777" w:rsidR="000F67F2" w:rsidRPr="00DF6613" w:rsidRDefault="000F67F2">
      <w:pPr>
        <w:ind w:left="720" w:hanging="720"/>
        <w:jc w:val="center"/>
        <w:rPr>
          <w:rFonts w:ascii="Bookman Old Style" w:hAnsi="Bookman Old Style"/>
          <w:sz w:val="20"/>
          <w:szCs w:val="20"/>
          <w:lang w:val="id-ID"/>
        </w:rPr>
      </w:pPr>
    </w:p>
    <w:p w14:paraId="255A6F3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BAB VI</w:t>
      </w:r>
    </w:p>
    <w:p w14:paraId="1969373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TERHADAP PROSES PERADILAN </w:t>
      </w:r>
    </w:p>
    <w:p w14:paraId="74774510" w14:textId="77777777" w:rsidR="001C3007" w:rsidRPr="00DF6613" w:rsidRDefault="001C3007">
      <w:pPr>
        <w:jc w:val="center"/>
        <w:rPr>
          <w:rFonts w:ascii="Bookman Old Style" w:hAnsi="Bookman Old Style"/>
          <w:sz w:val="20"/>
          <w:szCs w:val="20"/>
          <w:lang w:val="id-ID"/>
        </w:rPr>
      </w:pPr>
    </w:p>
    <w:p w14:paraId="1EA17718"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336285FF"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Gangguan dan Penyesatan Proses Peradilan </w:t>
      </w:r>
    </w:p>
    <w:p w14:paraId="65BB5CE7" w14:textId="77777777" w:rsidR="00AB1340" w:rsidRPr="00DF6613" w:rsidRDefault="00AB1340" w:rsidP="00AB1340">
      <w:pPr>
        <w:jc w:val="both"/>
        <w:rPr>
          <w:rFonts w:ascii="Bookman Old Style" w:hAnsi="Bookman Old Style"/>
          <w:strike/>
          <w:color w:val="FF0000"/>
          <w:sz w:val="20"/>
          <w:szCs w:val="20"/>
        </w:rPr>
      </w:pPr>
    </w:p>
    <w:p w14:paraId="5FE7FEE1" w14:textId="77777777" w:rsidR="001C3007" w:rsidRPr="007C7AAB"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32</w:t>
      </w:r>
      <w:r w:rsidR="007C7AAB">
        <w:rPr>
          <w:rFonts w:ascii="Bookman Old Style" w:hAnsi="Bookman Old Style"/>
          <w:sz w:val="20"/>
          <w:szCs w:val="20"/>
          <w:lang w:val="id-ID"/>
        </w:rPr>
        <w:t>8</w:t>
      </w:r>
    </w:p>
    <w:p w14:paraId="6229EC55"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lang w:val="id-ID"/>
        </w:rPr>
        <w:t>Setiap orang yang secara melawan hukum melakukan perbuatan yang mengakibatkan terganggunya proses peradilan, dipidana dengan pidana penjara paling lama 5 (lima) tahun atau pidana denda paling banyak Kategori IV.</w:t>
      </w:r>
    </w:p>
    <w:p w14:paraId="7D5C569C" w14:textId="77777777" w:rsidR="003A41B8" w:rsidRPr="00DF6613" w:rsidRDefault="003A41B8" w:rsidP="003A41B8">
      <w:pPr>
        <w:jc w:val="both"/>
        <w:rPr>
          <w:rFonts w:ascii="Bookman Old Style" w:hAnsi="Bookman Old Style"/>
          <w:sz w:val="20"/>
          <w:szCs w:val="20"/>
        </w:rPr>
      </w:pPr>
    </w:p>
    <w:p w14:paraId="5A73A7CA"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w:t>
      </w:r>
      <w:r w:rsidR="007C7AAB">
        <w:rPr>
          <w:rFonts w:ascii="Bookman Old Style" w:hAnsi="Bookman Old Style"/>
          <w:sz w:val="20"/>
          <w:szCs w:val="20"/>
          <w:lang w:val="id-ID"/>
        </w:rPr>
        <w:t>29</w:t>
      </w:r>
    </w:p>
    <w:p w14:paraId="21F8D9CF"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Dipidana dengan pidana penjara paling lama 5 (lima) tahun atau pidana denda paling banyak Kategori IV bagi setiap orang yang secara melawan  hukum:</w:t>
      </w:r>
    </w:p>
    <w:p w14:paraId="62C8A37A" w14:textId="77777777" w:rsidR="001C3007" w:rsidRPr="00DF6613" w:rsidRDefault="001C3007" w:rsidP="00400C9A">
      <w:pPr>
        <w:pStyle w:val="BodyTextIndent3"/>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menampilkan diri untuk orang lain sebagai peserta atau sebagai  pembantu  tindak  pidana, yang karena itu dijatuhi pidana dan menjalani pidana tersebut untuk orang lain; </w:t>
      </w:r>
    </w:p>
    <w:p w14:paraId="463471E3"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tidak  mematuhi perintah pengadilan yang dikeluarkan untuk kepentingan proses peradilan; </w:t>
      </w:r>
    </w:p>
    <w:p w14:paraId="6501E0E3" w14:textId="77777777" w:rsidR="001C3007" w:rsidRPr="00DF6613" w:rsidRDefault="001C3007" w:rsidP="00400C9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 xml:space="preserve">menghina hakim atau menyerang integritas atau sifat tidak memihak hakim dalam sidang pengadilan; atau </w:t>
      </w:r>
    </w:p>
    <w:p w14:paraId="141D52FD" w14:textId="77777777" w:rsidR="001C3007" w:rsidRPr="00DF6613" w:rsidRDefault="001C3007" w:rsidP="00400C9A">
      <w:pPr>
        <w:pStyle w:val="BodyTextIndent3"/>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mempublikasikan atau mem</w:t>
      </w:r>
      <w:r w:rsidR="006C7C28" w:rsidRPr="00DF6613">
        <w:rPr>
          <w:rFonts w:ascii="Bookman Old Style" w:hAnsi="Bookman Old Style"/>
          <w:sz w:val="20"/>
          <w:szCs w:val="20"/>
          <w:lang w:val="id-ID"/>
        </w:rPr>
        <w:t>bolehkan</w:t>
      </w:r>
      <w:r w:rsidRPr="00DF6613">
        <w:rPr>
          <w:rFonts w:ascii="Bookman Old Style" w:hAnsi="Bookman Old Style"/>
          <w:sz w:val="20"/>
          <w:szCs w:val="20"/>
          <w:lang w:val="id-ID"/>
        </w:rPr>
        <w:t xml:space="preserve"> untuk dipubli</w:t>
      </w:r>
      <w:r w:rsidRPr="00DF6613">
        <w:rPr>
          <w:rFonts w:ascii="Bookman Old Style" w:hAnsi="Bookman Old Style"/>
          <w:sz w:val="20"/>
          <w:szCs w:val="20"/>
          <w:lang w:val="id-ID"/>
        </w:rPr>
        <w:softHyphen/>
        <w:t xml:space="preserve">kasikan segala sesuatu yang menimbulkan akibat yang dapat mempengaruhi sifat tidak memihak hakim dalam sidang pengadilan. </w:t>
      </w:r>
    </w:p>
    <w:p w14:paraId="44056450" w14:textId="77777777" w:rsidR="003A41B8" w:rsidRPr="009D5DDD" w:rsidRDefault="003A41B8" w:rsidP="00400C9A">
      <w:pPr>
        <w:pStyle w:val="BodyTextIndent3"/>
        <w:tabs>
          <w:tab w:val="left" w:pos="426"/>
        </w:tabs>
        <w:spacing w:line="240" w:lineRule="auto"/>
        <w:ind w:left="426" w:hanging="426"/>
        <w:rPr>
          <w:rFonts w:ascii="Bookman Old Style" w:hAnsi="Bookman Old Style"/>
          <w:sz w:val="20"/>
          <w:szCs w:val="20"/>
          <w:lang w:val="id-ID"/>
        </w:rPr>
      </w:pPr>
    </w:p>
    <w:p w14:paraId="1DE637F1"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0</w:t>
      </w:r>
    </w:p>
    <w:p w14:paraId="23FCDB17" w14:textId="77777777" w:rsidR="005A7D81" w:rsidRPr="00DF6613" w:rsidRDefault="005A7D81" w:rsidP="005A7D81">
      <w:pPr>
        <w:jc w:val="both"/>
        <w:rPr>
          <w:rFonts w:ascii="Bookman Old Style" w:hAnsi="Bookman Old Style"/>
          <w:sz w:val="20"/>
          <w:szCs w:val="20"/>
        </w:rPr>
      </w:pPr>
      <w:r w:rsidRPr="00DF6613">
        <w:rPr>
          <w:rFonts w:ascii="Bookman Old Style" w:hAnsi="Bookman Old Style"/>
          <w:sz w:val="20"/>
          <w:szCs w:val="20"/>
          <w:lang w:val="id-ID"/>
        </w:rPr>
        <w:t xml:space="preserve">Dipidana dengan pidana penjara paling lama 5 (lima) tahun atau pidana denda paling banyak Kategori IV bagi advokat yang dalam menjalankan pekerjaannya secara </w:t>
      </w:r>
      <w:r w:rsidRPr="00DF6613">
        <w:rPr>
          <w:rFonts w:ascii="Bookman Old Style" w:hAnsi="Bookman Old Style"/>
          <w:sz w:val="20"/>
          <w:szCs w:val="20"/>
        </w:rPr>
        <w:t>curang</w:t>
      </w:r>
      <w:r w:rsidRPr="00DF6613">
        <w:rPr>
          <w:rFonts w:ascii="Bookman Old Style" w:hAnsi="Bookman Old Style"/>
          <w:sz w:val="20"/>
          <w:szCs w:val="20"/>
          <w:lang w:val="id-ID"/>
        </w:rPr>
        <w:t>:</w:t>
      </w:r>
    </w:p>
    <w:p w14:paraId="366DC039" w14:textId="77777777" w:rsidR="000F1D23" w:rsidRPr="00DF6613" w:rsidRDefault="000F1D23" w:rsidP="000F1D23">
      <w:pPr>
        <w:pStyle w:val="BodyTextIndent2"/>
        <w:tabs>
          <w:tab w:val="left" w:pos="426"/>
        </w:tabs>
        <w:ind w:left="426" w:hanging="426"/>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r>
      <w:r w:rsidRPr="00DF6613">
        <w:rPr>
          <w:rFonts w:ascii="Bookman Old Style" w:hAnsi="Bookman Old Style"/>
          <w:sz w:val="20"/>
          <w:szCs w:val="20"/>
          <w:lang w:val="id-ID"/>
        </w:rPr>
        <w:t xml:space="preserve">mengadakan kesepakatan dengan pihak lawan </w:t>
      </w:r>
      <w:r w:rsidRPr="00DF6613">
        <w:rPr>
          <w:rFonts w:ascii="Bookman Old Style" w:hAnsi="Bookman Old Style"/>
          <w:sz w:val="20"/>
          <w:szCs w:val="20"/>
        </w:rPr>
        <w:t>klien</w:t>
      </w:r>
      <w:r w:rsidRPr="00DF6613">
        <w:rPr>
          <w:rFonts w:ascii="Bookman Old Style" w:hAnsi="Bookman Old Style"/>
          <w:sz w:val="20"/>
          <w:szCs w:val="20"/>
          <w:lang w:val="id-ID"/>
        </w:rPr>
        <w:t>, sedangkan patut mengetahui bahwa perbuatan tersebut dapat meru</w:t>
      </w:r>
      <w:r w:rsidRPr="00DF6613">
        <w:rPr>
          <w:rFonts w:ascii="Bookman Old Style" w:hAnsi="Bookman Old Style"/>
          <w:sz w:val="20"/>
          <w:szCs w:val="20"/>
          <w:lang w:val="id-ID"/>
        </w:rPr>
        <w:softHyphen/>
        <w:t>gikan kepentingan pihak yang dibantunya; atau</w:t>
      </w:r>
    </w:p>
    <w:p w14:paraId="2B740D65" w14:textId="77777777" w:rsidR="00694CCC" w:rsidRPr="00DF6613" w:rsidRDefault="00BA795B" w:rsidP="00694CCC">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lastRenderedPageBreak/>
        <w:t>b.</w:t>
      </w:r>
      <w:r w:rsidRPr="00DF6613">
        <w:rPr>
          <w:rFonts w:ascii="Bookman Old Style" w:hAnsi="Bookman Old Style"/>
          <w:sz w:val="20"/>
          <w:szCs w:val="20"/>
        </w:rPr>
        <w:tab/>
      </w:r>
      <w:r w:rsidR="00694CCC" w:rsidRPr="00DF6613">
        <w:rPr>
          <w:rFonts w:ascii="Bookman Old Style" w:hAnsi="Bookman Old Style"/>
          <w:sz w:val="20"/>
          <w:szCs w:val="20"/>
          <w:lang w:val="id-ID"/>
        </w:rPr>
        <w:t xml:space="preserve">meminta imbalan </w:t>
      </w:r>
      <w:r w:rsidRPr="00DF6613">
        <w:rPr>
          <w:rFonts w:ascii="Bookman Old Style" w:hAnsi="Bookman Old Style"/>
          <w:sz w:val="20"/>
          <w:szCs w:val="20"/>
        </w:rPr>
        <w:t xml:space="preserve">kepada klien untuk </w:t>
      </w:r>
      <w:r w:rsidR="00694CCC" w:rsidRPr="00DF6613">
        <w:rPr>
          <w:rFonts w:ascii="Bookman Old Style" w:hAnsi="Bookman Old Style"/>
          <w:sz w:val="20"/>
          <w:szCs w:val="20"/>
          <w:lang w:val="id-ID"/>
        </w:rPr>
        <w:t xml:space="preserve">mempengaruhi saksi, juru bahasa, penyidik, penuntut umum, atau hakim dalam perkara yang bersangkutan. </w:t>
      </w:r>
    </w:p>
    <w:p w14:paraId="1E32A87F" w14:textId="77777777" w:rsidR="008643DC" w:rsidRPr="00DF6613" w:rsidRDefault="008643DC">
      <w:pPr>
        <w:jc w:val="center"/>
        <w:rPr>
          <w:rFonts w:ascii="Bookman Old Style" w:hAnsi="Bookman Old Style"/>
          <w:sz w:val="20"/>
          <w:szCs w:val="20"/>
        </w:rPr>
      </w:pPr>
    </w:p>
    <w:p w14:paraId="1876CA9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204683AF"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Menghalang-halangi Proses Peradilan</w:t>
      </w:r>
    </w:p>
    <w:p w14:paraId="4C3683FA" w14:textId="77777777" w:rsidR="001C3007" w:rsidRPr="00DF6613" w:rsidRDefault="001C3007">
      <w:pPr>
        <w:ind w:left="720" w:hanging="720"/>
        <w:jc w:val="center"/>
        <w:rPr>
          <w:rFonts w:ascii="Bookman Old Style" w:hAnsi="Bookman Old Style"/>
          <w:sz w:val="20"/>
          <w:szCs w:val="20"/>
          <w:lang w:val="id-ID"/>
        </w:rPr>
      </w:pPr>
    </w:p>
    <w:p w14:paraId="6271D886"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1</w:t>
      </w:r>
    </w:p>
    <w:p w14:paraId="448C6A31" w14:textId="77777777" w:rsidR="001C3007" w:rsidRPr="00DF6613" w:rsidRDefault="001C3007" w:rsidP="00400C9A">
      <w:pPr>
        <w:pStyle w:val="BodyTextIndent"/>
        <w:tabs>
          <w:tab w:val="left" w:pos="426"/>
        </w:tabs>
        <w:rPr>
          <w:rFonts w:ascii="Bookman Old Style" w:hAnsi="Bookman Old Style" w:cs="Times New Roman"/>
          <w:sz w:val="20"/>
          <w:szCs w:val="20"/>
        </w:rPr>
      </w:pPr>
      <w:r w:rsidRPr="00DF6613">
        <w:rPr>
          <w:rFonts w:ascii="Bookman Old Style" w:hAnsi="Bookman Old Style" w:cs="Times New Roman"/>
          <w:sz w:val="20"/>
          <w:szCs w:val="20"/>
          <w:lang w:val="id-ID"/>
        </w:rPr>
        <w:t>Dipidana dengan pidana penjara paling lama 7 (tujuh) tahun dan pidana denda paling banyak Kategori IV setiap orang yang secara melawan hukum:</w:t>
      </w:r>
    </w:p>
    <w:p w14:paraId="59D2A7A6" w14:textId="77777777" w:rsidR="001C3007" w:rsidRPr="00DF6613" w:rsidRDefault="001C3007" w:rsidP="00D7216E">
      <w:pPr>
        <w:numPr>
          <w:ilvl w:val="2"/>
          <w:numId w:val="1"/>
        </w:numPr>
        <w:tabs>
          <w:tab w:val="clear" w:pos="2655"/>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dengan menggunakan kekerasan atau ancaman kekerasan atau dengan mengintimidasi penyelidik, penyidik, penuntut u</w:t>
      </w:r>
      <w:r w:rsidR="006C7C28" w:rsidRPr="00DF6613">
        <w:rPr>
          <w:rFonts w:ascii="Bookman Old Style" w:hAnsi="Bookman Old Style"/>
          <w:sz w:val="20"/>
          <w:szCs w:val="20"/>
          <w:lang w:val="id-ID"/>
        </w:rPr>
        <w:t xml:space="preserve">mum, advokat, </w:t>
      </w:r>
      <w:r w:rsidRPr="00DF6613">
        <w:rPr>
          <w:rFonts w:ascii="Bookman Old Style" w:hAnsi="Bookman Old Style"/>
          <w:sz w:val="20"/>
          <w:szCs w:val="20"/>
          <w:lang w:val="id-ID"/>
        </w:rPr>
        <w:t>atau hakim sehingga proses peradilan terganggu;</w:t>
      </w:r>
    </w:p>
    <w:p w14:paraId="017680F2" w14:textId="77777777" w:rsidR="001C3007" w:rsidRPr="00DF6613" w:rsidRDefault="001C3007" w:rsidP="00D7216E">
      <w:pPr>
        <w:numPr>
          <w:ilvl w:val="2"/>
          <w:numId w:val="1"/>
        </w:numPr>
        <w:tabs>
          <w:tab w:val="clear" w:pos="2655"/>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menyampaikan alat bukti palsu atau mempengaruhi saksi dalam memberikan k</w:t>
      </w:r>
      <w:r w:rsidR="005E2205" w:rsidRPr="00DF6613">
        <w:rPr>
          <w:rFonts w:ascii="Bookman Old Style" w:hAnsi="Bookman Old Style"/>
          <w:sz w:val="20"/>
          <w:szCs w:val="20"/>
          <w:lang w:val="id-ID"/>
        </w:rPr>
        <w:t>eterangan di sidang pengadilan</w:t>
      </w:r>
      <w:r w:rsidR="005E2205" w:rsidRPr="00DF6613">
        <w:rPr>
          <w:rFonts w:ascii="Bookman Old Style" w:hAnsi="Bookman Old Style"/>
          <w:sz w:val="20"/>
          <w:szCs w:val="20"/>
        </w:rPr>
        <w:t>;</w:t>
      </w:r>
    </w:p>
    <w:p w14:paraId="3A3D7E22" w14:textId="77777777" w:rsidR="001C3007" w:rsidRPr="00DF6613" w:rsidRDefault="001C3007" w:rsidP="00D7216E">
      <w:pPr>
        <w:numPr>
          <w:ilvl w:val="2"/>
          <w:numId w:val="1"/>
        </w:numPr>
        <w:tabs>
          <w:tab w:val="clear" w:pos="2655"/>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mencegah, merintangi, atau menggagalkan secara langsung atau tidak langsung proses penyidikan, penuntutan, dan pe</w:t>
      </w:r>
      <w:r w:rsidR="005E2205" w:rsidRPr="00DF6613">
        <w:rPr>
          <w:rFonts w:ascii="Bookman Old Style" w:hAnsi="Bookman Old Style"/>
          <w:sz w:val="20"/>
          <w:szCs w:val="20"/>
          <w:lang w:val="id-ID"/>
        </w:rPr>
        <w:t>meriksaan di sidang pengadilan</w:t>
      </w:r>
      <w:r w:rsidR="005E2205" w:rsidRPr="00DF6613">
        <w:rPr>
          <w:rFonts w:ascii="Bookman Old Style" w:hAnsi="Bookman Old Style"/>
          <w:sz w:val="20"/>
          <w:szCs w:val="20"/>
        </w:rPr>
        <w:t>;</w:t>
      </w:r>
    </w:p>
    <w:p w14:paraId="641CBD5C" w14:textId="77777777" w:rsidR="005E2205" w:rsidRPr="00DF6613" w:rsidRDefault="005E2205" w:rsidP="00D7216E">
      <w:pPr>
        <w:numPr>
          <w:ilvl w:val="2"/>
          <w:numId w:val="1"/>
        </w:numPr>
        <w:tabs>
          <w:tab w:val="clear" w:pos="2655"/>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 xml:space="preserve">melakukan kekerasan atau ancaman kekerasan kepada pejabat yang sedang bertugas dalam </w:t>
      </w:r>
      <w:r w:rsidRPr="00DF6613">
        <w:rPr>
          <w:rFonts w:ascii="Bookman Old Style" w:hAnsi="Bookman Old Style"/>
          <w:sz w:val="20"/>
          <w:szCs w:val="20"/>
          <w:lang w:val="id-ID"/>
        </w:rPr>
        <w:t>proses penyidikan, penuntutan, dan pemeriksaan di sidang pengadilan</w:t>
      </w:r>
      <w:r w:rsidRPr="00DF6613">
        <w:rPr>
          <w:rFonts w:ascii="Bookman Old Style" w:hAnsi="Bookman Old Style"/>
          <w:sz w:val="20"/>
          <w:szCs w:val="20"/>
        </w:rPr>
        <w:t>; atau</w:t>
      </w:r>
    </w:p>
    <w:p w14:paraId="3D996403" w14:textId="77777777" w:rsidR="005E2205" w:rsidRPr="00DF6613" w:rsidRDefault="005E2205" w:rsidP="00D7216E">
      <w:pPr>
        <w:numPr>
          <w:ilvl w:val="2"/>
          <w:numId w:val="1"/>
        </w:numPr>
        <w:tabs>
          <w:tab w:val="clear" w:pos="2655"/>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merusak alat bukti atau barang bukti.</w:t>
      </w:r>
    </w:p>
    <w:p w14:paraId="409EAF04" w14:textId="77777777" w:rsidR="00A30E4B" w:rsidRPr="00DF6613" w:rsidRDefault="00A30E4B">
      <w:pPr>
        <w:pStyle w:val="BodyText"/>
        <w:spacing w:line="240" w:lineRule="auto"/>
        <w:ind w:left="720" w:right="64" w:hanging="720"/>
        <w:rPr>
          <w:rFonts w:ascii="Bookman Old Style" w:hAnsi="Bookman Old Style"/>
          <w:sz w:val="20"/>
          <w:szCs w:val="20"/>
        </w:rPr>
      </w:pPr>
    </w:p>
    <w:p w14:paraId="22AD03D2"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2</w:t>
      </w:r>
    </w:p>
    <w:p w14:paraId="6278612F" w14:textId="77777777" w:rsidR="001C3007" w:rsidRPr="00DF6613" w:rsidRDefault="001C3007" w:rsidP="00D7216E">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dengan pidana penjara paling lama 5 (lima) tahun atau pidana denda paling banyak Kategori IV, setiap orang yang :</w:t>
      </w:r>
    </w:p>
    <w:p w14:paraId="3F35365E" w14:textId="77777777" w:rsidR="001C3007" w:rsidRPr="00DF6613" w:rsidRDefault="001C3007" w:rsidP="00D7216E">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menyembunyikan orang yang telah melakukan tindak pidana atau orang yang dituntut karena melakukan tindak pidana;</w:t>
      </w:r>
    </w:p>
    <w:p w14:paraId="77739C5F" w14:textId="77777777" w:rsidR="001C3007" w:rsidRPr="00DF6613" w:rsidRDefault="001C3007" w:rsidP="00D7216E">
      <w:pPr>
        <w:tabs>
          <w:tab w:val="left" w:pos="426"/>
          <w:tab w:val="left" w:pos="709"/>
        </w:tabs>
        <w:ind w:left="720" w:hanging="294"/>
        <w:jc w:val="both"/>
        <w:rPr>
          <w:rFonts w:ascii="Bookman Old Style" w:hAnsi="Bookman Old Style"/>
          <w:sz w:val="20"/>
          <w:szCs w:val="20"/>
        </w:rPr>
      </w:pPr>
      <w:r w:rsidRPr="00DF6613">
        <w:rPr>
          <w:rFonts w:ascii="Bookman Old Style" w:hAnsi="Bookman Old Style"/>
          <w:sz w:val="20"/>
          <w:szCs w:val="20"/>
          <w:lang w:val="id-ID"/>
        </w:rPr>
        <w:t>b. memberikan pertolongan kepada orang sebagaimana dimak</w:t>
      </w:r>
      <w:r w:rsidRPr="00DF6613">
        <w:rPr>
          <w:rFonts w:ascii="Bookman Old Style" w:hAnsi="Bookman Old Style"/>
          <w:sz w:val="20"/>
          <w:szCs w:val="20"/>
          <w:lang w:val="id-ID"/>
        </w:rPr>
        <w:softHyphen/>
        <w:t xml:space="preserve">sud </w:t>
      </w:r>
      <w:r w:rsidR="006C7C28" w:rsidRPr="00DF6613">
        <w:rPr>
          <w:rFonts w:ascii="Bookman Old Style" w:hAnsi="Bookman Old Style"/>
          <w:sz w:val="20"/>
          <w:szCs w:val="20"/>
          <w:lang w:val="id-ID"/>
        </w:rPr>
        <w:t xml:space="preserve">dalam </w:t>
      </w:r>
      <w:r w:rsidRPr="00DF6613">
        <w:rPr>
          <w:rFonts w:ascii="Bookman Old Style" w:hAnsi="Bookman Old Style"/>
          <w:sz w:val="20"/>
          <w:szCs w:val="20"/>
          <w:lang w:val="id-ID"/>
        </w:rPr>
        <w:t>huruf a untuk menghindari penyidikan atau penahanan oleh pejabat yang berwenang melakukan penyidikan atau penahanan; atau</w:t>
      </w:r>
    </w:p>
    <w:p w14:paraId="2942DBC1" w14:textId="77777777" w:rsidR="00A1379B" w:rsidRPr="00DF6613" w:rsidRDefault="001C3007" w:rsidP="00A1379B">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setelah  terjadi  suatu  tindak pidana, dengan maksud untuk menutupi atau menghalang</w:t>
      </w:r>
      <w:r w:rsidRPr="00DF6613">
        <w:rPr>
          <w:rFonts w:ascii="Bookman Old Style" w:hAnsi="Bookman Old Style"/>
          <w:sz w:val="20"/>
          <w:szCs w:val="20"/>
          <w:lang w:val="id-ID"/>
        </w:rPr>
        <w:noBreakHyphen/>
        <w:t>halangi atau mempersulit penyidikan atau penuntutan, menghancurkan, menghilangkan, menyembunyikan benda</w:t>
      </w:r>
      <w:r w:rsidRPr="00DF6613">
        <w:rPr>
          <w:rFonts w:ascii="Bookman Old Style" w:hAnsi="Bookman Old Style"/>
          <w:sz w:val="20"/>
          <w:szCs w:val="20"/>
          <w:lang w:val="id-ID"/>
        </w:rPr>
        <w:noBreakHyphen/>
        <w:t>benda yang menjadi sasaran atau sarana melakukan tindak pidana atau bekas</w:t>
      </w:r>
      <w:r w:rsidRPr="00DF6613">
        <w:rPr>
          <w:rFonts w:ascii="Bookman Old Style" w:hAnsi="Bookman Old Style"/>
          <w:sz w:val="20"/>
          <w:szCs w:val="20"/>
          <w:lang w:val="id-ID"/>
        </w:rPr>
        <w:noBreakHyphen/>
        <w:t>bekas tindak pidana lainnya atau menariknya dari pemeriksaan yang dilakukan pejabat yang berwenang melakukan penyidikan atau penuntutan.</w:t>
      </w:r>
    </w:p>
    <w:p w14:paraId="04F53CAE" w14:textId="77777777" w:rsidR="001C3007" w:rsidRPr="00DF6613" w:rsidRDefault="001C3007" w:rsidP="00A1379B">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Ketentuan sebagaimana dimaksud pada ayat (1) tidak berlaku jika perbuatan tersebut dilakukan dengan maksud untuk menghindarkan dari penuntutan terhadap keluarga sedarah atau semenda dalam garis lurus derajat kedua atau dalam garis menyamping derajat  ketiga atau terhadap istri atau suami atau bekas istri atau suaminya.</w:t>
      </w:r>
    </w:p>
    <w:p w14:paraId="4F259037" w14:textId="77777777" w:rsidR="001C3007" w:rsidRPr="00DF6613" w:rsidRDefault="001C3007">
      <w:pPr>
        <w:ind w:left="720" w:hanging="720"/>
        <w:jc w:val="both"/>
        <w:rPr>
          <w:rFonts w:ascii="Bookman Old Style" w:hAnsi="Bookman Old Style"/>
          <w:sz w:val="20"/>
          <w:szCs w:val="20"/>
          <w:lang w:val="id-ID"/>
        </w:rPr>
      </w:pPr>
    </w:p>
    <w:p w14:paraId="6F1A5FE0"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3</w:t>
      </w:r>
    </w:p>
    <w:p w14:paraId="61DD02AB" w14:textId="77777777" w:rsidR="001C3007" w:rsidRPr="00DF6613" w:rsidRDefault="001C3007" w:rsidP="0032361E">
      <w:pPr>
        <w:numPr>
          <w:ilvl w:val="0"/>
          <w:numId w:val="33"/>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mencegah, menghalang</w:t>
      </w:r>
      <w:r w:rsidRPr="00DF6613">
        <w:rPr>
          <w:rFonts w:ascii="Bookman Old Style" w:hAnsi="Bookman Old Style"/>
          <w:sz w:val="20"/>
          <w:szCs w:val="20"/>
          <w:lang w:val="id-ID"/>
        </w:rPr>
        <w:noBreakHyphen/>
        <w:t xml:space="preserve">halangi, atau menggagalkan pemeriksaan jenazah untuk kepentingan peradilan, dipidana dengan pidana penjara paling lama 1 (satu) tahun atau pidana denda paling banyak Kategori II. </w:t>
      </w:r>
    </w:p>
    <w:p w14:paraId="76BC4258" w14:textId="77777777" w:rsidR="005A7D81" w:rsidRPr="00DF6613" w:rsidRDefault="005A7D81" w:rsidP="00A1379B">
      <w:pPr>
        <w:numPr>
          <w:ilvl w:val="0"/>
          <w:numId w:val="33"/>
        </w:numPr>
        <w:ind w:left="426" w:hanging="426"/>
        <w:jc w:val="both"/>
        <w:rPr>
          <w:rFonts w:ascii="Bookman Old Style" w:hAnsi="Bookman Old Style"/>
          <w:sz w:val="20"/>
          <w:szCs w:val="20"/>
        </w:rPr>
      </w:pPr>
      <w:r w:rsidRPr="00DF6613">
        <w:rPr>
          <w:rFonts w:ascii="Bookman Old Style" w:hAnsi="Bookman Old Style"/>
          <w:sz w:val="20"/>
          <w:szCs w:val="20"/>
        </w:rPr>
        <w:t>Ketentuan sebagaimana dimaksud pada ayat (1) tidak berlaku jika dilarang oleh kepercayaan dan keyakinan keluarga atau ahli waris.</w:t>
      </w:r>
    </w:p>
    <w:p w14:paraId="2F4A1D36" w14:textId="77777777" w:rsidR="00563FC1" w:rsidRPr="00DF6613" w:rsidRDefault="00563FC1">
      <w:pPr>
        <w:ind w:left="720" w:hanging="720"/>
        <w:jc w:val="center"/>
        <w:rPr>
          <w:rFonts w:ascii="Bookman Old Style" w:hAnsi="Bookman Old Style"/>
          <w:sz w:val="20"/>
          <w:szCs w:val="20"/>
        </w:rPr>
      </w:pPr>
    </w:p>
    <w:p w14:paraId="494F622E"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4</w:t>
      </w:r>
    </w:p>
    <w:p w14:paraId="05765615"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melepaskan atau memberi pertolongan ketika seseorang meloloskan diri dari penahanan yang dilakukan atas perintah pejabat yang berwenang melakukan penahanan atau meloloskan diri dari pidana perampasan kemerdekaan berdasarkan putusan hakim, dipidana dengan pidana penjara paling lama 3 (tiga) tahun atau pidana denda paling banyak Kategori IV. </w:t>
      </w:r>
    </w:p>
    <w:p w14:paraId="27D10F2A" w14:textId="77777777" w:rsidR="00D35289" w:rsidRDefault="00D35289">
      <w:pPr>
        <w:ind w:left="720" w:hanging="720"/>
        <w:jc w:val="center"/>
        <w:rPr>
          <w:rFonts w:ascii="Bookman Old Style" w:hAnsi="Bookman Old Style"/>
          <w:sz w:val="20"/>
          <w:szCs w:val="20"/>
        </w:rPr>
      </w:pPr>
    </w:p>
    <w:p w14:paraId="1A3F8631" w14:textId="77777777" w:rsidR="007E4F49" w:rsidRDefault="007E4F49">
      <w:pPr>
        <w:ind w:left="720" w:hanging="720"/>
        <w:jc w:val="center"/>
        <w:rPr>
          <w:rFonts w:ascii="Bookman Old Style" w:hAnsi="Bookman Old Style"/>
          <w:sz w:val="20"/>
          <w:szCs w:val="20"/>
        </w:rPr>
      </w:pPr>
    </w:p>
    <w:p w14:paraId="120BC7AA" w14:textId="77777777" w:rsidR="007E4F49" w:rsidRDefault="007E4F49">
      <w:pPr>
        <w:ind w:left="720" w:hanging="720"/>
        <w:jc w:val="center"/>
        <w:rPr>
          <w:rFonts w:ascii="Bookman Old Style" w:hAnsi="Bookman Old Style"/>
          <w:sz w:val="20"/>
          <w:szCs w:val="20"/>
        </w:rPr>
      </w:pPr>
    </w:p>
    <w:p w14:paraId="68F791A2" w14:textId="77777777" w:rsidR="007E4F49" w:rsidRDefault="007E4F49">
      <w:pPr>
        <w:ind w:left="720" w:hanging="720"/>
        <w:jc w:val="center"/>
        <w:rPr>
          <w:rFonts w:ascii="Bookman Old Style" w:hAnsi="Bookman Old Style"/>
          <w:sz w:val="20"/>
          <w:szCs w:val="20"/>
        </w:rPr>
      </w:pPr>
    </w:p>
    <w:p w14:paraId="7C9ADBA0" w14:textId="77777777" w:rsidR="007E4F49" w:rsidRPr="007E4F49" w:rsidRDefault="007E4F49">
      <w:pPr>
        <w:ind w:left="720" w:hanging="720"/>
        <w:jc w:val="center"/>
        <w:rPr>
          <w:rFonts w:ascii="Bookman Old Style" w:hAnsi="Bookman Old Style"/>
          <w:sz w:val="20"/>
          <w:szCs w:val="20"/>
        </w:rPr>
      </w:pPr>
    </w:p>
    <w:p w14:paraId="5BE878EB"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7C7AAB">
        <w:rPr>
          <w:rFonts w:ascii="Bookman Old Style" w:hAnsi="Bookman Old Style"/>
          <w:sz w:val="20"/>
          <w:szCs w:val="20"/>
        </w:rPr>
        <w:t>33</w:t>
      </w:r>
      <w:r w:rsidR="007C7AAB">
        <w:rPr>
          <w:rFonts w:ascii="Bookman Old Style" w:hAnsi="Bookman Old Style"/>
          <w:sz w:val="20"/>
          <w:szCs w:val="20"/>
          <w:lang w:val="id-ID"/>
        </w:rPr>
        <w:t>5</w:t>
      </w:r>
    </w:p>
    <w:p w14:paraId="0073A984"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secara melawan hukum tidak datang pada saat dipanggil sebagai saksi, ahli, atau juru bahasa, atau tidak memenuhi suatu kewajiban yang harus dipenuhi sesuai dengan ketentuan peraturan perundang</w:t>
      </w:r>
      <w:r w:rsidRPr="00DF6613">
        <w:rPr>
          <w:rFonts w:ascii="Bookman Old Style" w:hAnsi="Bookman Old Style" w:cs="Times New Roman"/>
          <w:sz w:val="20"/>
          <w:szCs w:val="20"/>
          <w:lang w:val="id-ID"/>
        </w:rPr>
        <w:noBreakHyphen/>
        <w:t>undangan</w:t>
      </w:r>
      <w:r w:rsidR="005E56B6" w:rsidRPr="00DF6613">
        <w:rPr>
          <w:rFonts w:ascii="Bookman Old Style" w:hAnsi="Bookman Old Style" w:cs="Times New Roman"/>
          <w:sz w:val="20"/>
          <w:szCs w:val="20"/>
          <w:lang w:val="id-ID"/>
        </w:rPr>
        <w:t>, dipidana  dengan</w:t>
      </w:r>
      <w:r w:rsidRPr="00DF6613">
        <w:rPr>
          <w:rFonts w:ascii="Bookman Old Style" w:hAnsi="Bookman Old Style" w:cs="Times New Roman"/>
          <w:sz w:val="20"/>
          <w:szCs w:val="20"/>
          <w:lang w:val="id-ID"/>
        </w:rPr>
        <w:t xml:space="preserve">: </w:t>
      </w:r>
    </w:p>
    <w:p w14:paraId="703ACDC5" w14:textId="77777777" w:rsidR="001C3007" w:rsidRPr="00DF6613" w:rsidRDefault="001C3007" w:rsidP="00D7216E">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pidana penjara paling lama 1 (satu) tahun atau pidana denda paling banyak Kategori II, bagi perkara pidana; atau </w:t>
      </w:r>
    </w:p>
    <w:p w14:paraId="1AF4EDD7" w14:textId="77777777" w:rsidR="001C3007" w:rsidRPr="00DF6613" w:rsidRDefault="001C3007" w:rsidP="00D7216E">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denda paling banyak Kategori II, bagi perka</w:t>
      </w:r>
      <w:r w:rsidRPr="00DF6613">
        <w:rPr>
          <w:rFonts w:ascii="Bookman Old Style" w:hAnsi="Bookman Old Style"/>
          <w:sz w:val="20"/>
          <w:szCs w:val="20"/>
          <w:lang w:val="id-ID"/>
        </w:rPr>
        <w:softHyphen/>
        <w:t>ra lain.</w:t>
      </w:r>
    </w:p>
    <w:p w14:paraId="41550614" w14:textId="77777777" w:rsidR="0000279B" w:rsidRPr="00DF6613" w:rsidRDefault="0000279B">
      <w:pPr>
        <w:pStyle w:val="Footer"/>
        <w:tabs>
          <w:tab w:val="clear" w:pos="4320"/>
          <w:tab w:val="clear" w:pos="8640"/>
        </w:tabs>
        <w:jc w:val="center"/>
        <w:rPr>
          <w:rFonts w:ascii="Bookman Old Style" w:hAnsi="Bookman Old Style"/>
        </w:rPr>
      </w:pPr>
    </w:p>
    <w:p w14:paraId="75D71736" w14:textId="77777777" w:rsidR="001C3007" w:rsidRPr="007C7AAB" w:rsidRDefault="001C3007">
      <w:pPr>
        <w:pStyle w:val="Footer"/>
        <w:tabs>
          <w:tab w:val="clear" w:pos="4320"/>
          <w:tab w:val="clear" w:pos="8640"/>
        </w:tabs>
        <w:jc w:val="center"/>
        <w:rPr>
          <w:rFonts w:ascii="Bookman Old Style" w:hAnsi="Bookman Old Style"/>
          <w:lang w:val="id-ID"/>
        </w:rPr>
      </w:pPr>
      <w:r w:rsidRPr="00DF6613">
        <w:rPr>
          <w:rFonts w:ascii="Bookman Old Style" w:hAnsi="Bookman Old Style"/>
          <w:lang w:val="id-ID"/>
        </w:rPr>
        <w:t xml:space="preserve">Pasal </w:t>
      </w:r>
      <w:r w:rsidR="007C7AAB">
        <w:rPr>
          <w:rFonts w:ascii="Bookman Old Style" w:hAnsi="Bookman Old Style"/>
        </w:rPr>
        <w:t>33</w:t>
      </w:r>
      <w:r w:rsidR="007C7AAB">
        <w:rPr>
          <w:rFonts w:ascii="Bookman Old Style" w:hAnsi="Bookman Old Style"/>
          <w:lang w:val="id-ID"/>
        </w:rPr>
        <w:t>6</w:t>
      </w:r>
    </w:p>
    <w:p w14:paraId="57A26CAD" w14:textId="77777777" w:rsidR="001C3007" w:rsidRPr="00DF6613" w:rsidRDefault="001C3007" w:rsidP="005E56B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Dipidana dengan pidana penjara paling lama 4 (empat) tahun atau pidana denda paling banyak Kategori IV, setiap </w:t>
      </w:r>
      <w:r w:rsidR="005E56B6" w:rsidRPr="00DF6613">
        <w:rPr>
          <w:rFonts w:ascii="Bookman Old Style" w:hAnsi="Bookman Old Style"/>
          <w:sz w:val="20"/>
          <w:szCs w:val="20"/>
          <w:lang w:val="id-ID"/>
        </w:rPr>
        <w:t>orang yang</w:t>
      </w:r>
      <w:r w:rsidRPr="00DF6613">
        <w:rPr>
          <w:rFonts w:ascii="Bookman Old Style" w:hAnsi="Bookman Old Style"/>
          <w:sz w:val="20"/>
          <w:szCs w:val="20"/>
          <w:lang w:val="id-ID"/>
        </w:rPr>
        <w:t>:</w:t>
      </w:r>
    </w:p>
    <w:p w14:paraId="0D2FFEA5" w14:textId="77777777" w:rsidR="001C3007" w:rsidRPr="00DF6613" w:rsidRDefault="001C3007" w:rsidP="00D7216E">
      <w:pPr>
        <w:tabs>
          <w:tab w:val="left" w:pos="426"/>
          <w:tab w:val="left" w:pos="709"/>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melepaskan barang dari sitaan berdasarkan peraturan perundang</w:t>
      </w:r>
      <w:r w:rsidRPr="00DF6613">
        <w:rPr>
          <w:rFonts w:ascii="Bookman Old Style" w:hAnsi="Bookman Old Style"/>
          <w:sz w:val="20"/>
          <w:szCs w:val="20"/>
          <w:lang w:val="id-ID"/>
        </w:rPr>
        <w:noBreakHyphen/>
        <w:t xml:space="preserve">undangan atau </w:t>
      </w:r>
      <w:r w:rsidR="005E56B6" w:rsidRPr="00DF6613">
        <w:rPr>
          <w:rFonts w:ascii="Bookman Old Style" w:hAnsi="Bookman Old Style"/>
          <w:sz w:val="20"/>
          <w:szCs w:val="20"/>
          <w:lang w:val="id-ID"/>
        </w:rPr>
        <w:t xml:space="preserve">melepaskan barang </w:t>
      </w:r>
      <w:r w:rsidRPr="00DF6613">
        <w:rPr>
          <w:rFonts w:ascii="Bookman Old Style" w:hAnsi="Bookman Old Style"/>
          <w:sz w:val="20"/>
          <w:szCs w:val="20"/>
          <w:lang w:val="id-ID"/>
        </w:rPr>
        <w:t>dari simpanan atas perintah hakim atau menyembunyikan barang tersebut, padahal diketahui bahwa barang tersebut berada dalam sitaan atau simpanan; atau</w:t>
      </w:r>
    </w:p>
    <w:p w14:paraId="0548B299" w14:textId="77777777" w:rsidR="001C3007" w:rsidRPr="00DF6613" w:rsidRDefault="001C3007" w:rsidP="00D7216E">
      <w:pPr>
        <w:tabs>
          <w:tab w:val="left" w:pos="426"/>
          <w:tab w:val="left" w:pos="709"/>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b. menghancurkan, merusak, atau membuat tidak dapat dipakai suatu barang yang disita berdasarkan ketentuan peraturan perundang</w:t>
      </w:r>
      <w:r w:rsidRPr="00DF6613">
        <w:rPr>
          <w:rFonts w:ascii="Bookman Old Style" w:hAnsi="Bookman Old Style"/>
          <w:sz w:val="20"/>
          <w:szCs w:val="20"/>
          <w:lang w:val="id-ID"/>
        </w:rPr>
        <w:noBreakHyphen/>
        <w:t xml:space="preserve">undangan. </w:t>
      </w:r>
    </w:p>
    <w:p w14:paraId="50F842F7" w14:textId="77777777" w:rsidR="001C3007" w:rsidRPr="00DF6613" w:rsidRDefault="001C3007" w:rsidP="00D7216E">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Penyimpan barang yang melakukan, membiarkan dilakukan, atau membantu melakukan perbuatan sebagaimana dimaksud pada ayat (1), dipidana dengan pidana penjara paling lama 5 (lima) tahun atau pidana denda paling banyak Kategori IV.</w:t>
      </w:r>
    </w:p>
    <w:p w14:paraId="5F2DDE16" w14:textId="77777777" w:rsidR="001C3007" w:rsidRPr="00DF6613" w:rsidRDefault="001C3007" w:rsidP="00D7216E">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perbuatan sebagaimana dimaksud pada ayat (2) terjadi karena kealpaan penyimpan maka pembuat tindak pidana dipidana dengan pidana penjara paling lama 1 (satu) tahun atau pidana denda paling banyak Katego</w:t>
      </w:r>
      <w:r w:rsidRPr="00DF6613">
        <w:rPr>
          <w:rFonts w:ascii="Bookman Old Style" w:hAnsi="Bookman Old Style"/>
          <w:sz w:val="20"/>
          <w:szCs w:val="20"/>
          <w:lang w:val="id-ID"/>
        </w:rPr>
        <w:softHyphen/>
        <w:t>ri II.</w:t>
      </w:r>
    </w:p>
    <w:p w14:paraId="7DADE275" w14:textId="77777777" w:rsidR="00851628" w:rsidRPr="009D5DDD" w:rsidRDefault="00851628">
      <w:pPr>
        <w:ind w:left="720" w:hanging="720"/>
        <w:jc w:val="both"/>
        <w:rPr>
          <w:rFonts w:ascii="Bookman Old Style" w:hAnsi="Bookman Old Style"/>
          <w:sz w:val="20"/>
          <w:szCs w:val="20"/>
          <w:lang w:val="id-ID"/>
        </w:rPr>
      </w:pPr>
    </w:p>
    <w:p w14:paraId="12D594FF" w14:textId="77777777" w:rsidR="001C3007" w:rsidRPr="007C7AAB" w:rsidRDefault="001C3007" w:rsidP="005E56B6">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33</w:t>
      </w:r>
      <w:r w:rsidR="007C7AAB">
        <w:rPr>
          <w:rFonts w:ascii="Bookman Old Style" w:hAnsi="Bookman Old Style"/>
          <w:sz w:val="20"/>
          <w:szCs w:val="20"/>
          <w:lang w:val="id-ID"/>
        </w:rPr>
        <w:t>7</w:t>
      </w:r>
    </w:p>
    <w:p w14:paraId="26C1C318" w14:textId="77777777" w:rsidR="001C3007" w:rsidRPr="00DF6613" w:rsidRDefault="001C3007" w:rsidP="00A1379B">
      <w:pPr>
        <w:numPr>
          <w:ilvl w:val="0"/>
          <w:numId w:val="68"/>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Setiap orang yang berdasarkan ketentuan peraturan perundang</w:t>
      </w:r>
      <w:r w:rsidRPr="00DF6613">
        <w:rPr>
          <w:rFonts w:ascii="Bookman Old Style" w:hAnsi="Bookman Old Style"/>
          <w:sz w:val="20"/>
          <w:szCs w:val="20"/>
          <w:lang w:val="id-ID"/>
        </w:rPr>
        <w:noBreakHyphen/>
        <w:t xml:space="preserve">undangan harus memberikan keterangan di atas sumpah atau keterangan tersebut menimbulkan akibat hukum, memberikan keterangan palsu di atas sumpah, baik dengan lisan maupun tulisan, </w:t>
      </w:r>
      <w:r w:rsidR="00C83238" w:rsidRPr="00DF6613">
        <w:rPr>
          <w:rFonts w:ascii="Bookman Old Style" w:hAnsi="Bookman Old Style"/>
          <w:sz w:val="20"/>
          <w:szCs w:val="20"/>
        </w:rPr>
        <w:t xml:space="preserve">yang dilakukan </w:t>
      </w:r>
      <w:r w:rsidRPr="00DF6613">
        <w:rPr>
          <w:rFonts w:ascii="Bookman Old Style" w:hAnsi="Bookman Old Style"/>
          <w:sz w:val="20"/>
          <w:szCs w:val="20"/>
          <w:lang w:val="id-ID"/>
        </w:rPr>
        <w:t>sendiri atau oleh kuasanya yang khusus ditunjuk untuk itu yang diberikan dalam pemeriksaan perkara di sidang pengadilan, dipidana dengan pidana penjara paling lama 10 (sepuluh) tahun atau pidana denda paling banyak Kategori V.</w:t>
      </w:r>
    </w:p>
    <w:p w14:paraId="72663BFE" w14:textId="77777777" w:rsidR="005E3800" w:rsidRPr="00DF6613" w:rsidRDefault="005E3800" w:rsidP="00A1379B">
      <w:pPr>
        <w:numPr>
          <w:ilvl w:val="0"/>
          <w:numId w:val="68"/>
        </w:numPr>
        <w:ind w:left="426" w:hanging="426"/>
        <w:jc w:val="both"/>
        <w:rPr>
          <w:rFonts w:ascii="Bookman Old Style" w:hAnsi="Bookman Old Style"/>
          <w:sz w:val="20"/>
          <w:szCs w:val="20"/>
          <w:lang w:val="id-ID"/>
        </w:rPr>
      </w:pPr>
      <w:r w:rsidRPr="00DF6613">
        <w:rPr>
          <w:rFonts w:ascii="Bookman Old Style" w:hAnsi="Bookman Old Style"/>
          <w:sz w:val="20"/>
          <w:szCs w:val="20"/>
        </w:rPr>
        <w:t>Jika tindak pidana sebagaimana dimaksud pada ayat (1) m</w:t>
      </w:r>
      <w:r w:rsidR="00C83238" w:rsidRPr="00DF6613">
        <w:rPr>
          <w:rFonts w:ascii="Bookman Old Style" w:hAnsi="Bookman Old Style"/>
          <w:sz w:val="20"/>
          <w:szCs w:val="20"/>
        </w:rPr>
        <w:t>erugikan pihak lawan, pembuat dipidana dengan pidana yang sama ditambah sepertiga.</w:t>
      </w:r>
    </w:p>
    <w:p w14:paraId="57187C07" w14:textId="77777777" w:rsidR="00563FC1" w:rsidRPr="00DF6613" w:rsidRDefault="00563FC1" w:rsidP="00C05DD7">
      <w:pPr>
        <w:pStyle w:val="BodyText3"/>
        <w:ind w:right="64"/>
        <w:jc w:val="center"/>
        <w:rPr>
          <w:rFonts w:ascii="Bookman Old Style" w:hAnsi="Bookman Old Style"/>
          <w:i w:val="0"/>
          <w:iCs w:val="0"/>
          <w:sz w:val="20"/>
          <w:szCs w:val="20"/>
        </w:rPr>
      </w:pPr>
    </w:p>
    <w:p w14:paraId="615B0304" w14:textId="77777777" w:rsidR="001C3007" w:rsidRPr="007C7AAB" w:rsidRDefault="001C3007" w:rsidP="00C05DD7">
      <w:pPr>
        <w:pStyle w:val="BodyText3"/>
        <w:ind w:right="64"/>
        <w:jc w:val="center"/>
        <w:rPr>
          <w:rFonts w:ascii="Bookman Old Style" w:hAnsi="Bookman Old Style"/>
          <w:i w:val="0"/>
          <w:iCs w:val="0"/>
          <w:sz w:val="20"/>
          <w:szCs w:val="20"/>
          <w:lang w:val="id-ID"/>
        </w:rPr>
      </w:pPr>
      <w:r w:rsidRPr="00DF6613">
        <w:rPr>
          <w:rFonts w:ascii="Bookman Old Style" w:hAnsi="Bookman Old Style"/>
          <w:i w:val="0"/>
          <w:iCs w:val="0"/>
          <w:sz w:val="20"/>
          <w:szCs w:val="20"/>
          <w:lang w:val="id-ID"/>
        </w:rPr>
        <w:t xml:space="preserve">Pasal </w:t>
      </w:r>
      <w:r w:rsidR="007C7AAB">
        <w:rPr>
          <w:rFonts w:ascii="Bookman Old Style" w:hAnsi="Bookman Old Style"/>
          <w:i w:val="0"/>
          <w:sz w:val="20"/>
          <w:szCs w:val="20"/>
        </w:rPr>
        <w:t>33</w:t>
      </w:r>
      <w:r w:rsidR="007C7AAB">
        <w:rPr>
          <w:rFonts w:ascii="Bookman Old Style" w:hAnsi="Bookman Old Style"/>
          <w:i w:val="0"/>
          <w:sz w:val="20"/>
          <w:szCs w:val="20"/>
          <w:lang w:val="id-ID"/>
        </w:rPr>
        <w:t>8</w:t>
      </w:r>
    </w:p>
    <w:p w14:paraId="7B8F8E8F" w14:textId="77777777" w:rsidR="008D2A02" w:rsidRPr="00DF6613" w:rsidRDefault="005A7D81">
      <w:pPr>
        <w:pStyle w:val="BodyText3"/>
        <w:ind w:right="64"/>
        <w:rPr>
          <w:rFonts w:ascii="Bookman Old Style" w:hAnsi="Bookman Old Style"/>
          <w:i w:val="0"/>
          <w:strike/>
          <w:sz w:val="20"/>
          <w:szCs w:val="20"/>
        </w:rPr>
      </w:pPr>
      <w:r w:rsidRPr="00DF6613">
        <w:rPr>
          <w:rFonts w:ascii="Bookman Old Style" w:hAnsi="Bookman Old Style"/>
          <w:i w:val="0"/>
          <w:sz w:val="20"/>
          <w:szCs w:val="20"/>
          <w:lang w:val="id-ID"/>
        </w:rPr>
        <w:t xml:space="preserve">Setiap orang yang </w:t>
      </w:r>
      <w:r w:rsidRPr="00DF6613">
        <w:rPr>
          <w:rFonts w:ascii="Bookman Old Style" w:hAnsi="Bookman Old Style"/>
          <w:i w:val="0"/>
          <w:sz w:val="20"/>
          <w:szCs w:val="20"/>
        </w:rPr>
        <w:t xml:space="preserve">menjadi saksi atau orang lain yang </w:t>
      </w:r>
      <w:r w:rsidRPr="00DF6613">
        <w:rPr>
          <w:rFonts w:ascii="Bookman Old Style" w:hAnsi="Bookman Old Style"/>
          <w:i w:val="0"/>
          <w:sz w:val="20"/>
          <w:szCs w:val="20"/>
          <w:lang w:val="id-ID"/>
        </w:rPr>
        <w:t>berkaitan dengan tindak pidana terorisme, korupsi, pencucian uang</w:t>
      </w:r>
      <w:r w:rsidRPr="00DF6613">
        <w:rPr>
          <w:rFonts w:ascii="Bookman Old Style" w:hAnsi="Bookman Old Style"/>
          <w:i w:val="0"/>
          <w:sz w:val="20"/>
          <w:szCs w:val="20"/>
        </w:rPr>
        <w:t xml:space="preserve">, </w:t>
      </w:r>
      <w:r w:rsidRPr="00DF6613">
        <w:rPr>
          <w:rFonts w:ascii="Bookman Old Style" w:hAnsi="Bookman Old Style"/>
          <w:i w:val="0"/>
          <w:sz w:val="20"/>
          <w:szCs w:val="20"/>
          <w:lang w:val="id-ID"/>
        </w:rPr>
        <w:t>hak asasi manusia</w:t>
      </w:r>
      <w:r w:rsidRPr="00DF6613">
        <w:rPr>
          <w:rFonts w:ascii="Bookman Old Style" w:hAnsi="Bookman Old Style"/>
          <w:i w:val="0"/>
          <w:sz w:val="20"/>
          <w:szCs w:val="20"/>
        </w:rPr>
        <w:t xml:space="preserve"> yang berat, atau tindak pidana perdagangan orang</w:t>
      </w:r>
      <w:r w:rsidRPr="00DF6613">
        <w:rPr>
          <w:rFonts w:ascii="Bookman Old Style" w:hAnsi="Bookman Old Style"/>
          <w:i w:val="0"/>
          <w:sz w:val="20"/>
          <w:szCs w:val="20"/>
          <w:u w:val="single"/>
        </w:rPr>
        <w:t>,</w:t>
      </w:r>
      <w:r w:rsidRPr="00DF6613">
        <w:rPr>
          <w:rFonts w:ascii="Bookman Old Style" w:hAnsi="Bookman Old Style"/>
          <w:i w:val="0"/>
          <w:sz w:val="20"/>
          <w:szCs w:val="20"/>
        </w:rPr>
        <w:t xml:space="preserve"> </w:t>
      </w:r>
      <w:r w:rsidRPr="00DF6613">
        <w:rPr>
          <w:rFonts w:ascii="Bookman Old Style" w:hAnsi="Bookman Old Style"/>
          <w:i w:val="0"/>
          <w:sz w:val="20"/>
          <w:szCs w:val="20"/>
          <w:lang w:val="id-ID"/>
        </w:rPr>
        <w:t>yang menyebutkan nama atau alamat pelapor atau hal lain yang memberikan kemungkinan dapat diketahuinya identitas pelapor dalam penyidikan dan pemeriksaan di sidang pengadilan dipidana dengan pidana penjara paling lama 1 (satu) tahun atau pidana denda paling banyak Kategori II.</w:t>
      </w:r>
    </w:p>
    <w:p w14:paraId="4D5D098C" w14:textId="77777777" w:rsidR="00D83FE3" w:rsidRPr="00DF6613" w:rsidRDefault="00D83FE3">
      <w:pPr>
        <w:pStyle w:val="BodyText3"/>
        <w:ind w:right="64"/>
        <w:rPr>
          <w:rFonts w:ascii="Bookman Old Style" w:hAnsi="Bookman Old Style"/>
          <w:i w:val="0"/>
          <w:iCs w:val="0"/>
          <w:sz w:val="20"/>
          <w:szCs w:val="20"/>
        </w:rPr>
      </w:pPr>
    </w:p>
    <w:p w14:paraId="0544149B"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1FD7427F" w14:textId="77777777" w:rsidR="00282844"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Perusakan Gedung, Ruang Sidang dan Alat Perlengkapan </w:t>
      </w:r>
    </w:p>
    <w:p w14:paraId="201EC0DB"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lang w:val="id-ID"/>
        </w:rPr>
        <w:t xml:space="preserve">Sidang </w:t>
      </w:r>
      <w:r w:rsidR="00C56E15" w:rsidRPr="00DF6613">
        <w:rPr>
          <w:rFonts w:ascii="Bookman Old Style" w:hAnsi="Bookman Old Style"/>
          <w:sz w:val="20"/>
          <w:szCs w:val="20"/>
        </w:rPr>
        <w:t>Pengadilan</w:t>
      </w:r>
    </w:p>
    <w:p w14:paraId="56D9464F" w14:textId="77777777" w:rsidR="001C3007" w:rsidRPr="00DF6613" w:rsidRDefault="001C3007">
      <w:pPr>
        <w:jc w:val="both"/>
        <w:rPr>
          <w:rFonts w:ascii="Bookman Old Style" w:hAnsi="Bookman Old Style"/>
          <w:sz w:val="20"/>
          <w:szCs w:val="20"/>
          <w:lang w:val="id-ID"/>
        </w:rPr>
      </w:pPr>
    </w:p>
    <w:p w14:paraId="686B19BE" w14:textId="77777777" w:rsidR="001C3007" w:rsidRPr="007C7AAB"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w:t>
      </w:r>
      <w:r w:rsidR="007C7AAB">
        <w:rPr>
          <w:rFonts w:ascii="Bookman Old Style" w:hAnsi="Bookman Old Style"/>
          <w:sz w:val="20"/>
          <w:szCs w:val="20"/>
          <w:lang w:val="id-ID"/>
        </w:rPr>
        <w:t>39</w:t>
      </w:r>
    </w:p>
    <w:p w14:paraId="6FC76E14" w14:textId="77777777" w:rsidR="001C3007" w:rsidRPr="00DF6613" w:rsidRDefault="001C3007" w:rsidP="00D7216E">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merusak gedung, ruang sidang pengadilan, atau alat-alat perlengkapan sidang pengadilan yang mengakibatkan hakim tidak dapat menyelenggarakan sidang pengadilan, dipidana dengan pidana penjara paling lama 7 (tujuh) tahun.</w:t>
      </w:r>
    </w:p>
    <w:p w14:paraId="50D6F039" w14:textId="77777777" w:rsidR="001C3007" w:rsidRPr="00DF6613" w:rsidRDefault="001C3007" w:rsidP="00D7216E">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pada saat sidang pengadilan sedang berlangsung yang menyebabkan sidang pengadilan tidak dapat dilanjutkan, dipidana dengan pidana penjara paling lama 9 (sembilan) tahun.</w:t>
      </w:r>
    </w:p>
    <w:p w14:paraId="60CA9764" w14:textId="77777777" w:rsidR="000F493D" w:rsidRPr="00DF6613" w:rsidRDefault="005A7D81" w:rsidP="000F493D">
      <w:pPr>
        <w:ind w:left="426" w:hanging="426"/>
        <w:jc w:val="both"/>
        <w:rPr>
          <w:rFonts w:ascii="Bookman Old Style" w:hAnsi="Bookman Old Style"/>
          <w:sz w:val="20"/>
          <w:szCs w:val="20"/>
        </w:rPr>
      </w:pPr>
      <w:r w:rsidRPr="00DF6613">
        <w:rPr>
          <w:rFonts w:ascii="Bookman Old Style" w:hAnsi="Bookman Old Style"/>
          <w:sz w:val="20"/>
          <w:szCs w:val="20"/>
          <w:lang w:val="id-ID"/>
        </w:rPr>
        <w:lastRenderedPageBreak/>
        <w:t>(3)</w:t>
      </w:r>
      <w:r w:rsidRPr="00DF6613">
        <w:rPr>
          <w:rFonts w:ascii="Bookman Old Style" w:hAnsi="Bookman Old Style"/>
          <w:sz w:val="20"/>
          <w:szCs w:val="20"/>
          <w:lang w:val="id-ID"/>
        </w:rPr>
        <w:tab/>
        <w:t>Jika tindak pidana sebagaimana dimaksud pada ayat (2) mengakibatkan aparat penegak hukum yang sedang menjalankan tugasnya mengalami luka</w:t>
      </w:r>
      <w:r w:rsidRPr="00DF6613">
        <w:rPr>
          <w:rFonts w:ascii="Bookman Old Style" w:hAnsi="Bookman Old Style"/>
          <w:sz w:val="20"/>
          <w:szCs w:val="20"/>
        </w:rPr>
        <w:t xml:space="preserve"> berat</w:t>
      </w:r>
      <w:r w:rsidRPr="00DF6613">
        <w:rPr>
          <w:rFonts w:ascii="Bookman Old Style" w:hAnsi="Bookman Old Style"/>
          <w:sz w:val="20"/>
          <w:szCs w:val="20"/>
          <w:lang w:val="id-ID"/>
        </w:rPr>
        <w:t>, dipidana dengan pidana penjara paling lama 12 (dua belas) tahun.</w:t>
      </w:r>
    </w:p>
    <w:p w14:paraId="571ECB9E" w14:textId="77777777" w:rsidR="00D83FE3" w:rsidRPr="00DF6613" w:rsidRDefault="00D83FE3" w:rsidP="00D83FE3">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(4)</w:t>
      </w:r>
      <w:r w:rsidRPr="00DF6613">
        <w:rPr>
          <w:rFonts w:ascii="Bookman Old Style" w:hAnsi="Bookman Old Style"/>
          <w:sz w:val="20"/>
          <w:szCs w:val="20"/>
          <w:lang w:val="id-ID"/>
        </w:rPr>
        <w:tab/>
        <w:t>Jika tindak pidana sebagaimana dimaksud pada ayat (2) mengakibatkan matinya aparat penegak hukum yang sedang menjalankan tugasnya atau saksi saat memberikan kesaksiannya, dipidana dengan pidana penjara paling singkat 3 (tiga) tahun dan paling lama 15 (lima belas) tahun.</w:t>
      </w:r>
    </w:p>
    <w:p w14:paraId="537642A4" w14:textId="77777777" w:rsidR="00D83FE3" w:rsidRPr="00DF6613" w:rsidRDefault="00D83FE3">
      <w:pPr>
        <w:jc w:val="both"/>
        <w:rPr>
          <w:rFonts w:ascii="Bookman Old Style" w:hAnsi="Bookman Old Style"/>
          <w:sz w:val="20"/>
          <w:szCs w:val="20"/>
        </w:rPr>
      </w:pPr>
    </w:p>
    <w:p w14:paraId="7AE76A09" w14:textId="77777777" w:rsidR="001C3007" w:rsidRPr="007C7AAB"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0</w:t>
      </w:r>
    </w:p>
    <w:p w14:paraId="1ADBE105"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melakukan penyerangan langsung kepada saksi saat meberikan kesaksiannya, atau aparat penegak hukum dan petugas pengadilan yang sedang menjalankan tugasnya yang mengakibatkan saksi tidak dapat memberikan kesaksiannya, atau aparat penegak hukum dan petugas pengadilan tidak dapat menjalankan tugasnya, dipidana dengan pidana penjara paling lama 7 (tujuh) tahun.</w:t>
      </w:r>
    </w:p>
    <w:p w14:paraId="00543923" w14:textId="77777777" w:rsidR="00AE78D2" w:rsidRDefault="00AE78D2" w:rsidP="00F759A0">
      <w:pPr>
        <w:jc w:val="center"/>
        <w:rPr>
          <w:rFonts w:ascii="Bookman Old Style" w:hAnsi="Bookman Old Style"/>
          <w:sz w:val="20"/>
          <w:szCs w:val="20"/>
          <w:lang w:val="id-ID"/>
        </w:rPr>
      </w:pPr>
    </w:p>
    <w:p w14:paraId="3A20AFA8" w14:textId="77777777" w:rsidR="00F759A0" w:rsidRPr="007C7AAB" w:rsidRDefault="00F759A0" w:rsidP="00F759A0">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1</w:t>
      </w:r>
    </w:p>
    <w:p w14:paraId="12FFA5DD" w14:textId="77777777" w:rsidR="00F759A0" w:rsidRPr="009D5DDD" w:rsidRDefault="00F759A0" w:rsidP="0032361E">
      <w:pPr>
        <w:pStyle w:val="ListParagraph"/>
        <w:numPr>
          <w:ilvl w:val="0"/>
          <w:numId w:val="32"/>
        </w:numPr>
        <w:ind w:left="426" w:right="29" w:hanging="425"/>
        <w:jc w:val="both"/>
        <w:rPr>
          <w:rFonts w:ascii="Bookman Old Style" w:hAnsi="Bookman Old Style"/>
          <w:sz w:val="20"/>
          <w:szCs w:val="20"/>
          <w:lang w:val="id-ID" w:eastAsia="id-ID"/>
        </w:rPr>
      </w:pPr>
      <w:r w:rsidRPr="009D5DDD">
        <w:rPr>
          <w:rFonts w:ascii="Bookman Old Style" w:hAnsi="Bookman Old Style"/>
          <w:sz w:val="20"/>
          <w:szCs w:val="20"/>
          <w:lang w:val="id-ID" w:eastAsia="id-ID"/>
        </w:rPr>
        <w:t xml:space="preserve">Setiap </w:t>
      </w:r>
      <w:r w:rsidR="0000279B" w:rsidRPr="009D5DDD">
        <w:rPr>
          <w:rFonts w:ascii="Bookman Old Style" w:hAnsi="Bookman Old Style"/>
          <w:sz w:val="20"/>
          <w:szCs w:val="20"/>
          <w:lang w:val="id-ID" w:eastAsia="id-ID"/>
        </w:rPr>
        <w:t>o</w:t>
      </w:r>
      <w:r w:rsidRPr="009D5DDD">
        <w:rPr>
          <w:rFonts w:ascii="Bookman Old Style" w:hAnsi="Bookman Old Style"/>
          <w:sz w:val="20"/>
          <w:szCs w:val="20"/>
          <w:lang w:val="id-ID" w:eastAsia="id-ID"/>
        </w:rPr>
        <w:t xml:space="preserve">rang yang memaksakan kehendaknya dengan menggunakan kekerasan atau cara tertentu, yang menyebabkan </w:t>
      </w:r>
      <w:r w:rsidR="0000279B" w:rsidRPr="009D5DDD">
        <w:rPr>
          <w:rFonts w:ascii="Bookman Old Style" w:hAnsi="Bookman Old Style"/>
          <w:sz w:val="20"/>
          <w:szCs w:val="20"/>
          <w:lang w:val="id-ID" w:eastAsia="id-ID"/>
        </w:rPr>
        <w:t>s</w:t>
      </w:r>
      <w:r w:rsidRPr="009D5DDD">
        <w:rPr>
          <w:rFonts w:ascii="Bookman Old Style" w:hAnsi="Bookman Old Style"/>
          <w:sz w:val="20"/>
          <w:szCs w:val="20"/>
          <w:lang w:val="id-ID" w:eastAsia="id-ID"/>
        </w:rPr>
        <w:t xml:space="preserve">aksi dan/atau </w:t>
      </w:r>
      <w:r w:rsidR="0000279B" w:rsidRPr="009D5DDD">
        <w:rPr>
          <w:rFonts w:ascii="Bookman Old Style" w:hAnsi="Bookman Old Style"/>
          <w:sz w:val="20"/>
          <w:szCs w:val="20"/>
          <w:lang w:val="id-ID" w:eastAsia="id-ID"/>
        </w:rPr>
        <w:t>k</w:t>
      </w:r>
      <w:r w:rsidRPr="009D5DDD">
        <w:rPr>
          <w:rFonts w:ascii="Bookman Old Style" w:hAnsi="Bookman Old Style"/>
          <w:sz w:val="20"/>
          <w:szCs w:val="20"/>
          <w:lang w:val="id-ID" w:eastAsia="id-ID"/>
        </w:rPr>
        <w:t xml:space="preserve">orban tidak memperoleh </w:t>
      </w:r>
      <w:r w:rsidR="0000279B" w:rsidRPr="009D5DDD">
        <w:rPr>
          <w:rFonts w:ascii="Bookman Old Style" w:hAnsi="Bookman Old Style"/>
          <w:sz w:val="20"/>
          <w:szCs w:val="20"/>
          <w:lang w:val="id-ID" w:eastAsia="id-ID"/>
        </w:rPr>
        <w:t>p</w:t>
      </w:r>
      <w:r w:rsidRPr="009D5DDD">
        <w:rPr>
          <w:rFonts w:ascii="Bookman Old Style" w:hAnsi="Bookman Old Style"/>
          <w:sz w:val="20"/>
          <w:szCs w:val="20"/>
          <w:lang w:val="id-ID" w:eastAsia="id-ID"/>
        </w:rPr>
        <w:t>erlindungan</w:t>
      </w:r>
      <w:r w:rsidR="0000279B" w:rsidRPr="009D5DDD">
        <w:rPr>
          <w:rFonts w:ascii="Bookman Old Style" w:hAnsi="Bookman Old Style"/>
          <w:sz w:val="20"/>
          <w:szCs w:val="20"/>
          <w:lang w:val="id-ID" w:eastAsia="id-ID"/>
        </w:rPr>
        <w:t xml:space="preserve"> hukum</w:t>
      </w:r>
      <w:r w:rsidRPr="009D5DDD">
        <w:rPr>
          <w:rFonts w:ascii="Bookman Old Style" w:hAnsi="Bookman Old Style"/>
          <w:sz w:val="20"/>
          <w:szCs w:val="20"/>
          <w:lang w:val="id-ID" w:eastAsia="id-ID"/>
        </w:rPr>
        <w:t xml:space="preserve"> sehingga </w:t>
      </w:r>
      <w:r w:rsidR="0000279B" w:rsidRPr="009D5DDD">
        <w:rPr>
          <w:rFonts w:ascii="Bookman Old Style" w:hAnsi="Bookman Old Style"/>
          <w:sz w:val="20"/>
          <w:szCs w:val="20"/>
          <w:lang w:val="id-ID" w:eastAsia="id-ID"/>
        </w:rPr>
        <w:t>s</w:t>
      </w:r>
      <w:r w:rsidRPr="009D5DDD">
        <w:rPr>
          <w:rFonts w:ascii="Bookman Old Style" w:hAnsi="Bookman Old Style"/>
          <w:sz w:val="20"/>
          <w:szCs w:val="20"/>
          <w:lang w:val="id-ID" w:eastAsia="id-ID"/>
        </w:rPr>
        <w:t xml:space="preserve">aksi dan/atau </w:t>
      </w:r>
      <w:r w:rsidR="0000279B" w:rsidRPr="009D5DDD">
        <w:rPr>
          <w:rFonts w:ascii="Bookman Old Style" w:hAnsi="Bookman Old Style"/>
          <w:sz w:val="20"/>
          <w:szCs w:val="20"/>
          <w:lang w:val="id-ID" w:eastAsia="id-ID"/>
        </w:rPr>
        <w:t>k</w:t>
      </w:r>
      <w:r w:rsidRPr="009D5DDD">
        <w:rPr>
          <w:rFonts w:ascii="Bookman Old Style" w:hAnsi="Bookman Old Style"/>
          <w:sz w:val="20"/>
          <w:szCs w:val="20"/>
          <w:lang w:val="id-ID" w:eastAsia="id-ID"/>
        </w:rPr>
        <w:t xml:space="preserve">orban tidak memberikan kesaksiannya pada setiap tahap pemeriksaan, dipidana dengan pidana penjara paling lama 5 (lima) tahun dan pidana denda paling banyak </w:t>
      </w:r>
      <w:r w:rsidR="009E4312" w:rsidRPr="009D5DDD">
        <w:rPr>
          <w:rFonts w:ascii="Bookman Old Style" w:hAnsi="Bookman Old Style"/>
          <w:sz w:val="20"/>
          <w:szCs w:val="20"/>
          <w:lang w:val="id-ID" w:eastAsia="id-ID"/>
        </w:rPr>
        <w:t>Kategori II</w:t>
      </w:r>
      <w:r w:rsidRPr="009D5DDD">
        <w:rPr>
          <w:rFonts w:ascii="Bookman Old Style" w:hAnsi="Bookman Old Style"/>
          <w:sz w:val="20"/>
          <w:szCs w:val="20"/>
          <w:lang w:val="id-ID" w:eastAsia="id-ID"/>
        </w:rPr>
        <w:t>.</w:t>
      </w:r>
    </w:p>
    <w:p w14:paraId="748ACB60" w14:textId="77777777" w:rsidR="00F759A0" w:rsidRPr="009D5DDD" w:rsidRDefault="00F759A0" w:rsidP="0032361E">
      <w:pPr>
        <w:pStyle w:val="ListParagraph"/>
        <w:numPr>
          <w:ilvl w:val="0"/>
          <w:numId w:val="32"/>
        </w:numPr>
        <w:spacing w:before="60"/>
        <w:ind w:left="426" w:right="28" w:hanging="425"/>
        <w:contextualSpacing w:val="0"/>
        <w:jc w:val="both"/>
        <w:rPr>
          <w:rFonts w:ascii="Bookman Old Style" w:hAnsi="Bookman Old Style"/>
          <w:sz w:val="20"/>
          <w:szCs w:val="20"/>
          <w:lang w:val="id-ID" w:eastAsia="id-ID"/>
        </w:rPr>
      </w:pPr>
      <w:r w:rsidRPr="009D5DDD">
        <w:rPr>
          <w:rFonts w:ascii="Bookman Old Style" w:hAnsi="Bookman Old Style"/>
          <w:sz w:val="20"/>
          <w:szCs w:val="20"/>
          <w:lang w:val="id-ID" w:eastAsia="id-ID"/>
        </w:rPr>
        <w:t xml:space="preserve">Setiap </w:t>
      </w:r>
      <w:r w:rsidR="0000279B" w:rsidRPr="009D5DDD">
        <w:rPr>
          <w:rFonts w:ascii="Bookman Old Style" w:hAnsi="Bookman Old Style"/>
          <w:sz w:val="20"/>
          <w:szCs w:val="20"/>
          <w:lang w:val="id-ID" w:eastAsia="id-ID"/>
        </w:rPr>
        <w:t>o</w:t>
      </w:r>
      <w:r w:rsidRPr="009D5DDD">
        <w:rPr>
          <w:rFonts w:ascii="Bookman Old Style" w:hAnsi="Bookman Old Style"/>
          <w:sz w:val="20"/>
          <w:szCs w:val="20"/>
          <w:lang w:val="id-ID" w:eastAsia="id-ID"/>
        </w:rPr>
        <w:t xml:space="preserve">rang yang melakukan pemaksaan kehendak sebagaimana dimaksud pada ayat (1) sehingga menimbulkan luka berat pada </w:t>
      </w:r>
      <w:r w:rsidR="0000279B" w:rsidRPr="009D5DDD">
        <w:rPr>
          <w:rFonts w:ascii="Bookman Old Style" w:hAnsi="Bookman Old Style"/>
          <w:sz w:val="20"/>
          <w:szCs w:val="20"/>
          <w:lang w:val="id-ID" w:eastAsia="id-ID"/>
        </w:rPr>
        <w:t>s</w:t>
      </w:r>
      <w:r w:rsidRPr="009D5DDD">
        <w:rPr>
          <w:rFonts w:ascii="Bookman Old Style" w:hAnsi="Bookman Old Style"/>
          <w:sz w:val="20"/>
          <w:szCs w:val="20"/>
          <w:lang w:val="id-ID" w:eastAsia="id-ID"/>
        </w:rPr>
        <w:t xml:space="preserve">aksi dan/atau </w:t>
      </w:r>
      <w:r w:rsidR="0000279B" w:rsidRPr="009D5DDD">
        <w:rPr>
          <w:rFonts w:ascii="Bookman Old Style" w:hAnsi="Bookman Old Style"/>
          <w:sz w:val="20"/>
          <w:szCs w:val="20"/>
          <w:lang w:val="id-ID" w:eastAsia="id-ID"/>
        </w:rPr>
        <w:t>k</w:t>
      </w:r>
      <w:r w:rsidRPr="009D5DDD">
        <w:rPr>
          <w:rFonts w:ascii="Bookman Old Style" w:hAnsi="Bookman Old Style"/>
          <w:sz w:val="20"/>
          <w:szCs w:val="20"/>
          <w:lang w:val="id-ID" w:eastAsia="id-ID"/>
        </w:rPr>
        <w:t>orban, dipidana dengan pidana penjara paling lama 7 (tujuh) tahun dan pidana denda paling banyak Kategori III.</w:t>
      </w:r>
    </w:p>
    <w:p w14:paraId="0BA915A5" w14:textId="77777777" w:rsidR="00F759A0" w:rsidRPr="009D5DDD" w:rsidRDefault="00F759A0" w:rsidP="0032361E">
      <w:pPr>
        <w:pStyle w:val="ListParagraph"/>
        <w:numPr>
          <w:ilvl w:val="0"/>
          <w:numId w:val="32"/>
        </w:numPr>
        <w:spacing w:before="60"/>
        <w:ind w:left="426" w:right="28" w:hanging="425"/>
        <w:contextualSpacing w:val="0"/>
        <w:jc w:val="both"/>
        <w:rPr>
          <w:rFonts w:ascii="Bookman Old Style" w:hAnsi="Bookman Old Style"/>
          <w:sz w:val="20"/>
          <w:szCs w:val="20"/>
          <w:lang w:val="id-ID" w:eastAsia="id-ID"/>
        </w:rPr>
      </w:pPr>
      <w:r w:rsidRPr="009D5DDD">
        <w:rPr>
          <w:rFonts w:ascii="Bookman Old Style" w:hAnsi="Bookman Old Style"/>
          <w:sz w:val="20"/>
          <w:szCs w:val="20"/>
          <w:lang w:val="id-ID" w:eastAsia="id-ID"/>
        </w:rPr>
        <w:t xml:space="preserve">Setiap </w:t>
      </w:r>
      <w:r w:rsidR="0000279B" w:rsidRPr="009D5DDD">
        <w:rPr>
          <w:rFonts w:ascii="Bookman Old Style" w:hAnsi="Bookman Old Style"/>
          <w:sz w:val="20"/>
          <w:szCs w:val="20"/>
          <w:lang w:val="id-ID" w:eastAsia="id-ID"/>
        </w:rPr>
        <w:t>o</w:t>
      </w:r>
      <w:r w:rsidRPr="009D5DDD">
        <w:rPr>
          <w:rFonts w:ascii="Bookman Old Style" w:hAnsi="Bookman Old Style"/>
          <w:sz w:val="20"/>
          <w:szCs w:val="20"/>
          <w:lang w:val="id-ID" w:eastAsia="id-ID"/>
        </w:rPr>
        <w:t xml:space="preserve">rang yang melakukan pemaksaan kehendak sebagaimana dimaksud pada ayat (1) sehingga mengakibatkan matinya </w:t>
      </w:r>
      <w:r w:rsidR="0000279B" w:rsidRPr="009D5DDD">
        <w:rPr>
          <w:rFonts w:ascii="Bookman Old Style" w:hAnsi="Bookman Old Style"/>
          <w:sz w:val="20"/>
          <w:szCs w:val="20"/>
          <w:lang w:val="id-ID" w:eastAsia="id-ID"/>
        </w:rPr>
        <w:t>s</w:t>
      </w:r>
      <w:r w:rsidRPr="009D5DDD">
        <w:rPr>
          <w:rFonts w:ascii="Bookman Old Style" w:hAnsi="Bookman Old Style"/>
          <w:sz w:val="20"/>
          <w:szCs w:val="20"/>
          <w:lang w:val="id-ID" w:eastAsia="id-ID"/>
        </w:rPr>
        <w:t xml:space="preserve">aksi dan/atau </w:t>
      </w:r>
      <w:r w:rsidR="0000279B" w:rsidRPr="009D5DDD">
        <w:rPr>
          <w:rFonts w:ascii="Bookman Old Style" w:hAnsi="Bookman Old Style"/>
          <w:sz w:val="20"/>
          <w:szCs w:val="20"/>
          <w:lang w:val="id-ID" w:eastAsia="id-ID"/>
        </w:rPr>
        <w:t>k</w:t>
      </w:r>
      <w:r w:rsidRPr="009D5DDD">
        <w:rPr>
          <w:rFonts w:ascii="Bookman Old Style" w:hAnsi="Bookman Old Style"/>
          <w:sz w:val="20"/>
          <w:szCs w:val="20"/>
          <w:lang w:val="id-ID" w:eastAsia="id-ID"/>
        </w:rPr>
        <w:t>orban, dipidana dengan pidana penjara paling lama seumur hidup dan pidana denda paling banyak Kategori III.</w:t>
      </w:r>
    </w:p>
    <w:p w14:paraId="70B0007A" w14:textId="77777777" w:rsidR="00F759A0" w:rsidRPr="009D5DDD" w:rsidRDefault="00F759A0" w:rsidP="00F759A0">
      <w:pPr>
        <w:pStyle w:val="ListParagraph"/>
        <w:spacing w:line="312" w:lineRule="auto"/>
        <w:ind w:left="851" w:right="29"/>
        <w:jc w:val="both"/>
        <w:rPr>
          <w:rFonts w:ascii="Bookman Old Style" w:hAnsi="Bookman Old Style"/>
          <w:sz w:val="20"/>
          <w:szCs w:val="20"/>
          <w:lang w:val="id-ID" w:eastAsia="id-ID"/>
        </w:rPr>
      </w:pPr>
    </w:p>
    <w:p w14:paraId="2B0F4899" w14:textId="77777777" w:rsidR="00F759A0" w:rsidRPr="007C7AAB" w:rsidRDefault="00F759A0" w:rsidP="00F759A0">
      <w:pPr>
        <w:spacing w:line="288" w:lineRule="auto"/>
        <w:jc w:val="center"/>
        <w:rPr>
          <w:rFonts w:ascii="Bookman Old Style" w:hAnsi="Bookman Old Style"/>
          <w:bCs/>
          <w:sz w:val="20"/>
          <w:szCs w:val="20"/>
          <w:lang w:val="id-ID" w:eastAsia="id-ID"/>
        </w:rPr>
      </w:pPr>
      <w:r w:rsidRPr="00DF6613">
        <w:rPr>
          <w:rFonts w:ascii="Bookman Old Style" w:hAnsi="Bookman Old Style"/>
          <w:bCs/>
          <w:sz w:val="20"/>
          <w:szCs w:val="20"/>
          <w:lang w:eastAsia="id-ID"/>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2</w:t>
      </w:r>
    </w:p>
    <w:p w14:paraId="0460EE3A" w14:textId="77777777" w:rsidR="00F759A0" w:rsidRPr="00DF6613" w:rsidRDefault="00F759A0" w:rsidP="00F759A0">
      <w:pPr>
        <w:ind w:right="29"/>
        <w:jc w:val="both"/>
        <w:rPr>
          <w:rFonts w:ascii="Bookman Old Style" w:hAnsi="Bookman Old Style"/>
          <w:sz w:val="20"/>
          <w:szCs w:val="20"/>
          <w:lang w:eastAsia="id-ID"/>
        </w:rPr>
      </w:pPr>
      <w:r w:rsidRPr="00DF6613">
        <w:rPr>
          <w:rFonts w:ascii="Bookman Old Style" w:hAnsi="Bookman Old Style"/>
          <w:sz w:val="20"/>
          <w:szCs w:val="20"/>
          <w:lang w:eastAsia="id-ID"/>
        </w:rPr>
        <w:t xml:space="preserve">Setiap </w:t>
      </w:r>
      <w:r w:rsidR="0000279B" w:rsidRPr="00DF6613">
        <w:rPr>
          <w:rFonts w:ascii="Bookman Old Style" w:hAnsi="Bookman Old Style"/>
          <w:sz w:val="20"/>
          <w:szCs w:val="20"/>
          <w:lang w:eastAsia="id-ID"/>
        </w:rPr>
        <w:t>o</w:t>
      </w:r>
      <w:r w:rsidRPr="00DF6613">
        <w:rPr>
          <w:rFonts w:ascii="Bookman Old Style" w:hAnsi="Bookman Old Style"/>
          <w:sz w:val="20"/>
          <w:szCs w:val="20"/>
          <w:lang w:eastAsia="id-ID"/>
        </w:rPr>
        <w:t xml:space="preserve">rang yang menghalang-halangi </w:t>
      </w:r>
      <w:r w:rsidR="0000279B" w:rsidRPr="00DF6613">
        <w:rPr>
          <w:rFonts w:ascii="Bookman Old Style" w:hAnsi="Bookman Old Style"/>
          <w:sz w:val="20"/>
          <w:szCs w:val="20"/>
          <w:lang w:eastAsia="id-ID"/>
        </w:rPr>
        <w:t>s</w:t>
      </w:r>
      <w:r w:rsidRPr="00DF6613">
        <w:rPr>
          <w:rFonts w:ascii="Bookman Old Style" w:hAnsi="Bookman Old Style"/>
          <w:sz w:val="20"/>
          <w:szCs w:val="20"/>
          <w:lang w:eastAsia="id-ID"/>
        </w:rPr>
        <w:t xml:space="preserve">aksi dan/atau </w:t>
      </w:r>
      <w:r w:rsidR="0000279B" w:rsidRPr="00DF6613">
        <w:rPr>
          <w:rFonts w:ascii="Bookman Old Style" w:hAnsi="Bookman Old Style"/>
          <w:sz w:val="20"/>
          <w:szCs w:val="20"/>
          <w:lang w:eastAsia="id-ID"/>
        </w:rPr>
        <w:t>k</w:t>
      </w:r>
      <w:r w:rsidRPr="00DF6613">
        <w:rPr>
          <w:rFonts w:ascii="Bookman Old Style" w:hAnsi="Bookman Old Style"/>
          <w:sz w:val="20"/>
          <w:szCs w:val="20"/>
          <w:lang w:eastAsia="id-ID"/>
        </w:rPr>
        <w:t>orban</w:t>
      </w:r>
      <w:r w:rsidRPr="00DF6613">
        <w:rPr>
          <w:rFonts w:ascii="Bookman Old Style" w:hAnsi="Bookman Old Style"/>
          <w:b/>
          <w:color w:val="FF0000"/>
          <w:sz w:val="20"/>
          <w:szCs w:val="20"/>
          <w:lang w:eastAsia="id-ID"/>
        </w:rPr>
        <w:t xml:space="preserve"> </w:t>
      </w:r>
      <w:r w:rsidRPr="00DF6613">
        <w:rPr>
          <w:rFonts w:ascii="Bookman Old Style" w:hAnsi="Bookman Old Style"/>
          <w:sz w:val="20"/>
          <w:szCs w:val="20"/>
          <w:lang w:eastAsia="id-ID"/>
        </w:rPr>
        <w:t xml:space="preserve">secara melawan hukum sehingga </w:t>
      </w:r>
      <w:r w:rsidR="0000279B" w:rsidRPr="00DF6613">
        <w:rPr>
          <w:rFonts w:ascii="Bookman Old Style" w:hAnsi="Bookman Old Style"/>
          <w:sz w:val="20"/>
          <w:szCs w:val="20"/>
          <w:lang w:eastAsia="id-ID"/>
        </w:rPr>
        <w:t>s</w:t>
      </w:r>
      <w:r w:rsidRPr="00DF6613">
        <w:rPr>
          <w:rFonts w:ascii="Bookman Old Style" w:hAnsi="Bookman Old Style"/>
          <w:sz w:val="20"/>
          <w:szCs w:val="20"/>
          <w:lang w:eastAsia="id-ID"/>
        </w:rPr>
        <w:t xml:space="preserve">aksi dan/atau </w:t>
      </w:r>
      <w:r w:rsidR="0000279B" w:rsidRPr="00DF6613">
        <w:rPr>
          <w:rFonts w:ascii="Bookman Old Style" w:hAnsi="Bookman Old Style"/>
          <w:sz w:val="20"/>
          <w:szCs w:val="20"/>
          <w:lang w:eastAsia="id-ID"/>
        </w:rPr>
        <w:t>k</w:t>
      </w:r>
      <w:r w:rsidRPr="00DF6613">
        <w:rPr>
          <w:rFonts w:ascii="Bookman Old Style" w:hAnsi="Bookman Old Style"/>
          <w:sz w:val="20"/>
          <w:szCs w:val="20"/>
          <w:lang w:eastAsia="id-ID"/>
        </w:rPr>
        <w:t xml:space="preserve">orban tidak memperoleh </w:t>
      </w:r>
      <w:r w:rsidR="0000279B" w:rsidRPr="00DF6613">
        <w:rPr>
          <w:rFonts w:ascii="Bookman Old Style" w:hAnsi="Bookman Old Style"/>
          <w:sz w:val="20"/>
          <w:szCs w:val="20"/>
          <w:lang w:eastAsia="id-ID"/>
        </w:rPr>
        <w:t>p</w:t>
      </w:r>
      <w:r w:rsidRPr="00DF6613">
        <w:rPr>
          <w:rFonts w:ascii="Bookman Old Style" w:hAnsi="Bookman Old Style"/>
          <w:sz w:val="20"/>
          <w:szCs w:val="20"/>
          <w:lang w:eastAsia="id-ID"/>
        </w:rPr>
        <w:t xml:space="preserve">erlindungan atau </w:t>
      </w:r>
      <w:r w:rsidR="009E4312" w:rsidRPr="00DF6613">
        <w:rPr>
          <w:rFonts w:ascii="Bookman Old Style" w:hAnsi="Bookman Old Style"/>
          <w:sz w:val="20"/>
          <w:szCs w:val="20"/>
          <w:lang w:eastAsia="id-ID"/>
        </w:rPr>
        <w:t>hak-hak lain berdasarkan Undang-Undang yang mengatur mengenai Perlindungan Saksi dan Korban</w:t>
      </w:r>
      <w:r w:rsidRPr="00DF6613">
        <w:rPr>
          <w:rFonts w:ascii="Bookman Old Style" w:hAnsi="Bookman Old Style"/>
          <w:sz w:val="20"/>
          <w:szCs w:val="20"/>
          <w:lang w:eastAsia="id-ID"/>
        </w:rPr>
        <w:t>, dipidana dengan pidana penjara paling lama 7 (tujuh) tahun dan pidana denda paling banyak Kategori III.</w:t>
      </w:r>
    </w:p>
    <w:p w14:paraId="159FD5FA" w14:textId="77777777" w:rsidR="005A7D81" w:rsidRPr="00DF6613" w:rsidRDefault="005A7D81" w:rsidP="00F759A0">
      <w:pPr>
        <w:autoSpaceDE w:val="0"/>
        <w:autoSpaceDN w:val="0"/>
        <w:adjustRightInd w:val="0"/>
        <w:jc w:val="center"/>
        <w:rPr>
          <w:rFonts w:ascii="Bookman Old Style" w:hAnsi="Bookman Old Style"/>
          <w:bCs/>
          <w:color w:val="000000"/>
          <w:sz w:val="20"/>
          <w:szCs w:val="20"/>
          <w:lang w:val="id-ID"/>
        </w:rPr>
      </w:pPr>
    </w:p>
    <w:p w14:paraId="2FE0A66C" w14:textId="77777777" w:rsidR="00F759A0" w:rsidRPr="007C7AAB" w:rsidRDefault="00F759A0" w:rsidP="00F759A0">
      <w:pPr>
        <w:autoSpaceDE w:val="0"/>
        <w:autoSpaceDN w:val="0"/>
        <w:adjustRightInd w:val="0"/>
        <w:jc w:val="center"/>
        <w:rPr>
          <w:rFonts w:ascii="Bookman Old Style" w:hAnsi="Bookman Old Style"/>
          <w:bCs/>
          <w:color w:val="000000"/>
          <w:sz w:val="20"/>
          <w:szCs w:val="20"/>
          <w:lang w:val="id-ID"/>
        </w:rPr>
      </w:pPr>
      <w:r w:rsidRPr="00DF6613">
        <w:rPr>
          <w:rFonts w:ascii="Bookman Old Style" w:hAnsi="Bookman Old Style"/>
          <w:bCs/>
          <w:color w:val="000000"/>
          <w:sz w:val="20"/>
          <w:szCs w:val="20"/>
        </w:rPr>
        <w:t xml:space="preserve">Pasal </w:t>
      </w:r>
      <w:r w:rsidR="0000279B" w:rsidRPr="00DF6613">
        <w:rPr>
          <w:rFonts w:ascii="Bookman Old Style" w:hAnsi="Bookman Old Style"/>
          <w:sz w:val="20"/>
          <w:szCs w:val="20"/>
        </w:rPr>
        <w:t>34</w:t>
      </w:r>
      <w:r w:rsidR="007C7AAB">
        <w:rPr>
          <w:rFonts w:ascii="Bookman Old Style" w:hAnsi="Bookman Old Style"/>
          <w:sz w:val="20"/>
          <w:szCs w:val="20"/>
          <w:lang w:val="id-ID"/>
        </w:rPr>
        <w:t>3</w:t>
      </w:r>
    </w:p>
    <w:p w14:paraId="585D4577" w14:textId="77777777" w:rsidR="00F759A0" w:rsidRPr="00DF6613" w:rsidRDefault="00F759A0" w:rsidP="00F759A0">
      <w:pPr>
        <w:ind w:right="29"/>
        <w:jc w:val="both"/>
        <w:rPr>
          <w:rFonts w:ascii="Bookman Old Style" w:hAnsi="Bookman Old Style"/>
          <w:color w:val="000000"/>
          <w:sz w:val="20"/>
          <w:szCs w:val="20"/>
        </w:rPr>
      </w:pPr>
      <w:r w:rsidRPr="00DF6613">
        <w:rPr>
          <w:rFonts w:ascii="Bookman Old Style" w:hAnsi="Bookman Old Style"/>
          <w:color w:val="000000"/>
          <w:sz w:val="20"/>
          <w:szCs w:val="20"/>
        </w:rPr>
        <w:t xml:space="preserve">Setiap </w:t>
      </w:r>
      <w:r w:rsidR="0000279B" w:rsidRPr="00DF6613">
        <w:rPr>
          <w:rFonts w:ascii="Bookman Old Style" w:hAnsi="Bookman Old Style"/>
          <w:color w:val="000000"/>
          <w:sz w:val="20"/>
          <w:szCs w:val="20"/>
        </w:rPr>
        <w:t>o</w:t>
      </w:r>
      <w:r w:rsidRPr="00DF6613">
        <w:rPr>
          <w:rFonts w:ascii="Bookman Old Style" w:hAnsi="Bookman Old Style"/>
          <w:color w:val="000000"/>
          <w:sz w:val="20"/>
          <w:szCs w:val="20"/>
        </w:rPr>
        <w:t xml:space="preserve">rang yang menyebabkan </w:t>
      </w:r>
      <w:r w:rsidR="0000279B" w:rsidRPr="00DF6613">
        <w:rPr>
          <w:rFonts w:ascii="Bookman Old Style" w:hAnsi="Bookman Old Style"/>
          <w:color w:val="000000"/>
          <w:sz w:val="20"/>
          <w:szCs w:val="20"/>
        </w:rPr>
        <w:t>s</w:t>
      </w:r>
      <w:r w:rsidRPr="00DF6613">
        <w:rPr>
          <w:rFonts w:ascii="Bookman Old Style" w:hAnsi="Bookman Old Style"/>
          <w:color w:val="000000"/>
          <w:sz w:val="20"/>
          <w:szCs w:val="20"/>
        </w:rPr>
        <w:t xml:space="preserve">aksi dan/atau </w:t>
      </w:r>
      <w:r w:rsidR="0000279B" w:rsidRPr="00DF6613">
        <w:rPr>
          <w:rFonts w:ascii="Bookman Old Style" w:hAnsi="Bookman Old Style"/>
          <w:color w:val="000000"/>
          <w:sz w:val="20"/>
          <w:szCs w:val="20"/>
        </w:rPr>
        <w:t>k</w:t>
      </w:r>
      <w:r w:rsidRPr="00DF6613">
        <w:rPr>
          <w:rFonts w:ascii="Bookman Old Style" w:hAnsi="Bookman Old Style"/>
          <w:color w:val="000000"/>
          <w:sz w:val="20"/>
          <w:szCs w:val="20"/>
        </w:rPr>
        <w:t xml:space="preserve">orban atau </w:t>
      </w:r>
      <w:r w:rsidRPr="00DF6613">
        <w:rPr>
          <w:rFonts w:ascii="Bookman Old Style" w:hAnsi="Bookman Old Style" w:cs="Calibri"/>
          <w:sz w:val="20"/>
          <w:szCs w:val="20"/>
        </w:rPr>
        <w:t>Keluarganya</w:t>
      </w:r>
      <w:r w:rsidRPr="00DF6613">
        <w:rPr>
          <w:rFonts w:ascii="Bookman Old Style" w:hAnsi="Bookman Old Style"/>
          <w:color w:val="000000"/>
          <w:sz w:val="20"/>
          <w:szCs w:val="20"/>
        </w:rPr>
        <w:t xml:space="preserve"> kehilangan pekerjaan karena </w:t>
      </w:r>
      <w:r w:rsidR="0000279B" w:rsidRPr="00DF6613">
        <w:rPr>
          <w:rFonts w:ascii="Bookman Old Style" w:hAnsi="Bookman Old Style"/>
          <w:color w:val="000000"/>
          <w:sz w:val="20"/>
          <w:szCs w:val="20"/>
        </w:rPr>
        <w:t>s</w:t>
      </w:r>
      <w:r w:rsidRPr="00DF6613">
        <w:rPr>
          <w:rFonts w:ascii="Bookman Old Style" w:hAnsi="Bookman Old Style"/>
          <w:color w:val="000000"/>
          <w:sz w:val="20"/>
          <w:szCs w:val="20"/>
        </w:rPr>
        <w:t xml:space="preserve">aksi dan/atau </w:t>
      </w:r>
      <w:r w:rsidR="0000279B" w:rsidRPr="00DF6613">
        <w:rPr>
          <w:rFonts w:ascii="Bookman Old Style" w:hAnsi="Bookman Old Style"/>
          <w:color w:val="000000"/>
          <w:sz w:val="20"/>
          <w:szCs w:val="20"/>
        </w:rPr>
        <w:t>k</w:t>
      </w:r>
      <w:r w:rsidRPr="00DF6613">
        <w:rPr>
          <w:rFonts w:ascii="Bookman Old Style" w:hAnsi="Bookman Old Style"/>
          <w:color w:val="000000"/>
          <w:sz w:val="20"/>
          <w:szCs w:val="20"/>
        </w:rPr>
        <w:t xml:space="preserve">orban tersebut memberikan kesaksian yang benar dalam proses peradilan, dipidana dengan pidana penjara paling lama 7 (tujuh) tahun dan pidana denda paling banyak </w:t>
      </w:r>
      <w:r w:rsidR="009E4312" w:rsidRPr="00DF6613">
        <w:rPr>
          <w:rFonts w:ascii="Bookman Old Style" w:hAnsi="Bookman Old Style"/>
          <w:sz w:val="20"/>
          <w:szCs w:val="20"/>
          <w:lang w:eastAsia="id-ID"/>
        </w:rPr>
        <w:t>Kategori III</w:t>
      </w:r>
      <w:r w:rsidRPr="00DF6613">
        <w:rPr>
          <w:rFonts w:ascii="Bookman Old Style" w:hAnsi="Bookman Old Style"/>
          <w:color w:val="000000"/>
          <w:sz w:val="20"/>
          <w:szCs w:val="20"/>
        </w:rPr>
        <w:t xml:space="preserve">. </w:t>
      </w:r>
    </w:p>
    <w:p w14:paraId="0D3EC3F8" w14:textId="77777777" w:rsidR="00F759A0" w:rsidRPr="00DF6613" w:rsidRDefault="00F759A0" w:rsidP="00F759A0">
      <w:pPr>
        <w:autoSpaceDE w:val="0"/>
        <w:autoSpaceDN w:val="0"/>
        <w:adjustRightInd w:val="0"/>
        <w:jc w:val="center"/>
        <w:rPr>
          <w:rFonts w:ascii="Bookman Old Style" w:hAnsi="Bookman Old Style"/>
          <w:color w:val="000000"/>
          <w:sz w:val="20"/>
          <w:szCs w:val="20"/>
        </w:rPr>
      </w:pPr>
    </w:p>
    <w:p w14:paraId="3BF0BD7D" w14:textId="77777777" w:rsidR="00F759A0" w:rsidRPr="007C7AAB" w:rsidRDefault="00F759A0" w:rsidP="00F759A0">
      <w:pPr>
        <w:autoSpaceDE w:val="0"/>
        <w:autoSpaceDN w:val="0"/>
        <w:adjustRightInd w:val="0"/>
        <w:jc w:val="center"/>
        <w:rPr>
          <w:rFonts w:ascii="Bookman Old Style" w:hAnsi="Bookman Old Style"/>
          <w:color w:val="000000"/>
          <w:sz w:val="20"/>
          <w:szCs w:val="20"/>
          <w:lang w:val="id-ID"/>
        </w:rPr>
      </w:pPr>
      <w:r w:rsidRPr="00DF6613">
        <w:rPr>
          <w:rFonts w:ascii="Bookman Old Style" w:hAnsi="Bookman Old Style"/>
          <w:bCs/>
          <w:color w:val="000000"/>
          <w:sz w:val="20"/>
          <w:szCs w:val="20"/>
        </w:rPr>
        <w:t>Pasal</w:t>
      </w:r>
      <w:r w:rsidR="009E4312" w:rsidRPr="00DF6613">
        <w:rPr>
          <w:rFonts w:ascii="Bookman Old Style" w:hAnsi="Bookman Old Style"/>
          <w:bCs/>
          <w:color w:val="000000"/>
          <w:sz w:val="20"/>
          <w:szCs w:val="20"/>
        </w:rPr>
        <w:t xml:space="preserve"> </w:t>
      </w:r>
      <w:r w:rsidR="0000279B" w:rsidRPr="00DF6613">
        <w:rPr>
          <w:rFonts w:ascii="Bookman Old Style" w:hAnsi="Bookman Old Style"/>
          <w:sz w:val="20"/>
          <w:szCs w:val="20"/>
        </w:rPr>
        <w:t>34</w:t>
      </w:r>
      <w:r w:rsidR="007C7AAB">
        <w:rPr>
          <w:rFonts w:ascii="Bookman Old Style" w:hAnsi="Bookman Old Style"/>
          <w:sz w:val="20"/>
          <w:szCs w:val="20"/>
          <w:lang w:val="id-ID"/>
        </w:rPr>
        <w:t>4</w:t>
      </w:r>
    </w:p>
    <w:p w14:paraId="1DA22753" w14:textId="77777777" w:rsidR="00F759A0" w:rsidRPr="00DF6613" w:rsidRDefault="00F759A0" w:rsidP="00F759A0">
      <w:pPr>
        <w:ind w:right="28"/>
        <w:jc w:val="both"/>
        <w:rPr>
          <w:rFonts w:ascii="Bookman Old Style" w:hAnsi="Bookman Old Style"/>
          <w:color w:val="000000"/>
          <w:sz w:val="20"/>
          <w:szCs w:val="20"/>
        </w:rPr>
      </w:pPr>
      <w:r w:rsidRPr="00DF6613">
        <w:rPr>
          <w:rFonts w:ascii="Bookman Old Style" w:hAnsi="Bookman Old Style"/>
          <w:color w:val="000000"/>
          <w:sz w:val="20"/>
          <w:szCs w:val="20"/>
        </w:rPr>
        <w:t xml:space="preserve">Setiap </w:t>
      </w:r>
      <w:r w:rsidR="0000279B" w:rsidRPr="00DF6613">
        <w:rPr>
          <w:rFonts w:ascii="Bookman Old Style" w:hAnsi="Bookman Old Style"/>
          <w:color w:val="000000"/>
          <w:sz w:val="20"/>
          <w:szCs w:val="20"/>
        </w:rPr>
        <w:t>o</w:t>
      </w:r>
      <w:r w:rsidRPr="00DF6613">
        <w:rPr>
          <w:rFonts w:ascii="Bookman Old Style" w:hAnsi="Bookman Old Style"/>
          <w:color w:val="000000"/>
          <w:sz w:val="20"/>
          <w:szCs w:val="20"/>
        </w:rPr>
        <w:t xml:space="preserve">rang yang menyebabkan dirugikannya atau dikuranginya hak </w:t>
      </w:r>
      <w:r w:rsidR="0000279B" w:rsidRPr="00DF6613">
        <w:rPr>
          <w:rFonts w:ascii="Bookman Old Style" w:hAnsi="Bookman Old Style"/>
          <w:color w:val="000000"/>
          <w:sz w:val="20"/>
          <w:szCs w:val="20"/>
        </w:rPr>
        <w:t>s</w:t>
      </w:r>
      <w:r w:rsidRPr="00DF6613">
        <w:rPr>
          <w:rFonts w:ascii="Bookman Old Style" w:hAnsi="Bookman Old Style"/>
          <w:color w:val="000000"/>
          <w:sz w:val="20"/>
          <w:szCs w:val="20"/>
        </w:rPr>
        <w:t xml:space="preserve">aksi dan/atau </w:t>
      </w:r>
      <w:r w:rsidR="0000279B" w:rsidRPr="00DF6613">
        <w:rPr>
          <w:rFonts w:ascii="Bookman Old Style" w:hAnsi="Bookman Old Style"/>
          <w:color w:val="000000"/>
          <w:sz w:val="20"/>
          <w:szCs w:val="20"/>
        </w:rPr>
        <w:t>k</w:t>
      </w:r>
      <w:r w:rsidRPr="00DF6613">
        <w:rPr>
          <w:rFonts w:ascii="Bookman Old Style" w:hAnsi="Bookman Old Style"/>
          <w:color w:val="000000"/>
          <w:sz w:val="20"/>
          <w:szCs w:val="20"/>
        </w:rPr>
        <w:t xml:space="preserve">orban </w:t>
      </w:r>
      <w:r w:rsidR="009E4312" w:rsidRPr="00DF6613">
        <w:rPr>
          <w:rFonts w:ascii="Bookman Old Style" w:hAnsi="Bookman Old Style"/>
          <w:sz w:val="20"/>
          <w:szCs w:val="20"/>
          <w:lang w:eastAsia="id-ID"/>
        </w:rPr>
        <w:t>berdasarkan Undang-Undang yang mengatur mengenai Perlindungan Saksi dan Korban</w:t>
      </w:r>
      <w:r w:rsidRPr="00DF6613">
        <w:rPr>
          <w:rFonts w:ascii="Bookman Old Style" w:hAnsi="Bookman Old Style"/>
          <w:color w:val="000000"/>
          <w:sz w:val="20"/>
          <w:szCs w:val="20"/>
        </w:rPr>
        <w:t xml:space="preserve"> </w:t>
      </w:r>
      <w:r w:rsidR="009E4312" w:rsidRPr="00DF6613">
        <w:rPr>
          <w:rFonts w:ascii="Bookman Old Style" w:hAnsi="Bookman Old Style"/>
          <w:color w:val="000000"/>
          <w:sz w:val="20"/>
          <w:szCs w:val="20"/>
        </w:rPr>
        <w:t>padahal</w:t>
      </w:r>
      <w:r w:rsidRPr="00DF6613">
        <w:rPr>
          <w:rFonts w:ascii="Bookman Old Style" w:hAnsi="Bookman Old Style"/>
          <w:color w:val="000000"/>
          <w:sz w:val="20"/>
          <w:szCs w:val="20"/>
        </w:rPr>
        <w:t xml:space="preserve"> </w:t>
      </w:r>
      <w:r w:rsidR="0000279B" w:rsidRPr="00DF6613">
        <w:rPr>
          <w:rFonts w:ascii="Bookman Old Style" w:hAnsi="Bookman Old Style"/>
          <w:color w:val="000000"/>
          <w:sz w:val="20"/>
          <w:szCs w:val="20"/>
        </w:rPr>
        <w:t>s</w:t>
      </w:r>
      <w:r w:rsidRPr="00DF6613">
        <w:rPr>
          <w:rFonts w:ascii="Bookman Old Style" w:hAnsi="Bookman Old Style"/>
          <w:color w:val="000000"/>
          <w:sz w:val="20"/>
          <w:szCs w:val="20"/>
        </w:rPr>
        <w:t xml:space="preserve">aksi dan/atau </w:t>
      </w:r>
      <w:r w:rsidR="0000279B" w:rsidRPr="00DF6613">
        <w:rPr>
          <w:rFonts w:ascii="Bookman Old Style" w:hAnsi="Bookman Old Style"/>
          <w:color w:val="000000"/>
          <w:sz w:val="20"/>
          <w:szCs w:val="20"/>
        </w:rPr>
        <w:t>k</w:t>
      </w:r>
      <w:r w:rsidRPr="00DF6613">
        <w:rPr>
          <w:rFonts w:ascii="Bookman Old Style" w:hAnsi="Bookman Old Style"/>
          <w:color w:val="000000"/>
          <w:sz w:val="20"/>
          <w:szCs w:val="20"/>
        </w:rPr>
        <w:t xml:space="preserve">orban memberikan kesaksian yang benar dalam proses peradilan, dipidana dengan pidana penjara paling lama  3 (tiga) tahun dan pidana denda paling banyak </w:t>
      </w:r>
      <w:r w:rsidR="009E4312" w:rsidRPr="00DF6613">
        <w:rPr>
          <w:rFonts w:ascii="Bookman Old Style" w:hAnsi="Bookman Old Style"/>
          <w:sz w:val="20"/>
          <w:szCs w:val="20"/>
          <w:lang w:eastAsia="id-ID"/>
        </w:rPr>
        <w:t>Kategori III</w:t>
      </w:r>
      <w:r w:rsidRPr="00DF6613">
        <w:rPr>
          <w:rFonts w:ascii="Bookman Old Style" w:hAnsi="Bookman Old Style"/>
          <w:color w:val="000000"/>
          <w:sz w:val="20"/>
          <w:szCs w:val="20"/>
        </w:rPr>
        <w:t>.</w:t>
      </w:r>
      <w:r w:rsidR="009E4312" w:rsidRPr="00DF6613">
        <w:rPr>
          <w:rFonts w:ascii="Bookman Old Style" w:hAnsi="Bookman Old Style"/>
          <w:color w:val="000000"/>
          <w:sz w:val="20"/>
          <w:szCs w:val="20"/>
        </w:rPr>
        <w:t xml:space="preserve"> </w:t>
      </w:r>
      <w:r w:rsidRPr="00DF6613">
        <w:rPr>
          <w:rFonts w:ascii="Bookman Old Style" w:hAnsi="Bookman Old Style"/>
          <w:color w:val="000000"/>
          <w:sz w:val="20"/>
          <w:szCs w:val="20"/>
        </w:rPr>
        <w:t xml:space="preserve"> </w:t>
      </w:r>
    </w:p>
    <w:p w14:paraId="70CB567E" w14:textId="77777777" w:rsidR="00F759A0" w:rsidRPr="00DF6613" w:rsidRDefault="00F759A0" w:rsidP="00F759A0">
      <w:pPr>
        <w:autoSpaceDE w:val="0"/>
        <w:autoSpaceDN w:val="0"/>
        <w:adjustRightInd w:val="0"/>
        <w:spacing w:line="312" w:lineRule="auto"/>
        <w:rPr>
          <w:rFonts w:ascii="Bookman Old Style" w:hAnsi="Bookman Old Style"/>
          <w:sz w:val="20"/>
          <w:szCs w:val="20"/>
        </w:rPr>
      </w:pPr>
    </w:p>
    <w:p w14:paraId="43C21A95" w14:textId="77777777" w:rsidR="00F759A0" w:rsidRPr="007C7AAB" w:rsidRDefault="00F759A0" w:rsidP="008643DC">
      <w:pPr>
        <w:autoSpaceDE w:val="0"/>
        <w:autoSpaceDN w:val="0"/>
        <w:adjustRightInd w:val="0"/>
        <w:jc w:val="center"/>
        <w:rPr>
          <w:rFonts w:ascii="Bookman Old Style" w:hAnsi="Bookman Old Style"/>
          <w:bCs/>
          <w:color w:val="000000"/>
          <w:sz w:val="20"/>
          <w:szCs w:val="20"/>
          <w:lang w:val="id-ID"/>
        </w:rPr>
      </w:pPr>
      <w:r w:rsidRPr="00DF6613">
        <w:rPr>
          <w:rFonts w:ascii="Bookman Old Style" w:hAnsi="Bookman Old Style"/>
          <w:bCs/>
          <w:color w:val="000000"/>
          <w:sz w:val="20"/>
          <w:szCs w:val="20"/>
        </w:rPr>
        <w:t xml:space="preserve">Pasal </w:t>
      </w:r>
      <w:r w:rsidR="0000279B" w:rsidRPr="00DF6613">
        <w:rPr>
          <w:rFonts w:ascii="Bookman Old Style" w:hAnsi="Bookman Old Style"/>
          <w:sz w:val="20"/>
          <w:szCs w:val="20"/>
        </w:rPr>
        <w:t>34</w:t>
      </w:r>
      <w:r w:rsidR="007C7AAB">
        <w:rPr>
          <w:rFonts w:ascii="Bookman Old Style" w:hAnsi="Bookman Old Style"/>
          <w:sz w:val="20"/>
          <w:szCs w:val="20"/>
          <w:lang w:val="id-ID"/>
        </w:rPr>
        <w:t>5</w:t>
      </w:r>
    </w:p>
    <w:p w14:paraId="088294E2" w14:textId="77777777" w:rsidR="00F759A0" w:rsidRPr="00DF6613" w:rsidRDefault="00F759A0" w:rsidP="008643DC">
      <w:pPr>
        <w:jc w:val="both"/>
        <w:rPr>
          <w:rFonts w:ascii="Bookman Old Style" w:hAnsi="Bookman Old Style"/>
          <w:sz w:val="20"/>
          <w:szCs w:val="20"/>
        </w:rPr>
      </w:pPr>
      <w:r w:rsidRPr="00DF6613">
        <w:rPr>
          <w:rFonts w:ascii="Bookman Old Style" w:hAnsi="Bookman Old Style"/>
          <w:color w:val="000000"/>
          <w:sz w:val="20"/>
          <w:szCs w:val="20"/>
        </w:rPr>
        <w:t xml:space="preserve">Setiap </w:t>
      </w:r>
      <w:r w:rsidR="0000279B" w:rsidRPr="00DF6613">
        <w:rPr>
          <w:rFonts w:ascii="Bookman Old Style" w:hAnsi="Bookman Old Style"/>
          <w:color w:val="000000"/>
          <w:sz w:val="20"/>
          <w:szCs w:val="20"/>
        </w:rPr>
        <w:t>o</w:t>
      </w:r>
      <w:r w:rsidRPr="00DF6613">
        <w:rPr>
          <w:rFonts w:ascii="Bookman Old Style" w:hAnsi="Bookman Old Style"/>
          <w:color w:val="000000"/>
          <w:sz w:val="20"/>
          <w:szCs w:val="20"/>
        </w:rPr>
        <w:t xml:space="preserve">rang yang secara melawan hukum memberitahukan keberadaan Saksi dan/atau Korban yang sedang dilindungi dalam suatu tempat kediaman sementara atau tempat kediaman baru </w:t>
      </w:r>
      <w:r w:rsidR="009E4312" w:rsidRPr="00DF6613">
        <w:rPr>
          <w:rFonts w:ascii="Bookman Old Style" w:hAnsi="Bookman Old Style"/>
          <w:sz w:val="20"/>
          <w:szCs w:val="20"/>
          <w:lang w:eastAsia="id-ID"/>
        </w:rPr>
        <w:t>berdasarkan Undang-Undang yang mengatur mengenai Perlindungan Saksi dan Korban,</w:t>
      </w:r>
      <w:r w:rsidRPr="00DF6613">
        <w:rPr>
          <w:rFonts w:ascii="Bookman Old Style" w:hAnsi="Bookman Old Style"/>
          <w:color w:val="000000"/>
          <w:sz w:val="20"/>
          <w:szCs w:val="20"/>
        </w:rPr>
        <w:t xml:space="preserve"> dipidana dengan pidana penjara paling lama 7 (tujuh) tahun dan pidana denda paling banyak </w:t>
      </w:r>
      <w:r w:rsidR="009E4312" w:rsidRPr="00DF6613">
        <w:rPr>
          <w:rFonts w:ascii="Bookman Old Style" w:hAnsi="Bookman Old Style"/>
          <w:sz w:val="20"/>
          <w:szCs w:val="20"/>
          <w:lang w:eastAsia="id-ID"/>
        </w:rPr>
        <w:t>Kategori III</w:t>
      </w:r>
      <w:r w:rsidRPr="00DF6613">
        <w:rPr>
          <w:rFonts w:ascii="Bookman Old Style" w:hAnsi="Bookman Old Style"/>
          <w:color w:val="000000"/>
          <w:sz w:val="20"/>
          <w:szCs w:val="20"/>
        </w:rPr>
        <w:t>.</w:t>
      </w:r>
      <w:r w:rsidR="009E4312" w:rsidRPr="00DF6613">
        <w:rPr>
          <w:rFonts w:ascii="Bookman Old Style" w:hAnsi="Bookman Old Style"/>
          <w:color w:val="000000"/>
          <w:sz w:val="20"/>
          <w:szCs w:val="20"/>
        </w:rPr>
        <w:t xml:space="preserve"> </w:t>
      </w:r>
    </w:p>
    <w:p w14:paraId="149651E9" w14:textId="77777777" w:rsidR="00F759A0" w:rsidRDefault="00F759A0">
      <w:pPr>
        <w:jc w:val="both"/>
        <w:rPr>
          <w:rFonts w:ascii="Bookman Old Style" w:hAnsi="Bookman Old Style"/>
          <w:sz w:val="20"/>
          <w:szCs w:val="20"/>
        </w:rPr>
      </w:pPr>
    </w:p>
    <w:p w14:paraId="65D106C6" w14:textId="77777777" w:rsidR="007E4F49" w:rsidRPr="00DF6613" w:rsidRDefault="007E4F49">
      <w:pPr>
        <w:jc w:val="both"/>
        <w:rPr>
          <w:rFonts w:ascii="Bookman Old Style" w:hAnsi="Bookman Old Style"/>
          <w:sz w:val="20"/>
          <w:szCs w:val="20"/>
        </w:rPr>
      </w:pPr>
    </w:p>
    <w:p w14:paraId="1EFDBD70"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Keempat</w:t>
      </w:r>
    </w:p>
    <w:p w14:paraId="07592D8F" w14:textId="77777777" w:rsidR="00CA58DE" w:rsidRPr="00DF6613" w:rsidRDefault="005A7D81" w:rsidP="005A7D81">
      <w:pPr>
        <w:ind w:left="720" w:hanging="720"/>
        <w:jc w:val="center"/>
        <w:rPr>
          <w:rFonts w:ascii="Bookman Old Style" w:hAnsi="Bookman Old Style"/>
          <w:sz w:val="20"/>
          <w:szCs w:val="20"/>
        </w:rPr>
      </w:pPr>
      <w:r w:rsidRPr="00DF6613">
        <w:rPr>
          <w:rFonts w:ascii="Bookman Old Style" w:hAnsi="Bookman Old Style"/>
          <w:sz w:val="20"/>
          <w:szCs w:val="20"/>
          <w:lang w:val="id-ID"/>
        </w:rPr>
        <w:t xml:space="preserve">Perluasan </w:t>
      </w:r>
      <w:r w:rsidRPr="00DF6613">
        <w:rPr>
          <w:rFonts w:ascii="Bookman Old Style" w:hAnsi="Bookman Old Style"/>
          <w:sz w:val="20"/>
          <w:szCs w:val="20"/>
        </w:rPr>
        <w:t>Tindak Pidana terhadap Proses Peradilan</w:t>
      </w:r>
    </w:p>
    <w:p w14:paraId="03357F73" w14:textId="77777777" w:rsidR="00CA58DE" w:rsidRPr="00DF6613" w:rsidRDefault="00CA58DE" w:rsidP="006535A1">
      <w:pPr>
        <w:ind w:left="720" w:hanging="720"/>
        <w:rPr>
          <w:rFonts w:ascii="Bookman Old Style" w:hAnsi="Bookman Old Style"/>
          <w:sz w:val="20"/>
          <w:szCs w:val="20"/>
        </w:rPr>
      </w:pPr>
    </w:p>
    <w:p w14:paraId="3667109B"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6</w:t>
      </w:r>
    </w:p>
    <w:p w14:paraId="2AF4DC22" w14:textId="77777777" w:rsidR="005A7D81" w:rsidRPr="00DF6613" w:rsidRDefault="005A7D81" w:rsidP="00A1379B">
      <w:pPr>
        <w:numPr>
          <w:ilvl w:val="0"/>
          <w:numId w:val="56"/>
        </w:numPr>
        <w:ind w:left="426"/>
        <w:jc w:val="both"/>
        <w:rPr>
          <w:rFonts w:ascii="Bookman Old Style" w:hAnsi="Bookman Old Style"/>
          <w:sz w:val="20"/>
          <w:szCs w:val="20"/>
        </w:rPr>
      </w:pPr>
      <w:r w:rsidRPr="00DF6613">
        <w:rPr>
          <w:rFonts w:ascii="Bookman Old Style" w:hAnsi="Bookman Old Style"/>
          <w:sz w:val="20"/>
          <w:szCs w:val="20"/>
        </w:rPr>
        <w:t>Termasuk dalam Tindak Pidana terhadap Proses Peradilan adalah tindak pidana seba</w:t>
      </w:r>
      <w:r w:rsidR="007C7AAB">
        <w:rPr>
          <w:rFonts w:ascii="Bookman Old Style" w:hAnsi="Bookman Old Style"/>
          <w:sz w:val="20"/>
          <w:szCs w:val="20"/>
        </w:rPr>
        <w:t>gaimana dimaksud dalam Pasal 41</w:t>
      </w:r>
      <w:r w:rsidR="007C7AAB">
        <w:rPr>
          <w:rFonts w:ascii="Bookman Old Style" w:hAnsi="Bookman Old Style"/>
          <w:sz w:val="20"/>
          <w:szCs w:val="20"/>
          <w:lang w:val="id-ID"/>
        </w:rPr>
        <w:t>5</w:t>
      </w:r>
      <w:r w:rsidRPr="00DF6613">
        <w:rPr>
          <w:rFonts w:ascii="Bookman Old Style" w:hAnsi="Bookman Old Style"/>
          <w:sz w:val="20"/>
          <w:szCs w:val="20"/>
        </w:rPr>
        <w:t>, Pasal 41</w:t>
      </w:r>
      <w:r w:rsidR="007C7AAB">
        <w:rPr>
          <w:rFonts w:ascii="Bookman Old Style" w:hAnsi="Bookman Old Style"/>
          <w:sz w:val="20"/>
          <w:szCs w:val="20"/>
          <w:lang w:val="id-ID"/>
        </w:rPr>
        <w:t>7</w:t>
      </w:r>
      <w:r w:rsidRPr="00DF6613">
        <w:rPr>
          <w:rFonts w:ascii="Bookman Old Style" w:hAnsi="Bookman Old Style"/>
          <w:sz w:val="20"/>
          <w:szCs w:val="20"/>
        </w:rPr>
        <w:t>, Pasal 41</w:t>
      </w:r>
      <w:r w:rsidR="007C7AAB">
        <w:rPr>
          <w:rFonts w:ascii="Bookman Old Style" w:hAnsi="Bookman Old Style"/>
          <w:sz w:val="20"/>
          <w:szCs w:val="20"/>
          <w:lang w:val="id-ID"/>
        </w:rPr>
        <w:t>8</w:t>
      </w:r>
      <w:r w:rsidRPr="00DF6613">
        <w:rPr>
          <w:rFonts w:ascii="Bookman Old Style" w:hAnsi="Bookman Old Style"/>
          <w:sz w:val="20"/>
          <w:szCs w:val="20"/>
        </w:rPr>
        <w:t>, Pasal 4</w:t>
      </w:r>
      <w:r w:rsidR="007C7AAB">
        <w:rPr>
          <w:rFonts w:ascii="Bookman Old Style" w:hAnsi="Bookman Old Style"/>
          <w:sz w:val="20"/>
          <w:szCs w:val="20"/>
          <w:lang w:val="id-ID"/>
        </w:rPr>
        <w:t>19</w:t>
      </w:r>
      <w:r w:rsidRPr="00DF6613">
        <w:rPr>
          <w:rFonts w:ascii="Bookman Old Style" w:hAnsi="Bookman Old Style"/>
          <w:sz w:val="20"/>
          <w:szCs w:val="20"/>
        </w:rPr>
        <w:t>, Pasal 42</w:t>
      </w:r>
      <w:r w:rsidR="007C7AAB">
        <w:rPr>
          <w:rFonts w:ascii="Bookman Old Style" w:hAnsi="Bookman Old Style"/>
          <w:sz w:val="20"/>
          <w:szCs w:val="20"/>
          <w:lang w:val="id-ID"/>
        </w:rPr>
        <w:t>7</w:t>
      </w:r>
      <w:r w:rsidRPr="00DF6613">
        <w:rPr>
          <w:rFonts w:ascii="Bookman Old Style" w:hAnsi="Bookman Old Style"/>
          <w:sz w:val="20"/>
          <w:szCs w:val="20"/>
        </w:rPr>
        <w:t>, Pasal 43</w:t>
      </w:r>
      <w:r w:rsidR="007C7AAB">
        <w:rPr>
          <w:rFonts w:ascii="Bookman Old Style" w:hAnsi="Bookman Old Style"/>
          <w:sz w:val="20"/>
          <w:szCs w:val="20"/>
          <w:lang w:val="id-ID"/>
        </w:rPr>
        <w:t>6</w:t>
      </w:r>
      <w:r w:rsidRPr="00DF6613">
        <w:rPr>
          <w:rFonts w:ascii="Bookman Old Style" w:hAnsi="Bookman Old Style"/>
          <w:sz w:val="20"/>
          <w:szCs w:val="20"/>
        </w:rPr>
        <w:t xml:space="preserve"> ayat (2), Pasal 66</w:t>
      </w:r>
      <w:r w:rsidR="007C7AAB">
        <w:rPr>
          <w:rFonts w:ascii="Bookman Old Style" w:hAnsi="Bookman Old Style"/>
          <w:sz w:val="20"/>
          <w:szCs w:val="20"/>
          <w:lang w:val="id-ID"/>
        </w:rPr>
        <w:t>4</w:t>
      </w:r>
      <w:r w:rsidRPr="00DF6613">
        <w:rPr>
          <w:rFonts w:ascii="Bookman Old Style" w:hAnsi="Bookman Old Style"/>
          <w:sz w:val="20"/>
          <w:szCs w:val="20"/>
        </w:rPr>
        <w:t>, Pasal 67</w:t>
      </w:r>
      <w:r w:rsidR="007C7AAB">
        <w:rPr>
          <w:rFonts w:ascii="Bookman Old Style" w:hAnsi="Bookman Old Style"/>
          <w:sz w:val="20"/>
          <w:szCs w:val="20"/>
          <w:lang w:val="id-ID"/>
        </w:rPr>
        <w:t>0</w:t>
      </w:r>
      <w:r w:rsidRPr="00DF6613">
        <w:rPr>
          <w:rFonts w:ascii="Bookman Old Style" w:hAnsi="Bookman Old Style"/>
          <w:sz w:val="20"/>
          <w:szCs w:val="20"/>
        </w:rPr>
        <w:t>, Pasal 6</w:t>
      </w:r>
      <w:r w:rsidR="007C7AAB">
        <w:rPr>
          <w:rFonts w:ascii="Bookman Old Style" w:hAnsi="Bookman Old Style"/>
          <w:sz w:val="20"/>
          <w:szCs w:val="20"/>
          <w:lang w:val="id-ID"/>
        </w:rPr>
        <w:t>79</w:t>
      </w:r>
      <w:r w:rsidRPr="00DF6613">
        <w:rPr>
          <w:rFonts w:ascii="Bookman Old Style" w:hAnsi="Bookman Old Style"/>
          <w:sz w:val="20"/>
          <w:szCs w:val="20"/>
        </w:rPr>
        <w:t>, Pasal 69</w:t>
      </w:r>
      <w:r w:rsidR="007C7AAB">
        <w:rPr>
          <w:rFonts w:ascii="Bookman Old Style" w:hAnsi="Bookman Old Style"/>
          <w:sz w:val="20"/>
          <w:szCs w:val="20"/>
          <w:lang w:val="id-ID"/>
        </w:rPr>
        <w:t>0</w:t>
      </w:r>
      <w:r w:rsidRPr="00DF6613">
        <w:rPr>
          <w:rFonts w:ascii="Bookman Old Style" w:hAnsi="Bookman Old Style"/>
          <w:sz w:val="20"/>
          <w:szCs w:val="20"/>
        </w:rPr>
        <w:t xml:space="preserve"> ayat (2), Pasal 69</w:t>
      </w:r>
      <w:r w:rsidR="007C7AAB">
        <w:rPr>
          <w:rFonts w:ascii="Bookman Old Style" w:hAnsi="Bookman Old Style"/>
          <w:sz w:val="20"/>
          <w:szCs w:val="20"/>
          <w:lang w:val="id-ID"/>
        </w:rPr>
        <w:t>7</w:t>
      </w:r>
      <w:r w:rsidRPr="00DF6613">
        <w:rPr>
          <w:rFonts w:ascii="Bookman Old Style" w:hAnsi="Bookman Old Style"/>
          <w:sz w:val="20"/>
          <w:szCs w:val="20"/>
        </w:rPr>
        <w:t xml:space="preserve"> huruf a dan huruf b, Pasal 69</w:t>
      </w:r>
      <w:r w:rsidR="007C7AAB">
        <w:rPr>
          <w:rFonts w:ascii="Bookman Old Style" w:hAnsi="Bookman Old Style"/>
          <w:sz w:val="20"/>
          <w:szCs w:val="20"/>
          <w:lang w:val="id-ID"/>
        </w:rPr>
        <w:t>7</w:t>
      </w:r>
      <w:r w:rsidRPr="00DF6613">
        <w:rPr>
          <w:rFonts w:ascii="Bookman Old Style" w:hAnsi="Bookman Old Style"/>
          <w:sz w:val="20"/>
          <w:szCs w:val="20"/>
        </w:rPr>
        <w:t xml:space="preserve"> huruf c, Pasal 69</w:t>
      </w:r>
      <w:r w:rsidR="007C7AAB">
        <w:rPr>
          <w:rFonts w:ascii="Bookman Old Style" w:hAnsi="Bookman Old Style"/>
          <w:sz w:val="20"/>
          <w:szCs w:val="20"/>
          <w:lang w:val="id-ID"/>
        </w:rPr>
        <w:t>7</w:t>
      </w:r>
      <w:r w:rsidRPr="00DF6613">
        <w:rPr>
          <w:rFonts w:ascii="Bookman Old Style" w:hAnsi="Bookman Old Style"/>
          <w:sz w:val="20"/>
          <w:szCs w:val="20"/>
        </w:rPr>
        <w:t xml:space="preserve"> huruf e, Pasal 71</w:t>
      </w:r>
      <w:r w:rsidR="007C7AAB">
        <w:rPr>
          <w:rFonts w:ascii="Bookman Old Style" w:hAnsi="Bookman Old Style"/>
          <w:sz w:val="20"/>
          <w:szCs w:val="20"/>
          <w:lang w:val="id-ID"/>
        </w:rPr>
        <w:t>6</w:t>
      </w:r>
      <w:r w:rsidRPr="00DF6613">
        <w:rPr>
          <w:rFonts w:ascii="Bookman Old Style" w:hAnsi="Bookman Old Style"/>
          <w:sz w:val="20"/>
          <w:szCs w:val="20"/>
        </w:rPr>
        <w:t>, atau Pasal 71</w:t>
      </w:r>
      <w:r w:rsidR="007C7AAB">
        <w:rPr>
          <w:rFonts w:ascii="Bookman Old Style" w:hAnsi="Bookman Old Style"/>
          <w:sz w:val="20"/>
          <w:szCs w:val="20"/>
          <w:lang w:val="id-ID"/>
        </w:rPr>
        <w:t>7</w:t>
      </w:r>
      <w:r w:rsidRPr="00DF6613">
        <w:rPr>
          <w:rFonts w:ascii="Bookman Old Style" w:hAnsi="Bookman Old Style"/>
          <w:sz w:val="20"/>
          <w:szCs w:val="20"/>
        </w:rPr>
        <w:t xml:space="preserve"> </w:t>
      </w:r>
      <w:r w:rsidRPr="00DF6613">
        <w:rPr>
          <w:rFonts w:ascii="Bookman Old Style" w:hAnsi="Bookman Old Style"/>
          <w:sz w:val="20"/>
          <w:szCs w:val="20"/>
          <w:lang w:val="id-ID"/>
        </w:rPr>
        <w:t>sepanjang perbuatan itu menyangkut badan peradilan</w:t>
      </w:r>
      <w:r w:rsidRPr="00DF6613">
        <w:rPr>
          <w:rFonts w:ascii="Bookman Old Style" w:hAnsi="Bookman Old Style"/>
          <w:sz w:val="20"/>
          <w:szCs w:val="20"/>
        </w:rPr>
        <w:t>.</w:t>
      </w:r>
    </w:p>
    <w:p w14:paraId="0EADDC52" w14:textId="77777777" w:rsidR="00B064D9" w:rsidRPr="00DF6613" w:rsidRDefault="00B064D9" w:rsidP="00B064D9">
      <w:pPr>
        <w:numPr>
          <w:ilvl w:val="0"/>
          <w:numId w:val="56"/>
        </w:numPr>
        <w:ind w:left="450" w:hanging="450"/>
        <w:jc w:val="both"/>
        <w:rPr>
          <w:rFonts w:ascii="Bookman Old Style" w:hAnsi="Bookman Old Style"/>
          <w:sz w:val="20"/>
          <w:szCs w:val="20"/>
        </w:rPr>
      </w:pPr>
      <w:r w:rsidRPr="00DF6613">
        <w:rPr>
          <w:rFonts w:ascii="Bookman Old Style" w:hAnsi="Bookman Old Style"/>
          <w:sz w:val="20"/>
          <w:szCs w:val="20"/>
        </w:rPr>
        <w:t xml:space="preserve">Badan peradilan </w:t>
      </w:r>
      <w:r w:rsidR="000A03C0" w:rsidRPr="00DF6613">
        <w:rPr>
          <w:rFonts w:ascii="Bookman Old Style" w:hAnsi="Bookman Old Style"/>
          <w:sz w:val="20"/>
          <w:szCs w:val="20"/>
        </w:rPr>
        <w:t xml:space="preserve">sebagaimana dimaksud pada ayat (1) meliputi </w:t>
      </w:r>
      <w:r w:rsidR="006B4780" w:rsidRPr="00DF6613">
        <w:rPr>
          <w:rFonts w:ascii="Bookman Old Style" w:hAnsi="Bookman Old Style"/>
          <w:sz w:val="20"/>
          <w:szCs w:val="20"/>
        </w:rPr>
        <w:t>Peradilan U</w:t>
      </w:r>
      <w:r w:rsidRPr="00DF6613">
        <w:rPr>
          <w:rFonts w:ascii="Bookman Old Style" w:hAnsi="Bookman Old Style"/>
          <w:sz w:val="20"/>
          <w:szCs w:val="20"/>
        </w:rPr>
        <w:t xml:space="preserve">mum, </w:t>
      </w:r>
      <w:r w:rsidR="006B4780" w:rsidRPr="00DF6613">
        <w:rPr>
          <w:rFonts w:ascii="Bookman Old Style" w:hAnsi="Bookman Old Style"/>
          <w:sz w:val="20"/>
          <w:szCs w:val="20"/>
        </w:rPr>
        <w:t>P</w:t>
      </w:r>
      <w:r w:rsidRPr="00DF6613">
        <w:rPr>
          <w:rFonts w:ascii="Bookman Old Style" w:hAnsi="Bookman Old Style"/>
          <w:sz w:val="20"/>
          <w:szCs w:val="20"/>
        </w:rPr>
        <w:t xml:space="preserve">eradilan </w:t>
      </w:r>
      <w:r w:rsidR="006B4780" w:rsidRPr="00DF6613">
        <w:rPr>
          <w:rFonts w:ascii="Bookman Old Style" w:hAnsi="Bookman Old Style"/>
          <w:sz w:val="20"/>
          <w:szCs w:val="20"/>
        </w:rPr>
        <w:t>A</w:t>
      </w:r>
      <w:r w:rsidRPr="00DF6613">
        <w:rPr>
          <w:rFonts w:ascii="Bookman Old Style" w:hAnsi="Bookman Old Style"/>
          <w:sz w:val="20"/>
          <w:szCs w:val="20"/>
        </w:rPr>
        <w:t xml:space="preserve">gama, </w:t>
      </w:r>
      <w:r w:rsidR="006B4780" w:rsidRPr="00DF6613">
        <w:rPr>
          <w:rFonts w:ascii="Bookman Old Style" w:hAnsi="Bookman Old Style"/>
          <w:sz w:val="20"/>
          <w:szCs w:val="20"/>
        </w:rPr>
        <w:t>P</w:t>
      </w:r>
      <w:r w:rsidRPr="00DF6613">
        <w:rPr>
          <w:rFonts w:ascii="Bookman Old Style" w:hAnsi="Bookman Old Style"/>
          <w:sz w:val="20"/>
          <w:szCs w:val="20"/>
        </w:rPr>
        <w:t>e</w:t>
      </w:r>
      <w:r w:rsidR="006B4780" w:rsidRPr="00DF6613">
        <w:rPr>
          <w:rFonts w:ascii="Bookman Old Style" w:hAnsi="Bookman Old Style"/>
          <w:sz w:val="20"/>
          <w:szCs w:val="20"/>
        </w:rPr>
        <w:t>radilan Tata Usaha Negara, dan Peradilan M</w:t>
      </w:r>
      <w:r w:rsidRPr="00DF6613">
        <w:rPr>
          <w:rFonts w:ascii="Bookman Old Style" w:hAnsi="Bookman Old Style"/>
          <w:sz w:val="20"/>
          <w:szCs w:val="20"/>
        </w:rPr>
        <w:t>iliter, Mahkamah Konstitusi</w:t>
      </w:r>
      <w:r w:rsidR="00C83238" w:rsidRPr="00DF6613">
        <w:rPr>
          <w:rFonts w:ascii="Bookman Old Style" w:hAnsi="Bookman Old Style"/>
          <w:sz w:val="20"/>
          <w:szCs w:val="20"/>
        </w:rPr>
        <w:t>, termasuk peradilan lain yang ditentukan dalam Undang-Undang</w:t>
      </w:r>
      <w:r w:rsidRPr="00DF6613">
        <w:rPr>
          <w:rFonts w:ascii="Bookman Old Style" w:hAnsi="Bookman Old Style"/>
          <w:sz w:val="20"/>
          <w:szCs w:val="20"/>
        </w:rPr>
        <w:t>.</w:t>
      </w:r>
      <w:r w:rsidR="001C3007" w:rsidRPr="00DF6613">
        <w:rPr>
          <w:rFonts w:ascii="Bookman Old Style" w:hAnsi="Bookman Old Style"/>
          <w:sz w:val="20"/>
          <w:szCs w:val="20"/>
          <w:lang w:val="id-ID"/>
        </w:rPr>
        <w:t xml:space="preserve"> </w:t>
      </w:r>
    </w:p>
    <w:p w14:paraId="3EE9F2B5" w14:textId="77777777" w:rsidR="00AE78D2" w:rsidRDefault="00AE78D2">
      <w:pPr>
        <w:ind w:left="720" w:hanging="720"/>
        <w:jc w:val="center"/>
        <w:rPr>
          <w:rFonts w:ascii="Bookman Old Style" w:hAnsi="Bookman Old Style"/>
          <w:sz w:val="20"/>
          <w:szCs w:val="20"/>
          <w:lang w:val="id-ID"/>
        </w:rPr>
      </w:pPr>
    </w:p>
    <w:p w14:paraId="3010D715"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7</w:t>
      </w:r>
    </w:p>
    <w:p w14:paraId="1118057E" w14:textId="77777777" w:rsidR="00563FC1" w:rsidRPr="00DF6613" w:rsidRDefault="001C3007" w:rsidP="00563FC1">
      <w:pPr>
        <w:pStyle w:val="BodyText"/>
        <w:numPr>
          <w:ilvl w:val="0"/>
          <w:numId w:val="10"/>
        </w:numPr>
        <w:tabs>
          <w:tab w:val="clear" w:pos="720"/>
          <w:tab w:val="left" w:pos="426"/>
        </w:tabs>
        <w:spacing w:line="240" w:lineRule="auto"/>
        <w:ind w:left="426" w:right="64" w:hanging="426"/>
        <w:rPr>
          <w:rFonts w:ascii="Bookman Old Style" w:hAnsi="Bookman Old Style"/>
          <w:sz w:val="20"/>
          <w:szCs w:val="20"/>
          <w:lang w:val="id-ID"/>
        </w:rPr>
      </w:pPr>
      <w:r w:rsidRPr="00DF6613">
        <w:rPr>
          <w:rFonts w:ascii="Bookman Old Style" w:hAnsi="Bookman Old Style"/>
          <w:sz w:val="20"/>
          <w:szCs w:val="20"/>
          <w:lang w:val="id-ID"/>
        </w:rPr>
        <w:t>Dalam hal tindak pidana sebagaimana dimaksud dalam Pasal 3</w:t>
      </w:r>
      <w:r w:rsidR="009024D1" w:rsidRPr="00DF6613">
        <w:rPr>
          <w:rFonts w:ascii="Bookman Old Style" w:hAnsi="Bookman Old Style"/>
          <w:sz w:val="20"/>
          <w:szCs w:val="20"/>
        </w:rPr>
        <w:t>3</w:t>
      </w:r>
      <w:r w:rsidR="007C7AAB">
        <w:rPr>
          <w:rFonts w:ascii="Bookman Old Style" w:hAnsi="Bookman Old Style"/>
          <w:sz w:val="20"/>
          <w:szCs w:val="20"/>
          <w:lang w:val="id-ID"/>
        </w:rPr>
        <w:t>1</w:t>
      </w:r>
      <w:r w:rsidRPr="00DF6613">
        <w:rPr>
          <w:rFonts w:ascii="Bookman Old Style" w:hAnsi="Bookman Old Style"/>
          <w:sz w:val="20"/>
          <w:szCs w:val="20"/>
          <w:lang w:val="id-ID"/>
        </w:rPr>
        <w:t xml:space="preserve"> huruf a atau huruf b dilakukan karena terkait dengan tindak pidana terorisme sebagaimana dimaksud dalam Bab I Bagian Keempat maka pembuat dipidana dengan pidana penjara paling singkat 3 (tiga) tahun dan paling lama 15 (lima belas) tahun.</w:t>
      </w:r>
    </w:p>
    <w:p w14:paraId="6197637A" w14:textId="77777777" w:rsidR="001C3007" w:rsidRPr="00DF6613" w:rsidRDefault="001C3007" w:rsidP="0032361E">
      <w:pPr>
        <w:pStyle w:val="BodyText"/>
        <w:numPr>
          <w:ilvl w:val="0"/>
          <w:numId w:val="10"/>
        </w:numPr>
        <w:tabs>
          <w:tab w:val="clear" w:pos="720"/>
          <w:tab w:val="left" w:pos="426"/>
        </w:tabs>
        <w:spacing w:line="240" w:lineRule="auto"/>
        <w:ind w:left="426" w:right="64" w:hanging="426"/>
        <w:rPr>
          <w:rFonts w:ascii="Bookman Old Style" w:hAnsi="Bookman Old Style"/>
          <w:sz w:val="20"/>
          <w:szCs w:val="20"/>
          <w:lang w:val="id-ID"/>
        </w:rPr>
      </w:pPr>
      <w:r w:rsidRPr="00DF6613">
        <w:rPr>
          <w:rFonts w:ascii="Bookman Old Style" w:hAnsi="Bookman Old Style"/>
          <w:sz w:val="20"/>
          <w:szCs w:val="20"/>
          <w:lang w:val="id-ID"/>
        </w:rPr>
        <w:t>Dalam hal tindak pidana sebagaimana dimaksud dalam Pasal 3</w:t>
      </w:r>
      <w:r w:rsidR="007C7AAB">
        <w:rPr>
          <w:rFonts w:ascii="Bookman Old Style" w:hAnsi="Bookman Old Style"/>
          <w:sz w:val="20"/>
          <w:szCs w:val="20"/>
        </w:rPr>
        <w:t>3</w:t>
      </w:r>
      <w:r w:rsidR="007C7AAB">
        <w:rPr>
          <w:rFonts w:ascii="Bookman Old Style" w:hAnsi="Bookman Old Style"/>
          <w:sz w:val="20"/>
          <w:szCs w:val="20"/>
          <w:lang w:val="id-ID"/>
        </w:rPr>
        <w:t>1</w:t>
      </w:r>
      <w:r w:rsidRPr="00DF6613">
        <w:rPr>
          <w:rFonts w:ascii="Bookman Old Style" w:hAnsi="Bookman Old Style"/>
          <w:sz w:val="20"/>
          <w:szCs w:val="20"/>
          <w:lang w:val="id-ID"/>
        </w:rPr>
        <w:t xml:space="preserve"> huruf c dilakukan karena terkait dengan tindak pidana terorisme sebagaimana dimaksud dalam Bab I Bagian Keempat maka pembuat dipidana dengan pidana penjara paling singkat 1 (satu) tahun dan paling lama 7 (tujuh) tahun.</w:t>
      </w:r>
    </w:p>
    <w:p w14:paraId="07D01BB6" w14:textId="77777777" w:rsidR="00AE78D2" w:rsidRDefault="00AE78D2">
      <w:pPr>
        <w:ind w:left="720" w:hanging="720"/>
        <w:jc w:val="center"/>
        <w:rPr>
          <w:rFonts w:ascii="Bookman Old Style" w:hAnsi="Bookman Old Style"/>
          <w:sz w:val="20"/>
          <w:szCs w:val="20"/>
          <w:lang w:val="id-ID"/>
        </w:rPr>
      </w:pPr>
    </w:p>
    <w:p w14:paraId="55C3C72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VII</w:t>
      </w:r>
    </w:p>
    <w:p w14:paraId="52BCA35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AGAMA DAN KEHIDUPAN BERAGAMA</w:t>
      </w:r>
    </w:p>
    <w:p w14:paraId="29D3684C" w14:textId="77777777" w:rsidR="00C7607D" w:rsidRPr="00DF6613" w:rsidRDefault="00C7607D">
      <w:pPr>
        <w:ind w:left="720" w:hanging="720"/>
        <w:jc w:val="center"/>
        <w:rPr>
          <w:rFonts w:ascii="Bookman Old Style" w:hAnsi="Bookman Old Style"/>
          <w:sz w:val="20"/>
          <w:szCs w:val="20"/>
        </w:rPr>
      </w:pPr>
    </w:p>
    <w:p w14:paraId="2E54F2B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0BF03EC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Agama</w:t>
      </w:r>
    </w:p>
    <w:p w14:paraId="1AA55281" w14:textId="77777777" w:rsidR="001C3007" w:rsidRPr="00DF6613" w:rsidRDefault="001C3007">
      <w:pPr>
        <w:ind w:left="720" w:hanging="720"/>
        <w:jc w:val="center"/>
        <w:rPr>
          <w:rFonts w:ascii="Bookman Old Style" w:hAnsi="Bookman Old Style"/>
          <w:sz w:val="20"/>
          <w:szCs w:val="20"/>
        </w:rPr>
      </w:pPr>
    </w:p>
    <w:p w14:paraId="535ADC27"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34</w:t>
      </w:r>
      <w:r w:rsidR="007C7AAB">
        <w:rPr>
          <w:rFonts w:ascii="Bookman Old Style" w:hAnsi="Bookman Old Style"/>
          <w:sz w:val="20"/>
          <w:szCs w:val="20"/>
          <w:lang w:val="id-ID"/>
        </w:rPr>
        <w:t>8</w:t>
      </w:r>
    </w:p>
    <w:p w14:paraId="5FBCB456" w14:textId="77777777" w:rsidR="0043507E" w:rsidRPr="00DF6613" w:rsidRDefault="005A7D81" w:rsidP="00445A53">
      <w:pPr>
        <w:jc w:val="both"/>
        <w:rPr>
          <w:rFonts w:ascii="Bookman Old Style" w:hAnsi="Bookman Old Style"/>
          <w:sz w:val="20"/>
          <w:szCs w:val="20"/>
        </w:rPr>
      </w:pPr>
      <w:r w:rsidRPr="00DF6613">
        <w:rPr>
          <w:rFonts w:ascii="Bookman Old Style" w:hAnsi="Bookman Old Style"/>
          <w:sz w:val="20"/>
          <w:szCs w:val="20"/>
        </w:rPr>
        <w:t>Setiap orang yang di muka umum melakukan penghinaan terhadap agama di Indonesia, dipidana dengan pidana penjara paling lama 2 (dua) tahun atau pidana denda paling banyak Kategori III.</w:t>
      </w:r>
    </w:p>
    <w:p w14:paraId="655F1DDB" w14:textId="77777777" w:rsidR="0043507E" w:rsidRPr="00DF6613" w:rsidRDefault="0043507E" w:rsidP="0043507E">
      <w:pPr>
        <w:jc w:val="both"/>
        <w:rPr>
          <w:rFonts w:ascii="Bookman Old Style" w:hAnsi="Bookman Old Style"/>
          <w:color w:val="FF0000"/>
          <w:sz w:val="20"/>
          <w:szCs w:val="20"/>
        </w:rPr>
      </w:pPr>
    </w:p>
    <w:p w14:paraId="0D0959DD"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w:t>
      </w:r>
      <w:r w:rsidR="007C7AAB">
        <w:rPr>
          <w:rFonts w:ascii="Bookman Old Style" w:hAnsi="Bookman Old Style"/>
          <w:sz w:val="20"/>
          <w:szCs w:val="20"/>
          <w:lang w:val="id-ID"/>
        </w:rPr>
        <w:t>49</w:t>
      </w:r>
    </w:p>
    <w:p w14:paraId="3AC93E10" w14:textId="77777777" w:rsidR="001C3007" w:rsidRPr="00DF6613" w:rsidRDefault="001C3007" w:rsidP="00D7216E">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menyiarkan, mempertunjukkan atau menempelkan tulisan atau gambar, sehingga terlihat oleh umum, ata</w:t>
      </w:r>
      <w:r w:rsidR="000F67F2" w:rsidRPr="00DF6613">
        <w:rPr>
          <w:rFonts w:ascii="Bookman Old Style" w:hAnsi="Bookman Old Style"/>
          <w:sz w:val="20"/>
          <w:szCs w:val="20"/>
        </w:rPr>
        <w:t>u memperdengarkan suatu rekaman</w:t>
      </w:r>
      <w:r w:rsidRPr="00DF6613">
        <w:rPr>
          <w:rFonts w:ascii="Bookman Old Style" w:hAnsi="Bookman Old Style"/>
          <w:sz w:val="20"/>
          <w:szCs w:val="20"/>
        </w:rPr>
        <w:t xml:space="preserve"> sehingga ter</w:t>
      </w:r>
      <w:r w:rsidRPr="00DF6613">
        <w:rPr>
          <w:rFonts w:ascii="Bookman Old Style" w:hAnsi="Bookman Old Style"/>
          <w:sz w:val="20"/>
          <w:szCs w:val="20"/>
        </w:rPr>
        <w:softHyphen/>
        <w:t xml:space="preserve">dengar oleh umum, yang berisi tindak pidana sebagaimana dimaksud dalam </w:t>
      </w:r>
      <w:r w:rsidR="007C7AAB">
        <w:rPr>
          <w:rFonts w:ascii="Bookman Old Style" w:hAnsi="Bookman Old Style"/>
          <w:sz w:val="20"/>
          <w:szCs w:val="20"/>
        </w:rPr>
        <w:t>Pasal 34</w:t>
      </w:r>
      <w:r w:rsidR="007C7AAB">
        <w:rPr>
          <w:rFonts w:ascii="Bookman Old Style" w:hAnsi="Bookman Old Style"/>
          <w:sz w:val="20"/>
          <w:szCs w:val="20"/>
          <w:lang w:val="id-ID"/>
        </w:rPr>
        <w:t>8</w:t>
      </w:r>
      <w:r w:rsidRPr="00DF6613">
        <w:rPr>
          <w:rFonts w:ascii="Bookman Old Style" w:hAnsi="Bookman Old Style"/>
          <w:sz w:val="20"/>
          <w:szCs w:val="20"/>
        </w:rPr>
        <w:t xml:space="preserve">, dengan maksud agar isi tulisan, gambar, atau rekaman tersebut diketahui atau lebih diketahui oleh umum, dipidana dengan pidana penjara paling lama </w:t>
      </w:r>
      <w:r w:rsidR="009A70F4" w:rsidRPr="00DF6613">
        <w:rPr>
          <w:rFonts w:ascii="Bookman Old Style" w:hAnsi="Bookman Old Style"/>
          <w:sz w:val="20"/>
          <w:szCs w:val="20"/>
        </w:rPr>
        <w:t>5 (lima) tahun atau pidana denda paling banyak Kategori IV.</w:t>
      </w:r>
    </w:p>
    <w:p w14:paraId="555ED04A" w14:textId="77777777" w:rsidR="001C3007" w:rsidRPr="00DF6613" w:rsidRDefault="001C3007" w:rsidP="00D7216E">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Jika pembuat tindak pidana sebagaimana  dimaksud pada ayat (1) melakukan perbuatan tersebut dalam menjalankan profesinya dan pada waktu itu belum lewat 2 (dua) tahun sejak adanya putusan pemidanaan yang telah memperoleh kekuatan hukum tetap karena melakukan tindak pidana yang sama maka dapat dijatuhi pidana tambahan berupa pencabutan hak sebagaimana dimaksud dalam Pasal 9</w:t>
      </w:r>
      <w:r w:rsidR="006314F4" w:rsidRPr="00DF6613">
        <w:rPr>
          <w:rFonts w:ascii="Bookman Old Style" w:hAnsi="Bookman Old Style"/>
          <w:sz w:val="20"/>
          <w:szCs w:val="20"/>
        </w:rPr>
        <w:t>3</w:t>
      </w:r>
      <w:r w:rsidRPr="00DF6613">
        <w:rPr>
          <w:rFonts w:ascii="Bookman Old Style" w:hAnsi="Bookman Old Style"/>
          <w:sz w:val="20"/>
          <w:szCs w:val="20"/>
        </w:rPr>
        <w:t xml:space="preserve"> ayat (1) huruf g.</w:t>
      </w:r>
    </w:p>
    <w:p w14:paraId="316996FA" w14:textId="77777777" w:rsidR="003B045A" w:rsidRPr="00DF6613" w:rsidRDefault="003B045A">
      <w:pPr>
        <w:rPr>
          <w:rFonts w:ascii="Bookman Old Style" w:hAnsi="Bookman Old Style"/>
          <w:sz w:val="20"/>
          <w:szCs w:val="20"/>
          <w:lang w:val="id-ID"/>
        </w:rPr>
      </w:pPr>
    </w:p>
    <w:p w14:paraId="3AD1C478" w14:textId="77777777" w:rsidR="00CC27B3" w:rsidRPr="007C7AAB" w:rsidRDefault="00CC27B3" w:rsidP="00CC27B3">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6314F4" w:rsidRPr="00DF6613">
        <w:rPr>
          <w:rFonts w:ascii="Bookman Old Style" w:hAnsi="Bookman Old Style"/>
          <w:sz w:val="20"/>
          <w:szCs w:val="20"/>
        </w:rPr>
        <w:t>35</w:t>
      </w:r>
      <w:r w:rsidR="007C7AAB">
        <w:rPr>
          <w:rFonts w:ascii="Bookman Old Style" w:hAnsi="Bookman Old Style"/>
          <w:sz w:val="20"/>
          <w:szCs w:val="20"/>
          <w:lang w:val="id-ID"/>
        </w:rPr>
        <w:t>0</w:t>
      </w:r>
    </w:p>
    <w:p w14:paraId="1C6B0CA8" w14:textId="77777777" w:rsidR="00CC27B3" w:rsidRPr="00DF6613" w:rsidRDefault="00CC27B3" w:rsidP="00CC27B3">
      <w:pPr>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Setiap orang yang di muka umum menghasut dalam bentuk apapun dengan maksud meniadakan keyakinan terhadap agama yang sah dianut di Indonesia, dipidana dengan pidana penjara paling lama 4 (empat) tahun atau pidana denda paling banyak Kategori IV. </w:t>
      </w:r>
    </w:p>
    <w:p w14:paraId="51D1536F" w14:textId="77777777" w:rsidR="00C05DD7" w:rsidRDefault="00C05DD7">
      <w:pPr>
        <w:ind w:left="720" w:hanging="720"/>
        <w:jc w:val="center"/>
        <w:rPr>
          <w:rFonts w:ascii="Bookman Old Style" w:hAnsi="Bookman Old Style"/>
          <w:sz w:val="20"/>
          <w:szCs w:val="20"/>
        </w:rPr>
      </w:pPr>
    </w:p>
    <w:p w14:paraId="667AB153" w14:textId="77777777" w:rsidR="007E4F49" w:rsidRDefault="007E4F49">
      <w:pPr>
        <w:ind w:left="720" w:hanging="720"/>
        <w:jc w:val="center"/>
        <w:rPr>
          <w:rFonts w:ascii="Bookman Old Style" w:hAnsi="Bookman Old Style"/>
          <w:sz w:val="20"/>
          <w:szCs w:val="20"/>
        </w:rPr>
      </w:pPr>
    </w:p>
    <w:p w14:paraId="0BF19B7E" w14:textId="77777777" w:rsidR="007E4F49" w:rsidRDefault="007E4F49">
      <w:pPr>
        <w:ind w:left="720" w:hanging="720"/>
        <w:jc w:val="center"/>
        <w:rPr>
          <w:rFonts w:ascii="Bookman Old Style" w:hAnsi="Bookman Old Style"/>
          <w:sz w:val="20"/>
          <w:szCs w:val="20"/>
        </w:rPr>
      </w:pPr>
    </w:p>
    <w:p w14:paraId="4EE6D82F" w14:textId="77777777" w:rsidR="007E4F49" w:rsidRDefault="007E4F49">
      <w:pPr>
        <w:ind w:left="720" w:hanging="720"/>
        <w:jc w:val="center"/>
        <w:rPr>
          <w:rFonts w:ascii="Bookman Old Style" w:hAnsi="Bookman Old Style"/>
          <w:sz w:val="20"/>
          <w:szCs w:val="20"/>
        </w:rPr>
      </w:pPr>
    </w:p>
    <w:p w14:paraId="090071BF" w14:textId="77777777" w:rsidR="007E4F49" w:rsidRPr="007E4F49" w:rsidRDefault="007E4F49">
      <w:pPr>
        <w:ind w:left="720" w:hanging="720"/>
        <w:jc w:val="center"/>
        <w:rPr>
          <w:rFonts w:ascii="Bookman Old Style" w:hAnsi="Bookman Old Style"/>
          <w:sz w:val="20"/>
          <w:szCs w:val="20"/>
        </w:rPr>
      </w:pPr>
    </w:p>
    <w:p w14:paraId="71186AB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Kedua</w:t>
      </w:r>
    </w:p>
    <w:p w14:paraId="50C3403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Kehidupan Beragama dan Sarana Ibadah</w:t>
      </w:r>
    </w:p>
    <w:p w14:paraId="6D82F49D" w14:textId="77777777" w:rsidR="001C3007" w:rsidRPr="00DF6613" w:rsidRDefault="001C3007">
      <w:pPr>
        <w:ind w:left="720" w:hanging="720"/>
        <w:jc w:val="center"/>
        <w:rPr>
          <w:rFonts w:ascii="Bookman Old Style" w:hAnsi="Bookman Old Style"/>
          <w:sz w:val="20"/>
          <w:szCs w:val="20"/>
          <w:lang w:val="id-ID"/>
        </w:rPr>
      </w:pPr>
    </w:p>
    <w:p w14:paraId="53EF1030"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35</w:t>
      </w:r>
      <w:r w:rsidR="007C7AAB">
        <w:rPr>
          <w:rFonts w:ascii="Bookman Old Style" w:hAnsi="Bookman Old Style"/>
          <w:sz w:val="20"/>
          <w:szCs w:val="20"/>
          <w:lang w:val="id-ID"/>
        </w:rPr>
        <w:t>1</w:t>
      </w:r>
    </w:p>
    <w:p w14:paraId="154CE3AC" w14:textId="77777777" w:rsidR="001C3007" w:rsidRPr="009D5DDD" w:rsidRDefault="001C3007" w:rsidP="00D7216E">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Setiap orang yang mengganggu, merintangi, atau dengan melawan hukum membubarkan dengan cara kekerasan atau ancaman kekeras</w:t>
      </w:r>
      <w:r w:rsidR="00DF6613" w:rsidRPr="009D5DDD">
        <w:rPr>
          <w:rFonts w:ascii="Bookman Old Style" w:hAnsi="Bookman Old Style"/>
          <w:sz w:val="20"/>
          <w:szCs w:val="20"/>
          <w:lang w:val="id-ID"/>
        </w:rPr>
        <w:t xml:space="preserve">an terhadap jamaah yang sedang </w:t>
      </w:r>
      <w:r w:rsidRPr="009D5DDD">
        <w:rPr>
          <w:rFonts w:ascii="Bookman Old Style" w:hAnsi="Bookman Old Style"/>
          <w:sz w:val="20"/>
          <w:szCs w:val="20"/>
          <w:lang w:val="id-ID"/>
        </w:rPr>
        <w:t>menjalankan ibadah, upacara keagamaan, atau pertemuan keagamaan, dipidana den</w:t>
      </w:r>
      <w:r w:rsidR="00DF6613" w:rsidRPr="009D5DDD">
        <w:rPr>
          <w:rFonts w:ascii="Bookman Old Style" w:hAnsi="Bookman Old Style"/>
          <w:sz w:val="20"/>
          <w:szCs w:val="20"/>
          <w:lang w:val="id-ID"/>
        </w:rPr>
        <w:t xml:space="preserve">gan pidana penjara paling lama </w:t>
      </w:r>
      <w:r w:rsidRPr="009D5DDD">
        <w:rPr>
          <w:rFonts w:ascii="Bookman Old Style" w:hAnsi="Bookman Old Style"/>
          <w:sz w:val="20"/>
          <w:szCs w:val="20"/>
          <w:lang w:val="id-ID"/>
        </w:rPr>
        <w:t>3 (tiga) tahun atau pidana denda paling banyak Kategori IV.</w:t>
      </w:r>
    </w:p>
    <w:p w14:paraId="41C6F5FB" w14:textId="77777777" w:rsidR="001C3007" w:rsidRPr="00DF6613" w:rsidRDefault="001C3007" w:rsidP="00D7216E">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Setiap orang yang membuat gaduh di dekat bangunan tempat untuk menjalankan ibadah pada waktu ibadah sedang ber</w:t>
      </w:r>
      <w:r w:rsidRPr="00DF6613">
        <w:rPr>
          <w:rFonts w:ascii="Bookman Old Style" w:hAnsi="Bookman Old Style"/>
          <w:sz w:val="20"/>
          <w:szCs w:val="20"/>
        </w:rPr>
        <w:softHyphen/>
        <w:t>langsung, dipidana dengan pidana denda paling banyak Kategori II.</w:t>
      </w:r>
    </w:p>
    <w:p w14:paraId="08D77661" w14:textId="77777777" w:rsidR="00AE78D2" w:rsidRDefault="00AE78D2" w:rsidP="00282844">
      <w:pPr>
        <w:ind w:left="720" w:hanging="720"/>
        <w:jc w:val="center"/>
        <w:rPr>
          <w:rFonts w:ascii="Bookman Old Style" w:hAnsi="Bookman Old Style"/>
          <w:sz w:val="20"/>
          <w:szCs w:val="20"/>
          <w:lang w:val="id-ID"/>
        </w:rPr>
      </w:pPr>
    </w:p>
    <w:p w14:paraId="4CE512B2" w14:textId="77777777" w:rsidR="001C3007" w:rsidRPr="007C7AAB" w:rsidRDefault="001C3007" w:rsidP="00282844">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35</w:t>
      </w:r>
      <w:r w:rsidR="007C7AAB">
        <w:rPr>
          <w:rFonts w:ascii="Bookman Old Style" w:hAnsi="Bookman Old Style"/>
          <w:sz w:val="20"/>
          <w:szCs w:val="20"/>
          <w:lang w:val="id-ID"/>
        </w:rPr>
        <w:t>2</w:t>
      </w:r>
    </w:p>
    <w:p w14:paraId="0B0B1DFE"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di muka umum </w:t>
      </w:r>
      <w:r w:rsidR="001D5257" w:rsidRPr="009D5DDD">
        <w:rPr>
          <w:rFonts w:ascii="Bookman Old Style" w:hAnsi="Bookman Old Style"/>
          <w:sz w:val="20"/>
          <w:szCs w:val="20"/>
          <w:lang w:val="id-ID"/>
        </w:rPr>
        <w:t xml:space="preserve">melakukan penghinaan </w:t>
      </w:r>
      <w:r w:rsidR="001F53D6" w:rsidRPr="009D5DDD">
        <w:rPr>
          <w:rFonts w:ascii="Bookman Old Style" w:hAnsi="Bookman Old Style"/>
          <w:sz w:val="20"/>
          <w:szCs w:val="20"/>
          <w:lang w:val="id-ID"/>
        </w:rPr>
        <w:t xml:space="preserve">terhadap </w:t>
      </w:r>
      <w:r w:rsidRPr="009D5DDD">
        <w:rPr>
          <w:rFonts w:ascii="Bookman Old Style" w:hAnsi="Bookman Old Style"/>
          <w:sz w:val="20"/>
          <w:szCs w:val="20"/>
          <w:lang w:val="id-ID"/>
        </w:rPr>
        <w:t xml:space="preserve">orang yang sedang menjalankan ibadah atau </w:t>
      </w:r>
      <w:r w:rsidR="004A01B3" w:rsidRPr="009D5DDD">
        <w:rPr>
          <w:rFonts w:ascii="Bookman Old Style" w:hAnsi="Bookman Old Style"/>
          <w:sz w:val="20"/>
          <w:szCs w:val="20"/>
          <w:lang w:val="id-ID"/>
        </w:rPr>
        <w:t xml:space="preserve">melakukan penghinaan </w:t>
      </w:r>
      <w:r w:rsidRPr="009D5DDD">
        <w:rPr>
          <w:rFonts w:ascii="Bookman Old Style" w:hAnsi="Bookman Old Style"/>
          <w:sz w:val="20"/>
          <w:szCs w:val="20"/>
          <w:lang w:val="id-ID"/>
        </w:rPr>
        <w:t xml:space="preserve">petugas agama yang sedang melakukan tugasnya, dipidana dengan pidana penjara paling lama 2 (dua) tahun atau pidana denda paling banyak Kategori III. </w:t>
      </w:r>
    </w:p>
    <w:p w14:paraId="448A5F42" w14:textId="77777777" w:rsidR="001C3007" w:rsidRPr="00DF6613" w:rsidRDefault="001C3007">
      <w:pPr>
        <w:ind w:left="720" w:hanging="720"/>
        <w:jc w:val="center"/>
        <w:rPr>
          <w:rFonts w:ascii="Bookman Old Style" w:hAnsi="Bookman Old Style"/>
          <w:sz w:val="20"/>
          <w:szCs w:val="20"/>
          <w:lang w:val="id-ID"/>
        </w:rPr>
      </w:pPr>
    </w:p>
    <w:p w14:paraId="0B75337B"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35</w:t>
      </w:r>
      <w:r w:rsidR="007C7AAB">
        <w:rPr>
          <w:rFonts w:ascii="Bookman Old Style" w:hAnsi="Bookman Old Style"/>
          <w:sz w:val="20"/>
          <w:szCs w:val="20"/>
          <w:lang w:val="id-ID"/>
        </w:rPr>
        <w:t>3</w:t>
      </w:r>
    </w:p>
    <w:p w14:paraId="2A44BA9F"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menodai atau secara melawan hukum merusak atau membakar bangunan tempat beribadah atau benda yang dipa</w:t>
      </w:r>
      <w:r w:rsidRPr="009D5DDD">
        <w:rPr>
          <w:rFonts w:ascii="Bookman Old Style" w:hAnsi="Bookman Old Style"/>
          <w:sz w:val="20"/>
          <w:szCs w:val="20"/>
          <w:lang w:val="id-ID"/>
        </w:rPr>
        <w:softHyphen/>
        <w:t xml:space="preserve">kai untuk beribadah, dipidana dengan pidana penjara paling lama 5 (lima) tahun atau pidana denda paling banyak Kategori IV. </w:t>
      </w:r>
    </w:p>
    <w:p w14:paraId="29B81D6F" w14:textId="77777777" w:rsidR="00A1379B" w:rsidRPr="00DF6613" w:rsidRDefault="00A1379B">
      <w:pPr>
        <w:ind w:left="720" w:hanging="720"/>
        <w:jc w:val="center"/>
        <w:rPr>
          <w:rFonts w:ascii="Bookman Old Style" w:hAnsi="Bookman Old Style"/>
          <w:sz w:val="20"/>
          <w:szCs w:val="20"/>
          <w:lang w:val="id-ID"/>
        </w:rPr>
      </w:pPr>
    </w:p>
    <w:p w14:paraId="174E039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VIII</w:t>
      </w:r>
    </w:p>
    <w:p w14:paraId="26EC90A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YANG MEMBAHAYAKAN KEAMANAN UMUM</w:t>
      </w:r>
    </w:p>
    <w:p w14:paraId="5C75ED2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 ORANG, KESEHATAN, BARANG, DAN LINGKUNGAN HIDUP</w:t>
      </w:r>
    </w:p>
    <w:p w14:paraId="3317912A" w14:textId="77777777" w:rsidR="001C3007" w:rsidRPr="00DF6613" w:rsidRDefault="001C3007">
      <w:pPr>
        <w:ind w:left="720" w:hanging="720"/>
        <w:jc w:val="center"/>
        <w:rPr>
          <w:rFonts w:ascii="Bookman Old Style" w:hAnsi="Bookman Old Style"/>
          <w:sz w:val="20"/>
          <w:szCs w:val="20"/>
        </w:rPr>
      </w:pPr>
    </w:p>
    <w:p w14:paraId="2A28C13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788A17D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yang Membahayakan Keamanan Umum</w:t>
      </w:r>
    </w:p>
    <w:p w14:paraId="64C1E61A" w14:textId="77777777" w:rsidR="0064675D" w:rsidRPr="00DF6613" w:rsidRDefault="0064675D" w:rsidP="0064675D">
      <w:pPr>
        <w:ind w:left="720" w:hanging="720"/>
        <w:jc w:val="both"/>
        <w:rPr>
          <w:rFonts w:ascii="Bookman Old Style" w:hAnsi="Bookman Old Style"/>
          <w:sz w:val="20"/>
          <w:szCs w:val="20"/>
        </w:rPr>
      </w:pPr>
    </w:p>
    <w:p w14:paraId="7DA5607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1</w:t>
      </w:r>
    </w:p>
    <w:p w14:paraId="4C729A1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Menimbulkan Kebakaran, Ledakan, dan Banjir</w:t>
      </w:r>
    </w:p>
    <w:p w14:paraId="638E0459" w14:textId="77777777" w:rsidR="001C3007" w:rsidRPr="00DF6613" w:rsidRDefault="001C3007">
      <w:pPr>
        <w:ind w:left="720" w:hanging="720"/>
        <w:rPr>
          <w:rFonts w:ascii="Bookman Old Style" w:hAnsi="Bookman Old Style"/>
          <w:sz w:val="20"/>
          <w:szCs w:val="20"/>
        </w:rPr>
      </w:pPr>
    </w:p>
    <w:p w14:paraId="5A49B9AD"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35</w:t>
      </w:r>
      <w:r w:rsidR="007C7AAB">
        <w:rPr>
          <w:rFonts w:ascii="Bookman Old Style" w:hAnsi="Bookman Old Style"/>
          <w:sz w:val="20"/>
          <w:szCs w:val="20"/>
          <w:lang w:val="id-ID"/>
        </w:rPr>
        <w:t>4</w:t>
      </w:r>
    </w:p>
    <w:p w14:paraId="5964F88A" w14:textId="77777777" w:rsidR="001C3007" w:rsidRPr="00DF6613" w:rsidRDefault="001C3007" w:rsidP="00D7216E">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(1)</w:t>
      </w:r>
      <w:r w:rsidRPr="00DF6613">
        <w:rPr>
          <w:rFonts w:ascii="Bookman Old Style" w:hAnsi="Bookman Old Style"/>
          <w:sz w:val="20"/>
          <w:szCs w:val="20"/>
        </w:rPr>
        <w:tab/>
        <w:t>Setiap orang yang melakukan perbuatan yang menimbulkan kebakaran,</w:t>
      </w:r>
      <w:r w:rsidR="00DF6613">
        <w:rPr>
          <w:rFonts w:ascii="Bookman Old Style" w:hAnsi="Bookman Old Style"/>
          <w:sz w:val="20"/>
          <w:szCs w:val="20"/>
        </w:rPr>
        <w:t xml:space="preserve"> ledakan, atau banjir, dipidana</w:t>
      </w:r>
      <w:r w:rsidRPr="00DF6613">
        <w:rPr>
          <w:rFonts w:ascii="Bookman Old Style" w:hAnsi="Bookman Old Style"/>
          <w:sz w:val="20"/>
          <w:szCs w:val="20"/>
        </w:rPr>
        <w:t xml:space="preserve"> dengan:</w:t>
      </w:r>
    </w:p>
    <w:p w14:paraId="119FA60B" w14:textId="77777777" w:rsidR="001C3007" w:rsidRPr="00DF6613" w:rsidRDefault="001C3007" w:rsidP="00D7216E">
      <w:pPr>
        <w:tabs>
          <w:tab w:val="left" w:pos="426"/>
          <w:tab w:val="left" w:pos="709"/>
        </w:tabs>
        <w:ind w:left="720" w:hanging="294"/>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perbuatan tersebut mengakibatkan timbulnya bahaya umum bagi barang;</w:t>
      </w:r>
    </w:p>
    <w:p w14:paraId="34B1BAA8" w14:textId="77777777" w:rsidR="001C3007" w:rsidRPr="00DF6613" w:rsidRDefault="001C3007" w:rsidP="00D7216E">
      <w:pPr>
        <w:tabs>
          <w:tab w:val="left" w:pos="426"/>
          <w:tab w:val="left" w:pos="709"/>
        </w:tabs>
        <w:ind w:left="720" w:hanging="294"/>
        <w:jc w:val="both"/>
        <w:rPr>
          <w:rFonts w:ascii="Bookman Old Style" w:hAnsi="Bookman Old Style"/>
          <w:sz w:val="20"/>
          <w:szCs w:val="20"/>
        </w:rPr>
      </w:pPr>
      <w:r w:rsidRPr="00DF6613">
        <w:rPr>
          <w:rFonts w:ascii="Bookman Old Style" w:hAnsi="Bookman Old Style"/>
          <w:sz w:val="20"/>
          <w:szCs w:val="20"/>
        </w:rPr>
        <w:t xml:space="preserve">b. pidana  penjara paling lama 12 (dua belas) tahun, jika perbuatan tersebut mengakibatkan timbulnya bahaya bagi nyawa </w:t>
      </w:r>
      <w:r w:rsidR="004A01B3" w:rsidRPr="00DF6613">
        <w:rPr>
          <w:rFonts w:ascii="Bookman Old Style" w:hAnsi="Bookman Old Style"/>
          <w:sz w:val="20"/>
          <w:szCs w:val="20"/>
        </w:rPr>
        <w:t xml:space="preserve">atau luka berat orang </w:t>
      </w:r>
      <w:r w:rsidRPr="00DF6613">
        <w:rPr>
          <w:rFonts w:ascii="Bookman Old Style" w:hAnsi="Bookman Old Style"/>
          <w:sz w:val="20"/>
          <w:szCs w:val="20"/>
        </w:rPr>
        <w:t>lain; atau</w:t>
      </w:r>
    </w:p>
    <w:p w14:paraId="21527D86" w14:textId="77777777" w:rsidR="001C3007" w:rsidRPr="00DF6613" w:rsidRDefault="001C3007" w:rsidP="00D7216E">
      <w:pPr>
        <w:pStyle w:val="BodyTextIndent3"/>
        <w:tabs>
          <w:tab w:val="left" w:pos="426"/>
          <w:tab w:val="left" w:pos="709"/>
        </w:tabs>
        <w:spacing w:line="240" w:lineRule="auto"/>
        <w:ind w:left="720" w:hanging="294"/>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15 (lima belas) tahun, jika perbuatan tersebut mengakibatkan matinya orang.</w:t>
      </w:r>
    </w:p>
    <w:p w14:paraId="74A643E2"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 xml:space="preserve">Permufakatan jahat untuk melakukan tindak pidana sebagaimana dimaksud pada ayat (1), </w:t>
      </w:r>
      <w:r w:rsidR="001F53D6" w:rsidRPr="00DF6613">
        <w:rPr>
          <w:rFonts w:ascii="Bookman Old Style" w:hAnsi="Bookman Old Style"/>
          <w:sz w:val="20"/>
          <w:szCs w:val="20"/>
        </w:rPr>
        <w:t xml:space="preserve">pembuatnya </w:t>
      </w:r>
      <w:r w:rsidRPr="00DF6613">
        <w:rPr>
          <w:rFonts w:ascii="Bookman Old Style" w:hAnsi="Bookman Old Style"/>
          <w:sz w:val="20"/>
          <w:szCs w:val="20"/>
        </w:rPr>
        <w:t>dipidana</w:t>
      </w:r>
      <w:r w:rsidR="001F53D6" w:rsidRPr="00DF6613">
        <w:rPr>
          <w:rFonts w:ascii="Bookman Old Style" w:hAnsi="Bookman Old Style"/>
          <w:sz w:val="20"/>
          <w:szCs w:val="20"/>
        </w:rPr>
        <w:t xml:space="preserve"> dengan pidana yang sama</w:t>
      </w:r>
      <w:r w:rsidRPr="00DF6613">
        <w:rPr>
          <w:rFonts w:ascii="Bookman Old Style" w:hAnsi="Bookman Old Style"/>
          <w:sz w:val="20"/>
          <w:szCs w:val="20"/>
        </w:rPr>
        <w:t xml:space="preserve">. </w:t>
      </w:r>
    </w:p>
    <w:p w14:paraId="29873CE0" w14:textId="77777777" w:rsidR="00854841" w:rsidRPr="00DF6613" w:rsidRDefault="00854841">
      <w:pPr>
        <w:ind w:left="720" w:hanging="720"/>
        <w:jc w:val="center"/>
        <w:rPr>
          <w:rFonts w:ascii="Bookman Old Style" w:hAnsi="Bookman Old Style"/>
          <w:sz w:val="20"/>
          <w:szCs w:val="20"/>
        </w:rPr>
      </w:pPr>
    </w:p>
    <w:p w14:paraId="443715F2"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35</w:t>
      </w:r>
      <w:r w:rsidR="007C7AAB">
        <w:rPr>
          <w:rFonts w:ascii="Bookman Old Style" w:hAnsi="Bookman Old Style"/>
          <w:sz w:val="20"/>
          <w:szCs w:val="20"/>
          <w:lang w:val="id-ID"/>
        </w:rPr>
        <w:t>5</w:t>
      </w:r>
    </w:p>
    <w:p w14:paraId="1051C414"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menghancurkan, membuat tidak dapat dipakai, atau merusak bangunan untuk menahan atau menyalurkan air yang mengakibatkan bahaya banjir, dipidana dengan pidana penjara paling lama 7 (tujuh) tahun. </w:t>
      </w:r>
    </w:p>
    <w:p w14:paraId="2BDBDA9B" w14:textId="77777777" w:rsidR="006E138E" w:rsidRPr="00DF6613" w:rsidRDefault="006E138E">
      <w:pPr>
        <w:ind w:left="720" w:hanging="720"/>
        <w:jc w:val="center"/>
        <w:rPr>
          <w:rFonts w:ascii="Bookman Old Style" w:hAnsi="Bookman Old Style"/>
          <w:sz w:val="20"/>
          <w:szCs w:val="20"/>
          <w:lang w:val="id-ID"/>
        </w:rPr>
      </w:pPr>
    </w:p>
    <w:p w14:paraId="2C5E2DA6"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35</w:t>
      </w:r>
      <w:r w:rsidR="007C7AAB">
        <w:rPr>
          <w:rFonts w:ascii="Bookman Old Style" w:hAnsi="Bookman Old Style"/>
          <w:sz w:val="20"/>
          <w:szCs w:val="20"/>
          <w:lang w:val="id-ID"/>
        </w:rPr>
        <w:t>6</w:t>
      </w:r>
    </w:p>
    <w:p w14:paraId="3409FBC4"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karena kealpaannya mengakibatkan terjadinya kebakaran, ledakan, atau banjir yang mengakibatkan bahaya umum bagi barang, bahaya bagi nyawa orang lain, atau mengakibatkan matinya orang, dipidana dengan pidana penjara paling lama 5 (lima) tahun atau pidana denda paling banyak Kategori IV. </w:t>
      </w:r>
    </w:p>
    <w:p w14:paraId="7E0C6C76" w14:textId="77777777" w:rsidR="001C3007" w:rsidRPr="00DF6613" w:rsidRDefault="001C3007">
      <w:pPr>
        <w:ind w:left="720" w:hanging="720"/>
        <w:rPr>
          <w:rFonts w:ascii="Bookman Old Style" w:hAnsi="Bookman Old Style"/>
          <w:sz w:val="20"/>
          <w:szCs w:val="20"/>
          <w:lang w:val="id-ID"/>
        </w:rPr>
      </w:pPr>
    </w:p>
    <w:p w14:paraId="3DA9D80A" w14:textId="77777777" w:rsidR="007E4F49" w:rsidRPr="009D5DDD" w:rsidRDefault="007E4F49">
      <w:pPr>
        <w:ind w:left="720" w:hanging="720"/>
        <w:jc w:val="center"/>
        <w:rPr>
          <w:rFonts w:ascii="Bookman Old Style" w:hAnsi="Bookman Old Style"/>
          <w:sz w:val="20"/>
          <w:szCs w:val="20"/>
          <w:lang w:val="id-ID"/>
        </w:rPr>
      </w:pPr>
    </w:p>
    <w:p w14:paraId="37D1C42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Paragraf 2</w:t>
      </w:r>
    </w:p>
    <w:p w14:paraId="055E37A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Benda yang Membahayakan Orang dan Keamanan Umum</w:t>
      </w:r>
    </w:p>
    <w:p w14:paraId="0A89B958" w14:textId="77777777" w:rsidR="001C3007" w:rsidRPr="00DF6613" w:rsidRDefault="001C3007">
      <w:pPr>
        <w:ind w:left="720" w:hanging="720"/>
        <w:jc w:val="both"/>
        <w:rPr>
          <w:rFonts w:ascii="Bookman Old Style" w:hAnsi="Bookman Old Style"/>
          <w:sz w:val="20"/>
          <w:szCs w:val="20"/>
        </w:rPr>
      </w:pPr>
    </w:p>
    <w:p w14:paraId="609816DF"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35</w:t>
      </w:r>
      <w:r w:rsidR="007C7AAB">
        <w:rPr>
          <w:rFonts w:ascii="Bookman Old Style" w:hAnsi="Bookman Old Style"/>
          <w:sz w:val="20"/>
          <w:szCs w:val="20"/>
          <w:lang w:val="id-ID"/>
        </w:rPr>
        <w:t>7</w:t>
      </w:r>
    </w:p>
    <w:p w14:paraId="45B241CD"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secara melawan hukum membuat, menerima, berusaha memperoleh, mempunyai persediaan, menyembunyi</w:t>
      </w:r>
      <w:r w:rsidRPr="00DF6613">
        <w:rPr>
          <w:rFonts w:ascii="Bookman Old Style" w:hAnsi="Bookman Old Style"/>
          <w:sz w:val="20"/>
          <w:szCs w:val="20"/>
        </w:rPr>
        <w:softHyphen/>
        <w:t>kan, mengangkut atau memasukkan ke wilayah negara Republik Indone</w:t>
      </w:r>
      <w:r w:rsidRPr="00DF6613">
        <w:rPr>
          <w:rFonts w:ascii="Bookman Old Style" w:hAnsi="Bookman Old Style"/>
          <w:sz w:val="20"/>
          <w:szCs w:val="20"/>
        </w:rPr>
        <w:softHyphen/>
        <w:t>sia, bahan, benda, atau perkakas yang diketahui atau patut diduga bahwa bahan, benda, atau perkakas tersebut digunakan untuk atau jika ada kesem</w:t>
      </w:r>
      <w:r w:rsidRPr="00DF6613">
        <w:rPr>
          <w:rFonts w:ascii="Bookman Old Style" w:hAnsi="Bookman Old Style"/>
          <w:sz w:val="20"/>
          <w:szCs w:val="20"/>
        </w:rPr>
        <w:softHyphen/>
        <w:t>patan akan digunakan untuk menimbulkan ledakan yang membahayakan nyawa orang atau menimbulkan bahaya umum bagi barang, dipidana dengan pidana penjara paling lama 7 (tujuh) tahun atau pidana denda paling banyak Kategori IV.</w:t>
      </w:r>
    </w:p>
    <w:p w14:paraId="629338AD"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Ketidakmampuan bahan, benda, atau perkakas untuk menim</w:t>
      </w:r>
      <w:r w:rsidRPr="00DF6613">
        <w:rPr>
          <w:rFonts w:ascii="Bookman Old Style" w:hAnsi="Bookman Old Style"/>
          <w:sz w:val="20"/>
          <w:szCs w:val="20"/>
        </w:rPr>
        <w:softHyphen/>
        <w:t>bulkan ledakan sebagaimana dimaksud pada ayat (1), tidak menghapuskan sifat dapat dipidana.</w:t>
      </w:r>
    </w:p>
    <w:p w14:paraId="44F23192"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(3)</w:t>
      </w:r>
      <w:r w:rsidRPr="00DF6613">
        <w:rPr>
          <w:rFonts w:ascii="Bookman Old Style" w:hAnsi="Bookman Old Style"/>
          <w:sz w:val="20"/>
          <w:szCs w:val="20"/>
        </w:rPr>
        <w:tab/>
        <w:t>Setiap orang yang melakukan permufakatan jahat untuk melakukan tindak pidana sebagaimana dimaksud pada ayat (1), dipidana  dengan  pidana yang sama.</w:t>
      </w:r>
    </w:p>
    <w:p w14:paraId="1A647706" w14:textId="77777777" w:rsidR="001C3007" w:rsidRPr="00DF6613" w:rsidRDefault="001C3007">
      <w:pPr>
        <w:ind w:left="720" w:hanging="720"/>
        <w:jc w:val="both"/>
        <w:rPr>
          <w:rFonts w:ascii="Bookman Old Style" w:hAnsi="Bookman Old Style"/>
          <w:sz w:val="20"/>
          <w:szCs w:val="20"/>
          <w:lang w:val="id-ID"/>
        </w:rPr>
      </w:pPr>
    </w:p>
    <w:p w14:paraId="1B36D18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3</w:t>
      </w:r>
    </w:p>
    <w:p w14:paraId="21104823" w14:textId="77777777" w:rsidR="00B41070"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Perintangan terhadap Pekerjaan Pemadaman Kebakaran </w:t>
      </w:r>
    </w:p>
    <w:p w14:paraId="08AC2D60" w14:textId="77777777" w:rsidR="001C3007" w:rsidRPr="009D5DD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dan Penanggulangan Banjir</w:t>
      </w:r>
    </w:p>
    <w:p w14:paraId="50557A5D" w14:textId="77777777" w:rsidR="001C3007" w:rsidRPr="00DF6613" w:rsidRDefault="001C3007">
      <w:pPr>
        <w:ind w:left="720" w:hanging="720"/>
        <w:jc w:val="center"/>
        <w:rPr>
          <w:rFonts w:ascii="Bookman Old Style" w:hAnsi="Bookman Old Style"/>
          <w:sz w:val="20"/>
          <w:szCs w:val="20"/>
          <w:lang w:val="id-ID"/>
        </w:rPr>
      </w:pPr>
    </w:p>
    <w:p w14:paraId="7A442E5A"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35</w:t>
      </w:r>
      <w:r w:rsidR="007C7AAB">
        <w:rPr>
          <w:rFonts w:ascii="Bookman Old Style" w:hAnsi="Bookman Old Style"/>
          <w:sz w:val="20"/>
          <w:szCs w:val="20"/>
          <w:lang w:val="id-ID"/>
        </w:rPr>
        <w:t>8</w:t>
      </w:r>
    </w:p>
    <w:p w14:paraId="24B33A78"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pada waktu terjadi kebakaran atau akan terjadi kebakaran, secara melawan hukum menyembunyikan atau membuat tidak dapat dipakai perkakas atau alat pemadam keba</w:t>
      </w:r>
      <w:r w:rsidRPr="009D5DDD">
        <w:rPr>
          <w:rFonts w:ascii="Bookman Old Style" w:hAnsi="Bookman Old Style"/>
          <w:sz w:val="20"/>
          <w:szCs w:val="20"/>
          <w:lang w:val="id-ID"/>
        </w:rPr>
        <w:softHyphen/>
        <w:t>karan atau dengan cara apa pun merintangi atau menghalangi pekerjaan memadamkan kebakaran, dipidana dengan pidana penja</w:t>
      </w:r>
      <w:r w:rsidRPr="009D5DDD">
        <w:rPr>
          <w:rFonts w:ascii="Bookman Old Style" w:hAnsi="Bookman Old Style"/>
          <w:sz w:val="20"/>
          <w:szCs w:val="20"/>
          <w:lang w:val="id-ID"/>
        </w:rPr>
        <w:softHyphen/>
        <w:t xml:space="preserve">ra paling lama 7 (tujuh) tahun atau pidana denda paling banyak Kategori IV. </w:t>
      </w:r>
    </w:p>
    <w:p w14:paraId="0AD6C62B" w14:textId="77777777" w:rsidR="001C3007" w:rsidRPr="009D5DDD" w:rsidRDefault="001C3007">
      <w:pPr>
        <w:jc w:val="both"/>
        <w:rPr>
          <w:rFonts w:ascii="Bookman Old Style" w:hAnsi="Bookman Old Style"/>
          <w:sz w:val="20"/>
          <w:szCs w:val="20"/>
          <w:lang w:val="id-ID"/>
        </w:rPr>
      </w:pPr>
    </w:p>
    <w:p w14:paraId="6C7D186A"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0C6F3D" w:rsidRPr="009D5DDD">
        <w:rPr>
          <w:rFonts w:ascii="Bookman Old Style" w:hAnsi="Bookman Old Style"/>
          <w:sz w:val="20"/>
          <w:szCs w:val="20"/>
          <w:lang w:val="id-ID"/>
        </w:rPr>
        <w:t>3</w:t>
      </w:r>
      <w:r w:rsidR="007C7AAB">
        <w:rPr>
          <w:rFonts w:ascii="Bookman Old Style" w:hAnsi="Bookman Old Style"/>
          <w:sz w:val="20"/>
          <w:szCs w:val="20"/>
          <w:lang w:val="id-ID"/>
        </w:rPr>
        <w:t>59</w:t>
      </w:r>
    </w:p>
    <w:p w14:paraId="161E8E93"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pada waktu terjadi banjir atau akan terjadi banjir secara melawan hukum menyembunyikan atau membuat tidak dapat dipakai bahan untuk tanggul atau perkakas, menggagalkan usaha memperbaiki tanggul atau bangunan pengairan lain, </w:t>
      </w:r>
      <w:r w:rsidR="00403FB5" w:rsidRPr="00DF6613">
        <w:rPr>
          <w:rFonts w:ascii="Bookman Old Style" w:hAnsi="Bookman Old Style"/>
          <w:sz w:val="20"/>
          <w:szCs w:val="20"/>
          <w:lang w:val="id-ID"/>
        </w:rPr>
        <w:t xml:space="preserve">atau </w:t>
      </w:r>
      <w:r w:rsidR="00AE78D2" w:rsidRPr="009D5DDD">
        <w:rPr>
          <w:rFonts w:ascii="Bookman Old Style" w:hAnsi="Bookman Old Style"/>
          <w:sz w:val="20"/>
          <w:szCs w:val="20"/>
          <w:lang w:val="id-ID"/>
        </w:rPr>
        <w:t>merintangi</w:t>
      </w:r>
      <w:r w:rsidRPr="009D5DDD">
        <w:rPr>
          <w:rFonts w:ascii="Bookman Old Style" w:hAnsi="Bookman Old Style"/>
          <w:sz w:val="20"/>
          <w:szCs w:val="20"/>
          <w:lang w:val="id-ID"/>
        </w:rPr>
        <w:t xml:space="preserve"> usaha untuk mencegah atau membendung banjir, dipidana dengan pidana penjara paling lama 7 (tujuh) tahun atau pidana denda paling banyak Kategori IV. </w:t>
      </w:r>
    </w:p>
    <w:p w14:paraId="2D505ED1" w14:textId="77777777" w:rsidR="00445A53" w:rsidRPr="00DF6613" w:rsidRDefault="00445A53">
      <w:pPr>
        <w:rPr>
          <w:rFonts w:ascii="Bookman Old Style" w:hAnsi="Bookman Old Style"/>
          <w:sz w:val="20"/>
          <w:szCs w:val="20"/>
          <w:lang w:val="id-ID"/>
        </w:rPr>
      </w:pPr>
    </w:p>
    <w:p w14:paraId="7F52415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4</w:t>
      </w:r>
    </w:p>
    <w:p w14:paraId="11A21A3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Perbuatan yang Menimbulkan Bahaya Umum</w:t>
      </w:r>
    </w:p>
    <w:p w14:paraId="12D3DDCA" w14:textId="77777777" w:rsidR="001C3007" w:rsidRPr="00DF6613" w:rsidRDefault="001C3007">
      <w:pPr>
        <w:rPr>
          <w:rFonts w:ascii="Bookman Old Style" w:hAnsi="Bookman Old Style"/>
          <w:sz w:val="20"/>
          <w:szCs w:val="20"/>
        </w:rPr>
      </w:pPr>
    </w:p>
    <w:p w14:paraId="64F037E4"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36</w:t>
      </w:r>
      <w:r w:rsidR="007C7AAB">
        <w:rPr>
          <w:rFonts w:ascii="Bookman Old Style" w:hAnsi="Bookman Old Style"/>
          <w:sz w:val="20"/>
          <w:szCs w:val="20"/>
          <w:lang w:val="id-ID"/>
        </w:rPr>
        <w:t>0</w:t>
      </w:r>
    </w:p>
    <w:p w14:paraId="6E9D17CB"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tanpa izin pejabat yang berwenang membakar benda milik sendiri yang dapat mengakibatkan bahaya umum, dipidana dengan pidana denda paling banyak Kategori II. </w:t>
      </w:r>
    </w:p>
    <w:p w14:paraId="1BA6AB27" w14:textId="77777777" w:rsidR="005D6136" w:rsidRPr="00DF6613" w:rsidRDefault="005D6136">
      <w:pPr>
        <w:ind w:left="720" w:hanging="720"/>
        <w:jc w:val="center"/>
        <w:rPr>
          <w:rFonts w:ascii="Bookman Old Style" w:hAnsi="Bookman Old Style"/>
          <w:sz w:val="20"/>
          <w:szCs w:val="20"/>
        </w:rPr>
      </w:pPr>
    </w:p>
    <w:p w14:paraId="6400B9ED"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36</w:t>
      </w:r>
      <w:r w:rsidR="007C7AAB">
        <w:rPr>
          <w:rFonts w:ascii="Bookman Old Style" w:hAnsi="Bookman Old Style"/>
          <w:sz w:val="20"/>
          <w:szCs w:val="20"/>
          <w:lang w:val="id-ID"/>
        </w:rPr>
        <w:t>1</w:t>
      </w:r>
    </w:p>
    <w:p w14:paraId="0AE9B33C"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Dipidana dengan pidana denda paling banyak Kategori II, setiap orang yang:</w:t>
      </w:r>
    </w:p>
    <w:p w14:paraId="428DBB1F"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menyalakan api atau tanpa alasan melepaskan tembakan senjata api di jalan umum atau di tepi jalan umum, atau di tempat yang berdekatan dengan bangunan atau barang yang dapat menimbulkan bahaya kebakaran; atau</w:t>
      </w:r>
    </w:p>
    <w:p w14:paraId="52506230"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melepaskan balon  udara yang digantungi bahan yang sedang terbakar.</w:t>
      </w:r>
    </w:p>
    <w:p w14:paraId="70D3A1AD" w14:textId="77777777" w:rsidR="00B41070" w:rsidRPr="00DF6613" w:rsidRDefault="00B41070">
      <w:pPr>
        <w:ind w:left="720" w:hanging="720"/>
        <w:jc w:val="both"/>
        <w:rPr>
          <w:rFonts w:ascii="Bookman Old Style" w:hAnsi="Bookman Old Style"/>
          <w:sz w:val="20"/>
          <w:szCs w:val="20"/>
          <w:lang w:val="id-ID"/>
        </w:rPr>
      </w:pPr>
    </w:p>
    <w:p w14:paraId="01EE6CAD"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36</w:t>
      </w:r>
      <w:r w:rsidR="007C7AAB">
        <w:rPr>
          <w:rFonts w:ascii="Bookman Old Style" w:hAnsi="Bookman Old Style"/>
          <w:sz w:val="20"/>
          <w:szCs w:val="20"/>
          <w:lang w:val="id-ID"/>
        </w:rPr>
        <w:t>2</w:t>
      </w:r>
    </w:p>
    <w:p w14:paraId="32CBE205"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mabuk di tempat umum merintangi lalu lin</w:t>
      </w:r>
      <w:r w:rsidRPr="009D5DDD">
        <w:rPr>
          <w:rFonts w:ascii="Bookman Old Style" w:hAnsi="Bookman Old Style"/>
          <w:sz w:val="20"/>
          <w:szCs w:val="20"/>
          <w:lang w:val="id-ID"/>
        </w:rPr>
        <w:softHyphen/>
        <w:t>tas, mengganggu ketertiban, mengancam keselamatan orang lain, atau pada waktu mabuk melakukan pekerjaan yang harus dijalan</w:t>
      </w:r>
      <w:r w:rsidRPr="009D5DDD">
        <w:rPr>
          <w:rFonts w:ascii="Bookman Old Style" w:hAnsi="Bookman Old Style"/>
          <w:sz w:val="20"/>
          <w:szCs w:val="20"/>
          <w:lang w:val="id-ID"/>
        </w:rPr>
        <w:softHyphen/>
        <w:t>kan dengan sangat hati</w:t>
      </w:r>
      <w:r w:rsidRPr="009D5DDD">
        <w:rPr>
          <w:rFonts w:ascii="Bookman Old Style" w:hAnsi="Bookman Old Style"/>
          <w:sz w:val="20"/>
          <w:szCs w:val="20"/>
          <w:lang w:val="id-ID"/>
        </w:rPr>
        <w:noBreakHyphen/>
        <w:t xml:space="preserve">hati untuk tidak menimbulkan bahaya bagi nyawa atau kesehatan orang lain, dipidana dengan pidana denda paling banyak Kategori I. </w:t>
      </w:r>
    </w:p>
    <w:p w14:paraId="52AAA3FF" w14:textId="77777777" w:rsidR="0013424E" w:rsidRPr="009D5DDD" w:rsidRDefault="0013424E">
      <w:pPr>
        <w:ind w:left="720" w:hanging="720"/>
        <w:jc w:val="center"/>
        <w:rPr>
          <w:rFonts w:ascii="Bookman Old Style" w:hAnsi="Bookman Old Style"/>
          <w:sz w:val="20"/>
          <w:szCs w:val="20"/>
          <w:lang w:val="id-ID"/>
        </w:rPr>
      </w:pPr>
    </w:p>
    <w:p w14:paraId="776257BB"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7C7AAB">
        <w:rPr>
          <w:rFonts w:ascii="Bookman Old Style" w:hAnsi="Bookman Old Style"/>
          <w:sz w:val="20"/>
          <w:szCs w:val="20"/>
        </w:rPr>
        <w:t>36</w:t>
      </w:r>
      <w:r w:rsidR="007C7AAB">
        <w:rPr>
          <w:rFonts w:ascii="Bookman Old Style" w:hAnsi="Bookman Old Style"/>
          <w:sz w:val="20"/>
          <w:szCs w:val="20"/>
          <w:lang w:val="id-ID"/>
        </w:rPr>
        <w:t>3</w:t>
      </w:r>
    </w:p>
    <w:p w14:paraId="12CCA8EE"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secara melawan hukum merintangi kebebasan bergerak orang lain di jalan umum, atau mengikuti orang lain secara mengganggu, dipidana dengan pidana denda paling banyak Kategori I. </w:t>
      </w:r>
    </w:p>
    <w:p w14:paraId="50798003" w14:textId="77777777" w:rsidR="005D6136" w:rsidRPr="00DF6613" w:rsidRDefault="005D6136">
      <w:pPr>
        <w:ind w:left="720" w:hanging="720"/>
        <w:jc w:val="center"/>
        <w:rPr>
          <w:rFonts w:ascii="Bookman Old Style" w:hAnsi="Bookman Old Style"/>
          <w:sz w:val="20"/>
          <w:szCs w:val="20"/>
        </w:rPr>
      </w:pPr>
    </w:p>
    <w:p w14:paraId="6030CCD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5</w:t>
      </w:r>
    </w:p>
    <w:p w14:paraId="4B2FB84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Tanpa Izin Membuat Bahan Peledak </w:t>
      </w:r>
    </w:p>
    <w:p w14:paraId="00BCBFDB" w14:textId="77777777" w:rsidR="001C3007" w:rsidRPr="00DF6613" w:rsidRDefault="001C3007" w:rsidP="0064675D">
      <w:pPr>
        <w:ind w:left="720" w:hanging="720"/>
        <w:jc w:val="both"/>
        <w:rPr>
          <w:rFonts w:ascii="Bookman Old Style" w:hAnsi="Bookman Old Style"/>
          <w:sz w:val="20"/>
          <w:szCs w:val="20"/>
          <w:lang w:val="id-ID"/>
        </w:rPr>
      </w:pPr>
    </w:p>
    <w:p w14:paraId="6418DC0B" w14:textId="77777777" w:rsidR="001C3007" w:rsidRPr="007C7AAB"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7C7AAB" w:rsidRPr="009D5DDD">
        <w:rPr>
          <w:rFonts w:ascii="Bookman Old Style" w:hAnsi="Bookman Old Style"/>
          <w:sz w:val="20"/>
          <w:szCs w:val="20"/>
          <w:lang w:val="id-ID"/>
        </w:rPr>
        <w:t>36</w:t>
      </w:r>
      <w:r w:rsidR="007C7AAB">
        <w:rPr>
          <w:rFonts w:ascii="Bookman Old Style" w:hAnsi="Bookman Old Style"/>
          <w:sz w:val="20"/>
          <w:szCs w:val="20"/>
          <w:lang w:val="id-ID"/>
        </w:rPr>
        <w:t>4</w:t>
      </w:r>
    </w:p>
    <w:p w14:paraId="28BE87A3"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tanpa izin pejabat yang berwenang, membuat obat atau bahan peledak, penggalak, atau peluru untuk senjata api, dipidana dengan pidana penjara paling lama 1 (satu) tahun atau pidana denda paling banyak Kategori II. </w:t>
      </w:r>
    </w:p>
    <w:p w14:paraId="30663DE6" w14:textId="77777777" w:rsidR="007E4F49" w:rsidRPr="009D5DDD" w:rsidRDefault="007E4F49">
      <w:pPr>
        <w:jc w:val="center"/>
        <w:rPr>
          <w:rFonts w:ascii="Bookman Old Style" w:hAnsi="Bookman Old Style"/>
          <w:sz w:val="20"/>
          <w:szCs w:val="20"/>
          <w:lang w:val="id-ID"/>
        </w:rPr>
      </w:pPr>
    </w:p>
    <w:p w14:paraId="5D61778C"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Bagian Kedua</w:t>
      </w:r>
    </w:p>
    <w:p w14:paraId="7F340B46" w14:textId="77777777" w:rsidR="001C3007" w:rsidRPr="00DF6613" w:rsidRDefault="003642EE">
      <w:pPr>
        <w:jc w:val="center"/>
        <w:rPr>
          <w:rFonts w:ascii="Bookman Old Style" w:hAnsi="Bookman Old Style"/>
          <w:sz w:val="20"/>
          <w:szCs w:val="20"/>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Perusakan Bangunan</w:t>
      </w:r>
    </w:p>
    <w:p w14:paraId="0AA17F55" w14:textId="77777777" w:rsidR="0064675D" w:rsidRPr="00DF6613" w:rsidRDefault="0064675D" w:rsidP="0064675D">
      <w:pPr>
        <w:jc w:val="both"/>
        <w:rPr>
          <w:rFonts w:ascii="Bookman Old Style" w:hAnsi="Bookman Old Style"/>
          <w:sz w:val="20"/>
          <w:szCs w:val="20"/>
        </w:rPr>
      </w:pPr>
    </w:p>
    <w:p w14:paraId="709E9FF1"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Paragraf 1</w:t>
      </w:r>
    </w:p>
    <w:p w14:paraId="106AC602"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Bangunan Listrik</w:t>
      </w:r>
    </w:p>
    <w:p w14:paraId="6B3AEC1A" w14:textId="77777777" w:rsidR="001C3007" w:rsidRPr="00DF6613" w:rsidRDefault="001C3007">
      <w:pPr>
        <w:jc w:val="center"/>
        <w:rPr>
          <w:rFonts w:ascii="Bookman Old Style" w:hAnsi="Bookman Old Style"/>
          <w:sz w:val="20"/>
          <w:szCs w:val="20"/>
        </w:rPr>
      </w:pPr>
    </w:p>
    <w:p w14:paraId="4E80962F" w14:textId="77777777" w:rsidR="001C3007" w:rsidRPr="007C7AAB" w:rsidRDefault="001C3007" w:rsidP="00A7502B">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D6692E" w:rsidRPr="00DF6613">
        <w:rPr>
          <w:rFonts w:ascii="Bookman Old Style" w:hAnsi="Bookman Old Style"/>
          <w:sz w:val="20"/>
          <w:szCs w:val="20"/>
        </w:rPr>
        <w:t>36</w:t>
      </w:r>
      <w:r w:rsidR="007C7AAB">
        <w:rPr>
          <w:rFonts w:ascii="Bookman Old Style" w:hAnsi="Bookman Old Style"/>
          <w:sz w:val="20"/>
          <w:szCs w:val="20"/>
          <w:lang w:val="id-ID"/>
        </w:rPr>
        <w:t>5</w:t>
      </w:r>
    </w:p>
    <w:p w14:paraId="360E62EA" w14:textId="77777777" w:rsidR="001C3007" w:rsidRPr="00DF6613" w:rsidRDefault="00A1379B">
      <w:pPr>
        <w:jc w:val="both"/>
        <w:rPr>
          <w:rFonts w:ascii="Bookman Old Style" w:hAnsi="Bookman Old Style"/>
          <w:sz w:val="20"/>
          <w:szCs w:val="20"/>
        </w:rPr>
      </w:pPr>
      <w:r w:rsidRPr="00DF6613">
        <w:rPr>
          <w:rFonts w:ascii="Bookman Old Style" w:hAnsi="Bookman Old Style"/>
          <w:sz w:val="20"/>
          <w:szCs w:val="20"/>
        </w:rPr>
        <w:t>Setiap orang yang</w:t>
      </w:r>
      <w:r w:rsidR="001C3007" w:rsidRPr="00DF6613">
        <w:rPr>
          <w:rFonts w:ascii="Bookman Old Style" w:hAnsi="Bookman Old Style"/>
          <w:sz w:val="20"/>
          <w:szCs w:val="20"/>
        </w:rPr>
        <w:t xml:space="preserve"> menghancurkan, membuat tidak </w:t>
      </w:r>
      <w:r w:rsidRPr="00DF6613">
        <w:rPr>
          <w:rFonts w:ascii="Bookman Old Style" w:hAnsi="Bookman Old Style"/>
          <w:sz w:val="20"/>
          <w:szCs w:val="20"/>
        </w:rPr>
        <w:t>dapat dipakai, merusak bangunan listrik atau mengakibatkan fungsi bangunan tersebu</w:t>
      </w:r>
      <w:r w:rsidRPr="00DF6613">
        <w:rPr>
          <w:rFonts w:ascii="Bookman Old Style" w:hAnsi="Bookman Old Style"/>
          <w:sz w:val="20"/>
          <w:szCs w:val="20"/>
          <w:lang w:val="id-ID"/>
        </w:rPr>
        <w:t>t</w:t>
      </w:r>
      <w:r w:rsidRPr="00DF6613">
        <w:rPr>
          <w:rFonts w:ascii="Bookman Old Style" w:hAnsi="Bookman Old Style"/>
          <w:sz w:val="20"/>
          <w:szCs w:val="20"/>
        </w:rPr>
        <w:t xml:space="preserve"> terganggu,</w:t>
      </w:r>
      <w:r w:rsidR="001C3007" w:rsidRPr="00DF6613">
        <w:rPr>
          <w:rFonts w:ascii="Bookman Old Style" w:hAnsi="Bookman Old Style"/>
          <w:sz w:val="20"/>
          <w:szCs w:val="20"/>
        </w:rPr>
        <w:t xml:space="preserve"> atau menggagal</w:t>
      </w:r>
      <w:r w:rsidR="001C3007" w:rsidRPr="00DF6613">
        <w:rPr>
          <w:rFonts w:ascii="Bookman Old Style" w:hAnsi="Bookman Old Style"/>
          <w:sz w:val="20"/>
          <w:szCs w:val="20"/>
        </w:rPr>
        <w:softHyphen/>
        <w:t xml:space="preserve">kan atau mempersulit usaha pengamanan atau perbaikan bangunan tersebut, dipidana dengan : </w:t>
      </w:r>
    </w:p>
    <w:p w14:paraId="60F57CAE"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7 (tujuh) tahun atau pidana denda paling  banyak  Kategori IV, jika perbuatan tersebut mengakibatkan timbulnya rintangan atau kesulitan dalam mengalirkan tenaga listrik untuk kepentingan umum;</w:t>
      </w:r>
    </w:p>
    <w:p w14:paraId="44BCF89A"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9 (sembilan) tahun, jika perbuatan tersebut mengakibatkan bahaya umum bagi barang;</w:t>
      </w:r>
    </w:p>
    <w:p w14:paraId="2099FA2C"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12 (dua belas) tahun, jika perbuatan tersebut mengakibatkan bahaya bagi nyawa orang lain; atau</w:t>
      </w:r>
    </w:p>
    <w:p w14:paraId="4E1F35BD"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d. </w:t>
      </w:r>
      <w:r w:rsidRPr="00DF6613">
        <w:rPr>
          <w:rFonts w:ascii="Bookman Old Style" w:hAnsi="Bookman Old Style"/>
          <w:sz w:val="20"/>
          <w:szCs w:val="20"/>
        </w:rPr>
        <w:tab/>
        <w:t>pidana penjara paling  lama  15 (lima belas) tahun, jika perbuatan tersebut mengakibatkan matinya orang.</w:t>
      </w:r>
    </w:p>
    <w:p w14:paraId="1E5D5FA4" w14:textId="77777777" w:rsidR="00335BED" w:rsidRPr="00DF6613" w:rsidRDefault="00335BED" w:rsidP="00854841">
      <w:pPr>
        <w:ind w:left="720" w:hanging="720"/>
        <w:jc w:val="both"/>
        <w:rPr>
          <w:rFonts w:ascii="Bookman Old Style" w:hAnsi="Bookman Old Style"/>
          <w:sz w:val="20"/>
          <w:szCs w:val="20"/>
        </w:rPr>
      </w:pPr>
    </w:p>
    <w:p w14:paraId="7F2AD118"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36</w:t>
      </w:r>
      <w:r w:rsidR="007C7AAB">
        <w:rPr>
          <w:rFonts w:ascii="Bookman Old Style" w:hAnsi="Bookman Old Style"/>
          <w:sz w:val="20"/>
          <w:szCs w:val="20"/>
          <w:lang w:val="id-ID"/>
        </w:rPr>
        <w:t>6</w:t>
      </w:r>
    </w:p>
    <w:p w14:paraId="28A4809A" w14:textId="77777777" w:rsidR="001C3007" w:rsidRPr="00DF6613" w:rsidRDefault="00117B12">
      <w:pPr>
        <w:jc w:val="both"/>
        <w:rPr>
          <w:rFonts w:ascii="Bookman Old Style" w:hAnsi="Bookman Old Style"/>
          <w:sz w:val="20"/>
          <w:szCs w:val="20"/>
        </w:rPr>
      </w:pPr>
      <w:r w:rsidRPr="00DF6613">
        <w:rPr>
          <w:rFonts w:ascii="Bookman Old Style" w:hAnsi="Bookman Old Style"/>
          <w:sz w:val="20"/>
          <w:szCs w:val="20"/>
        </w:rPr>
        <w:t>Setiap orang yang karena</w:t>
      </w:r>
      <w:r w:rsidR="001C3007" w:rsidRPr="00DF6613">
        <w:rPr>
          <w:rFonts w:ascii="Bookman Old Style" w:hAnsi="Bookman Old Style"/>
          <w:sz w:val="20"/>
          <w:szCs w:val="20"/>
        </w:rPr>
        <w:t xml:space="preserve"> kealpaannya mengakibatkan suatu bangunan listrik hancur, tidak dapat dipakai, atau rusak, mengakibatkan jalannya atau bekerjanya bangunan tersebut terganggu, atau usaha untuk menjaga keselamatan atau memperbaiki bangunan tersebut gagal atau sulit, dipidana dengan: </w:t>
      </w:r>
    </w:p>
    <w:p w14:paraId="49E66997"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2 (dua) tahun atau pidana denda paling banyak Kategori III, jika perbuatan tersebut mengakibatkan timbulnya rintangan atau kesulitan dalam mengalirkan listrik untuk kepentingan umum atau menimbulkan bahaya umum bagi barang;</w:t>
      </w:r>
    </w:p>
    <w:p w14:paraId="276D90EF"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3 (tiga) tahun atau pidana denda paling banyak Kategori IV, jika perbuatan tersebut menga</w:t>
      </w:r>
      <w:r w:rsidRPr="00DF6613">
        <w:rPr>
          <w:rFonts w:ascii="Bookman Old Style" w:hAnsi="Bookman Old Style"/>
          <w:sz w:val="20"/>
          <w:szCs w:val="20"/>
        </w:rPr>
        <w:softHyphen/>
        <w:t>kibatkan bahaya bagi nyawa orang lain; atau</w:t>
      </w:r>
    </w:p>
    <w:p w14:paraId="315DFAD0"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 xml:space="preserve">pidana penjara paling lama 5 (lima) tahun atau pidana denda paling banyak Kategori </w:t>
      </w:r>
      <w:r w:rsidR="00403FB5" w:rsidRPr="00DF6613">
        <w:rPr>
          <w:rFonts w:ascii="Bookman Old Style" w:hAnsi="Bookman Old Style"/>
          <w:sz w:val="20"/>
          <w:szCs w:val="20"/>
        </w:rPr>
        <w:t>IV, jika perbuatan tersebut</w:t>
      </w:r>
      <w:r w:rsidR="00403FB5" w:rsidRPr="00DF6613">
        <w:rPr>
          <w:rFonts w:ascii="Bookman Old Style" w:hAnsi="Bookman Old Style"/>
          <w:sz w:val="20"/>
          <w:szCs w:val="20"/>
          <w:lang w:val="id-ID"/>
        </w:rPr>
        <w:t xml:space="preserve"> </w:t>
      </w:r>
      <w:r w:rsidRPr="00DF6613">
        <w:rPr>
          <w:rFonts w:ascii="Bookman Old Style" w:hAnsi="Bookman Old Style"/>
          <w:sz w:val="20"/>
          <w:szCs w:val="20"/>
        </w:rPr>
        <w:t>mengakibatkan matinya orang.</w:t>
      </w:r>
    </w:p>
    <w:p w14:paraId="7D6BDD2B" w14:textId="77777777" w:rsidR="00E8580B" w:rsidRPr="00DF6613" w:rsidRDefault="00E8580B">
      <w:pPr>
        <w:jc w:val="center"/>
        <w:rPr>
          <w:rFonts w:ascii="Bookman Old Style" w:hAnsi="Bookman Old Style"/>
          <w:sz w:val="20"/>
          <w:szCs w:val="20"/>
        </w:rPr>
      </w:pPr>
    </w:p>
    <w:p w14:paraId="2E10B222"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Paragraf 2</w:t>
      </w:r>
    </w:p>
    <w:p w14:paraId="518E9166"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Bangunan Lalu Lintas Umum</w:t>
      </w:r>
    </w:p>
    <w:p w14:paraId="656CE818" w14:textId="77777777" w:rsidR="00335BED" w:rsidRPr="00DF6613" w:rsidRDefault="00335BED" w:rsidP="00335BED">
      <w:pPr>
        <w:jc w:val="both"/>
        <w:rPr>
          <w:rFonts w:ascii="Bookman Old Style" w:hAnsi="Bookman Old Style"/>
          <w:sz w:val="20"/>
          <w:szCs w:val="20"/>
        </w:rPr>
      </w:pPr>
    </w:p>
    <w:p w14:paraId="1E10CC18" w14:textId="77777777" w:rsidR="001C3007" w:rsidRPr="007C7AAB" w:rsidRDefault="001C3007">
      <w:pPr>
        <w:pStyle w:val="Heading5"/>
        <w:rPr>
          <w:rFonts w:ascii="Bookman Old Style" w:hAnsi="Bookman Old Style" w:cs="Times New Roman"/>
          <w:sz w:val="20"/>
          <w:szCs w:val="20"/>
          <w:lang w:val="id-ID"/>
        </w:rPr>
      </w:pPr>
      <w:r w:rsidRPr="00DF6613">
        <w:rPr>
          <w:rFonts w:ascii="Bookman Old Style" w:hAnsi="Bookman Old Style" w:cs="Times New Roman"/>
          <w:sz w:val="20"/>
          <w:szCs w:val="20"/>
        </w:rPr>
        <w:t xml:space="preserve">Pasal </w:t>
      </w:r>
      <w:r w:rsidR="007C7AAB">
        <w:rPr>
          <w:rFonts w:ascii="Bookman Old Style" w:hAnsi="Bookman Old Style"/>
          <w:sz w:val="20"/>
          <w:szCs w:val="20"/>
        </w:rPr>
        <w:t>36</w:t>
      </w:r>
      <w:r w:rsidR="007C7AAB">
        <w:rPr>
          <w:rFonts w:ascii="Bookman Old Style" w:hAnsi="Bookman Old Style"/>
          <w:sz w:val="20"/>
          <w:szCs w:val="20"/>
          <w:lang w:val="id-ID"/>
        </w:rPr>
        <w:t>7</w:t>
      </w:r>
    </w:p>
    <w:p w14:paraId="0572735D"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menghancurkan, membuat tidak dapat dipakai, merusak bangunan untuk lalu lintas umum, merintangi jalan umum darat atau air, atau menggagalkan usaha untuk menjaga keselamatan bangunan atau jalan tersebut, dipidana dengan: </w:t>
      </w:r>
    </w:p>
    <w:p w14:paraId="12C06492" w14:textId="77777777" w:rsidR="00925AE0" w:rsidRPr="00DF6613" w:rsidRDefault="001C3007" w:rsidP="00925AE0">
      <w:pPr>
        <w:numPr>
          <w:ilvl w:val="7"/>
          <w:numId w:val="1"/>
        </w:numPr>
        <w:tabs>
          <w:tab w:val="clear" w:pos="5760"/>
          <w:tab w:val="num" w:pos="360"/>
          <w:tab w:val="left" w:pos="426"/>
        </w:tabs>
        <w:ind w:left="360"/>
        <w:jc w:val="both"/>
        <w:rPr>
          <w:rFonts w:ascii="Bookman Old Style" w:hAnsi="Bookman Old Style"/>
          <w:sz w:val="20"/>
          <w:szCs w:val="20"/>
        </w:rPr>
      </w:pPr>
      <w:r w:rsidRPr="00DF6613">
        <w:rPr>
          <w:rFonts w:ascii="Bookman Old Style" w:hAnsi="Bookman Old Style"/>
          <w:sz w:val="20"/>
          <w:szCs w:val="20"/>
        </w:rPr>
        <w:t xml:space="preserve">pidana penjara </w:t>
      </w:r>
      <w:r w:rsidR="00925AE0" w:rsidRPr="00DF6613">
        <w:rPr>
          <w:rFonts w:ascii="Bookman Old Style" w:hAnsi="Bookman Old Style"/>
          <w:sz w:val="20"/>
          <w:szCs w:val="20"/>
        </w:rPr>
        <w:t>paling lama 10</w:t>
      </w:r>
      <w:r w:rsidRPr="00DF6613">
        <w:rPr>
          <w:rFonts w:ascii="Bookman Old Style" w:hAnsi="Bookman Old Style"/>
          <w:sz w:val="20"/>
          <w:szCs w:val="20"/>
        </w:rPr>
        <w:t xml:space="preserve"> (</w:t>
      </w:r>
      <w:r w:rsidR="00925AE0" w:rsidRPr="00DF6613">
        <w:rPr>
          <w:rFonts w:ascii="Bookman Old Style" w:hAnsi="Bookman Old Style"/>
          <w:sz w:val="20"/>
          <w:szCs w:val="20"/>
        </w:rPr>
        <w:t>sepuluh</w:t>
      </w:r>
      <w:r w:rsidRPr="00DF6613">
        <w:rPr>
          <w:rFonts w:ascii="Bookman Old Style" w:hAnsi="Bookman Old Style"/>
          <w:sz w:val="20"/>
          <w:szCs w:val="20"/>
        </w:rPr>
        <w:t xml:space="preserve">) tahun, jika perbuatan tersebut mengakibatkan bahaya bagi keamanan lalu lintas; </w:t>
      </w:r>
    </w:p>
    <w:p w14:paraId="79DEE7D6" w14:textId="77777777" w:rsidR="001C3007" w:rsidRPr="00DF6613" w:rsidRDefault="00925AE0" w:rsidP="00925AE0">
      <w:pPr>
        <w:numPr>
          <w:ilvl w:val="7"/>
          <w:numId w:val="1"/>
        </w:numPr>
        <w:tabs>
          <w:tab w:val="clear" w:pos="5760"/>
          <w:tab w:val="num" w:pos="360"/>
          <w:tab w:val="left" w:pos="426"/>
        </w:tabs>
        <w:ind w:left="360"/>
        <w:jc w:val="both"/>
        <w:rPr>
          <w:rFonts w:ascii="Bookman Old Style" w:hAnsi="Bookman Old Style"/>
          <w:sz w:val="20"/>
          <w:szCs w:val="20"/>
        </w:rPr>
      </w:pPr>
      <w:r w:rsidRPr="00DF6613">
        <w:rPr>
          <w:rFonts w:ascii="Bookman Old Style" w:hAnsi="Bookman Old Style"/>
          <w:sz w:val="20"/>
          <w:szCs w:val="20"/>
        </w:rPr>
        <w:lastRenderedPageBreak/>
        <w:t xml:space="preserve">pidana  penjara paling lama 12 (dua belas) tahun, jika perbuatan tersebut mengakibatkan bahaya bagi nyawa orang lain; </w:t>
      </w:r>
      <w:r w:rsidR="001C3007" w:rsidRPr="00DF6613">
        <w:rPr>
          <w:rFonts w:ascii="Bookman Old Style" w:hAnsi="Bookman Old Style"/>
          <w:sz w:val="20"/>
          <w:szCs w:val="20"/>
        </w:rPr>
        <w:t>atau</w:t>
      </w:r>
    </w:p>
    <w:p w14:paraId="777102C9" w14:textId="77777777" w:rsidR="001C3007" w:rsidRPr="00DF6613" w:rsidRDefault="001C3007" w:rsidP="00925AE0">
      <w:pPr>
        <w:numPr>
          <w:ilvl w:val="7"/>
          <w:numId w:val="1"/>
        </w:numPr>
        <w:tabs>
          <w:tab w:val="clear" w:pos="5760"/>
          <w:tab w:val="num" w:pos="360"/>
          <w:tab w:val="left" w:pos="426"/>
        </w:tabs>
        <w:ind w:left="360"/>
        <w:jc w:val="both"/>
        <w:rPr>
          <w:rFonts w:ascii="Bookman Old Style" w:hAnsi="Bookman Old Style"/>
          <w:sz w:val="20"/>
          <w:szCs w:val="20"/>
        </w:rPr>
      </w:pPr>
      <w:r w:rsidRPr="00DF6613">
        <w:rPr>
          <w:rFonts w:ascii="Bookman Old Style" w:hAnsi="Bookman Old Style"/>
          <w:sz w:val="20"/>
          <w:szCs w:val="20"/>
        </w:rPr>
        <w:t>pidana penjara paling lama 15 (lima belas) tahun, jika perbuatan tersebut mengakibatkan matinya orang.</w:t>
      </w:r>
    </w:p>
    <w:p w14:paraId="4584D793" w14:textId="77777777" w:rsidR="0025538E" w:rsidRPr="00DF6613" w:rsidRDefault="0025538E" w:rsidP="0025538E">
      <w:pPr>
        <w:ind w:left="720" w:hanging="720"/>
        <w:jc w:val="both"/>
        <w:rPr>
          <w:rFonts w:ascii="Bookman Old Style" w:hAnsi="Bookman Old Style"/>
          <w:sz w:val="20"/>
          <w:szCs w:val="20"/>
        </w:rPr>
      </w:pPr>
    </w:p>
    <w:p w14:paraId="144EF44D"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36</w:t>
      </w:r>
      <w:r w:rsidR="007C7AAB">
        <w:rPr>
          <w:rFonts w:ascii="Bookman Old Style" w:hAnsi="Bookman Old Style"/>
          <w:sz w:val="20"/>
          <w:szCs w:val="20"/>
          <w:lang w:val="id-ID"/>
        </w:rPr>
        <w:t>8</w:t>
      </w:r>
    </w:p>
    <w:p w14:paraId="33FEF5E8"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karena kealpaannya mengakibatkan bangunan untuk lalu lintas umum hancur, tidak dapat dipakai, atau rusak, mengakibatkan jalan umum darat atau air terhalang, atau mengakibatkan usaha untuk mengamankan bangunan atau jalan tersebut gagal, dipidana dengan: </w:t>
      </w:r>
    </w:p>
    <w:p w14:paraId="572C8724" w14:textId="77777777" w:rsidR="001C3007" w:rsidRPr="00DF6613" w:rsidRDefault="001C3007" w:rsidP="00925AE0">
      <w:pPr>
        <w:numPr>
          <w:ilvl w:val="0"/>
          <w:numId w:val="57"/>
        </w:numPr>
        <w:ind w:left="360"/>
        <w:jc w:val="both"/>
        <w:rPr>
          <w:rFonts w:ascii="Bookman Old Style" w:hAnsi="Bookman Old Style"/>
          <w:sz w:val="20"/>
          <w:szCs w:val="20"/>
        </w:rPr>
      </w:pPr>
      <w:r w:rsidRPr="00DF6613">
        <w:rPr>
          <w:rFonts w:ascii="Bookman Old Style" w:hAnsi="Bookman Old Style"/>
          <w:sz w:val="20"/>
          <w:szCs w:val="20"/>
        </w:rPr>
        <w:t>pidana penjara paling lama 3 (tiga) tahun atau pidana denda paling banyak Kategori IV, jika perbuatan tersebut mengakibatkan bahaya</w:t>
      </w:r>
      <w:r w:rsidR="003525D6" w:rsidRPr="00DF6613">
        <w:rPr>
          <w:rFonts w:ascii="Bookman Old Style" w:hAnsi="Bookman Old Style"/>
          <w:sz w:val="20"/>
          <w:szCs w:val="20"/>
        </w:rPr>
        <w:t xml:space="preserve"> bagi keamanan lalu lintas; </w:t>
      </w:r>
    </w:p>
    <w:p w14:paraId="62496351" w14:textId="77777777" w:rsidR="00925AE0" w:rsidRPr="00DF6613" w:rsidRDefault="00925AE0" w:rsidP="00925AE0">
      <w:pPr>
        <w:numPr>
          <w:ilvl w:val="0"/>
          <w:numId w:val="57"/>
        </w:numPr>
        <w:ind w:left="360"/>
        <w:jc w:val="both"/>
        <w:rPr>
          <w:rFonts w:ascii="Bookman Old Style" w:hAnsi="Bookman Old Style"/>
          <w:sz w:val="20"/>
          <w:szCs w:val="20"/>
        </w:rPr>
      </w:pPr>
      <w:r w:rsidRPr="00DF6613">
        <w:rPr>
          <w:rFonts w:ascii="Bookman Old Style" w:hAnsi="Bookman Old Style"/>
          <w:sz w:val="20"/>
          <w:szCs w:val="20"/>
        </w:rPr>
        <w:t>pidana  penjara paling lama 4 (empat) tahun, jika perbuatan tersebut mengakibatkan bahaya bagi nyawa orang lain;</w:t>
      </w:r>
      <w:r w:rsidR="003525D6" w:rsidRPr="00DF6613">
        <w:rPr>
          <w:rFonts w:ascii="Bookman Old Style" w:hAnsi="Bookman Old Style"/>
          <w:sz w:val="20"/>
          <w:szCs w:val="20"/>
        </w:rPr>
        <w:t xml:space="preserve"> atau</w:t>
      </w:r>
    </w:p>
    <w:p w14:paraId="34740234" w14:textId="77777777" w:rsidR="001C3007" w:rsidRPr="00DF6613" w:rsidRDefault="001C3007" w:rsidP="00925AE0">
      <w:pPr>
        <w:numPr>
          <w:ilvl w:val="0"/>
          <w:numId w:val="57"/>
        </w:numPr>
        <w:ind w:left="360"/>
        <w:jc w:val="both"/>
        <w:rPr>
          <w:rFonts w:ascii="Bookman Old Style" w:hAnsi="Bookman Old Style"/>
          <w:sz w:val="20"/>
          <w:szCs w:val="20"/>
        </w:rPr>
      </w:pPr>
      <w:r w:rsidRPr="00DF6613">
        <w:rPr>
          <w:rFonts w:ascii="Bookman Old Style" w:hAnsi="Bookman Old Style"/>
          <w:sz w:val="20"/>
          <w:szCs w:val="20"/>
        </w:rPr>
        <w:t>pidana penjara paling lama 5 (lima) tahun atau pidana denda paling banyak Kategori IV, jika perbuatan tersebut mengakibatkan matinya orang.</w:t>
      </w:r>
    </w:p>
    <w:p w14:paraId="61854E52" w14:textId="77777777" w:rsidR="001C3007" w:rsidRPr="00DF6613" w:rsidRDefault="001C3007">
      <w:pPr>
        <w:ind w:left="720" w:hanging="720"/>
        <w:rPr>
          <w:rFonts w:ascii="Bookman Old Style" w:hAnsi="Bookman Old Style"/>
          <w:sz w:val="20"/>
          <w:szCs w:val="20"/>
          <w:lang w:val="id-ID"/>
        </w:rPr>
      </w:pPr>
    </w:p>
    <w:p w14:paraId="521A79ED"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w:t>
      </w:r>
      <w:r w:rsidR="007C7AAB">
        <w:rPr>
          <w:rFonts w:ascii="Bookman Old Style" w:hAnsi="Bookman Old Style"/>
          <w:sz w:val="20"/>
          <w:szCs w:val="20"/>
          <w:lang w:val="id-ID"/>
        </w:rPr>
        <w:t>69</w:t>
      </w:r>
    </w:p>
    <w:p w14:paraId="5CC466A4" w14:textId="77777777" w:rsidR="001C3007" w:rsidRPr="00DF6613" w:rsidRDefault="00DF6613" w:rsidP="001E6CD9">
      <w:pPr>
        <w:numPr>
          <w:ilvl w:val="0"/>
          <w:numId w:val="58"/>
        </w:numPr>
        <w:ind w:left="450" w:hanging="450"/>
        <w:jc w:val="both"/>
        <w:rPr>
          <w:rFonts w:ascii="Bookman Old Style" w:hAnsi="Bookman Old Style"/>
          <w:sz w:val="20"/>
          <w:szCs w:val="20"/>
        </w:rPr>
      </w:pPr>
      <w:r>
        <w:rPr>
          <w:rFonts w:ascii="Bookman Old Style" w:hAnsi="Bookman Old Style"/>
          <w:sz w:val="20"/>
          <w:szCs w:val="20"/>
        </w:rPr>
        <w:t>Setiap orang yang</w:t>
      </w:r>
      <w:r w:rsidR="001C3007" w:rsidRPr="00DF6613">
        <w:rPr>
          <w:rFonts w:ascii="Bookman Old Style" w:hAnsi="Bookman Old Style"/>
          <w:sz w:val="20"/>
          <w:szCs w:val="20"/>
        </w:rPr>
        <w:t xml:space="preserve"> melakukan perbu</w:t>
      </w:r>
      <w:r w:rsidR="007C7AAB">
        <w:rPr>
          <w:rFonts w:ascii="Bookman Old Style" w:hAnsi="Bookman Old Style"/>
          <w:sz w:val="20"/>
          <w:szCs w:val="20"/>
        </w:rPr>
        <w:t>atan yang mengakibatkan bahaya</w:t>
      </w:r>
      <w:r w:rsidR="001C3007" w:rsidRPr="00DF6613">
        <w:rPr>
          <w:rFonts w:ascii="Bookman Old Style" w:hAnsi="Bookman Old Style"/>
          <w:sz w:val="20"/>
          <w:szCs w:val="20"/>
        </w:rPr>
        <w:t xml:space="preserve"> bagi lalu lintas umum kereta api, dipidana dengan pidana penjara </w:t>
      </w:r>
      <w:r w:rsidR="00DD1F19" w:rsidRPr="00DF6613">
        <w:rPr>
          <w:rFonts w:ascii="Bookman Old Style" w:hAnsi="Bookman Old Style"/>
          <w:sz w:val="20"/>
          <w:szCs w:val="20"/>
        </w:rPr>
        <w:t>paling lama 9</w:t>
      </w:r>
      <w:r w:rsidR="001C3007" w:rsidRPr="00DF6613">
        <w:rPr>
          <w:rFonts w:ascii="Bookman Old Style" w:hAnsi="Bookman Old Style"/>
          <w:sz w:val="20"/>
          <w:szCs w:val="20"/>
        </w:rPr>
        <w:t xml:space="preserve"> (</w:t>
      </w:r>
      <w:r w:rsidR="001E6CD9" w:rsidRPr="00DF6613">
        <w:rPr>
          <w:rFonts w:ascii="Bookman Old Style" w:hAnsi="Bookman Old Style"/>
          <w:sz w:val="20"/>
          <w:szCs w:val="20"/>
        </w:rPr>
        <w:t>se</w:t>
      </w:r>
      <w:r w:rsidR="00DD1F19" w:rsidRPr="00DF6613">
        <w:rPr>
          <w:rFonts w:ascii="Bookman Old Style" w:hAnsi="Bookman Old Style"/>
          <w:sz w:val="20"/>
          <w:szCs w:val="20"/>
        </w:rPr>
        <w:t>mbilan</w:t>
      </w:r>
      <w:r w:rsidR="001C3007" w:rsidRPr="00DF6613">
        <w:rPr>
          <w:rFonts w:ascii="Bookman Old Style" w:hAnsi="Bookman Old Style"/>
          <w:sz w:val="20"/>
          <w:szCs w:val="20"/>
        </w:rPr>
        <w:t>) tahun.</w:t>
      </w:r>
    </w:p>
    <w:p w14:paraId="75A290D8" w14:textId="77777777" w:rsidR="008F58FC" w:rsidRPr="00DF6613" w:rsidRDefault="001E6CD9" w:rsidP="008F58FC">
      <w:pPr>
        <w:numPr>
          <w:ilvl w:val="0"/>
          <w:numId w:val="58"/>
        </w:numPr>
        <w:ind w:left="450" w:hanging="450"/>
        <w:jc w:val="both"/>
        <w:rPr>
          <w:rFonts w:ascii="Bookman Old Style" w:hAnsi="Bookman Old Style"/>
          <w:sz w:val="20"/>
          <w:szCs w:val="20"/>
        </w:rPr>
      </w:pPr>
      <w:r w:rsidRPr="00DF6613">
        <w:rPr>
          <w:rFonts w:ascii="Bookman Old Style" w:hAnsi="Bookman Old Style"/>
          <w:sz w:val="20"/>
          <w:szCs w:val="20"/>
        </w:rPr>
        <w:t>Jika tindak pidana sebagaimana dimaksud pada ayat (1) mengakibatkan luka berat, maka pembuat tindak pidana dipidana dengan pidana penjara paling lama 12 (dua belas) tahun.</w:t>
      </w:r>
    </w:p>
    <w:p w14:paraId="789BA48D" w14:textId="77777777" w:rsidR="001C3007" w:rsidRPr="00DF6613" w:rsidRDefault="001C3007" w:rsidP="008F58FC">
      <w:pPr>
        <w:numPr>
          <w:ilvl w:val="0"/>
          <w:numId w:val="58"/>
        </w:numPr>
        <w:ind w:left="450" w:hanging="450"/>
        <w:jc w:val="both"/>
        <w:rPr>
          <w:rFonts w:ascii="Bookman Old Style" w:hAnsi="Bookman Old Style"/>
          <w:sz w:val="20"/>
          <w:szCs w:val="20"/>
        </w:rPr>
      </w:pPr>
      <w:r w:rsidRPr="00DF6613">
        <w:rPr>
          <w:rFonts w:ascii="Bookman Old Style" w:hAnsi="Bookman Old Style"/>
          <w:sz w:val="20"/>
          <w:szCs w:val="20"/>
        </w:rPr>
        <w:t>Jika tindak pidana sebagaimana dimaksud pada ayat (1) mengakibatkan matinya orang, maka pembuat tindak pidana dipidana dengan pidana penjara paling lama 15 (lima belas) tahun.</w:t>
      </w:r>
    </w:p>
    <w:p w14:paraId="0604BF9E" w14:textId="77777777" w:rsidR="00A1379B" w:rsidRPr="00DF6613" w:rsidRDefault="00A1379B" w:rsidP="00A1379B">
      <w:pPr>
        <w:ind w:left="450"/>
        <w:jc w:val="both"/>
        <w:rPr>
          <w:rFonts w:ascii="Bookman Old Style" w:hAnsi="Bookman Old Style"/>
          <w:sz w:val="20"/>
          <w:szCs w:val="20"/>
        </w:rPr>
      </w:pPr>
    </w:p>
    <w:p w14:paraId="7F37D6C1" w14:textId="77777777" w:rsidR="001C3007" w:rsidRPr="007C7AAB"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C7AAB">
        <w:rPr>
          <w:rFonts w:ascii="Bookman Old Style" w:hAnsi="Bookman Old Style"/>
          <w:sz w:val="20"/>
          <w:szCs w:val="20"/>
        </w:rPr>
        <w:t>37</w:t>
      </w:r>
      <w:r w:rsidR="007C7AAB">
        <w:rPr>
          <w:rFonts w:ascii="Bookman Old Style" w:hAnsi="Bookman Old Style"/>
          <w:sz w:val="20"/>
          <w:szCs w:val="20"/>
          <w:lang w:val="id-ID"/>
        </w:rPr>
        <w:t>0</w:t>
      </w:r>
    </w:p>
    <w:p w14:paraId="1C369976" w14:textId="77777777" w:rsidR="001C3007" w:rsidRPr="009D5DDD" w:rsidRDefault="001C3007" w:rsidP="000E417B">
      <w:pPr>
        <w:numPr>
          <w:ilvl w:val="0"/>
          <w:numId w:val="59"/>
        </w:numPr>
        <w:ind w:left="450" w:hanging="450"/>
        <w:jc w:val="both"/>
        <w:rPr>
          <w:rFonts w:ascii="Bookman Old Style" w:hAnsi="Bookman Old Style"/>
          <w:sz w:val="20"/>
          <w:szCs w:val="20"/>
          <w:lang w:val="id-ID"/>
        </w:rPr>
      </w:pPr>
      <w:r w:rsidRPr="009D5DDD">
        <w:rPr>
          <w:rFonts w:ascii="Bookman Old Style" w:hAnsi="Bookman Old Style"/>
          <w:sz w:val="20"/>
          <w:szCs w:val="20"/>
          <w:lang w:val="id-ID"/>
        </w:rPr>
        <w:t>Setiap orang yang karena kealpaannya mengakibatkan terja</w:t>
      </w:r>
      <w:r w:rsidRPr="009D5DDD">
        <w:rPr>
          <w:rFonts w:ascii="Bookman Old Style" w:hAnsi="Bookman Old Style"/>
          <w:sz w:val="20"/>
          <w:szCs w:val="20"/>
          <w:lang w:val="id-ID"/>
        </w:rPr>
        <w:softHyphen/>
        <w:t>dinya bahaya bagi lalu lintas umum kereta api, dipidana dengan pidana penjara paling lama 3 (tiga) tahun atau pidana</w:t>
      </w:r>
      <w:r w:rsidR="00906B7C" w:rsidRPr="009D5DDD">
        <w:rPr>
          <w:rFonts w:ascii="Bookman Old Style" w:hAnsi="Bookman Old Style"/>
          <w:sz w:val="20"/>
          <w:szCs w:val="20"/>
          <w:lang w:val="id-ID"/>
        </w:rPr>
        <w:t xml:space="preserve"> denda paling banyak Kategori III</w:t>
      </w:r>
      <w:r w:rsidRPr="009D5DDD">
        <w:rPr>
          <w:rFonts w:ascii="Bookman Old Style" w:hAnsi="Bookman Old Style"/>
          <w:sz w:val="20"/>
          <w:szCs w:val="20"/>
          <w:lang w:val="id-ID"/>
        </w:rPr>
        <w:t>.</w:t>
      </w:r>
    </w:p>
    <w:p w14:paraId="75A9F458" w14:textId="77777777" w:rsidR="000E417B" w:rsidRPr="00DF6613" w:rsidRDefault="00906B7C" w:rsidP="000E417B">
      <w:pPr>
        <w:numPr>
          <w:ilvl w:val="0"/>
          <w:numId w:val="59"/>
        </w:numPr>
        <w:ind w:left="450" w:hanging="450"/>
        <w:jc w:val="both"/>
        <w:rPr>
          <w:rFonts w:ascii="Bookman Old Style" w:hAnsi="Bookman Old Style"/>
          <w:sz w:val="20"/>
          <w:szCs w:val="20"/>
        </w:rPr>
      </w:pPr>
      <w:r w:rsidRPr="00DF6613">
        <w:rPr>
          <w:rFonts w:ascii="Bookman Old Style" w:hAnsi="Bookman Old Style"/>
          <w:sz w:val="20"/>
          <w:szCs w:val="20"/>
        </w:rPr>
        <w:t>Jika tindak pidana sebagaimana dimaksud pada ayat (1) mengakibatkan luka berat maka pembuat tindak pidana dipidana dengan pidana penjara paling lama 5 (lima) tahun atau pidana denda paling banyak Kategori IV.</w:t>
      </w:r>
    </w:p>
    <w:p w14:paraId="140FC1D1" w14:textId="77777777" w:rsidR="001C3007" w:rsidRPr="00DF6613" w:rsidRDefault="001C3007" w:rsidP="000E417B">
      <w:pPr>
        <w:numPr>
          <w:ilvl w:val="0"/>
          <w:numId w:val="59"/>
        </w:numPr>
        <w:ind w:left="450" w:hanging="450"/>
        <w:jc w:val="both"/>
        <w:rPr>
          <w:rFonts w:ascii="Bookman Old Style" w:hAnsi="Bookman Old Style"/>
          <w:sz w:val="20"/>
          <w:szCs w:val="20"/>
        </w:rPr>
      </w:pPr>
      <w:r w:rsidRPr="00DF6613">
        <w:rPr>
          <w:rFonts w:ascii="Bookman Old Style" w:hAnsi="Bookman Old Style"/>
          <w:sz w:val="20"/>
          <w:szCs w:val="20"/>
        </w:rPr>
        <w:t xml:space="preserve">Jika tindak pidana sebagaimana dimaksud pada ayat (1) mengakibatkan </w:t>
      </w:r>
      <w:r w:rsidR="00403FB5" w:rsidRPr="00DF6613">
        <w:rPr>
          <w:rFonts w:ascii="Bookman Old Style" w:hAnsi="Bookman Old Style"/>
          <w:sz w:val="20"/>
          <w:szCs w:val="20"/>
        </w:rPr>
        <w:t>matinya orang</w:t>
      </w:r>
      <w:r w:rsidRPr="00DF6613">
        <w:rPr>
          <w:rFonts w:ascii="Bookman Old Style" w:hAnsi="Bookman Old Style"/>
          <w:sz w:val="20"/>
          <w:szCs w:val="20"/>
        </w:rPr>
        <w:t xml:space="preserve"> maka pembuat tindak pidana dipidana dengan pidana penjara paling lama </w:t>
      </w:r>
      <w:r w:rsidR="00906B7C" w:rsidRPr="00DF6613">
        <w:rPr>
          <w:rFonts w:ascii="Bookman Old Style" w:hAnsi="Bookman Old Style"/>
          <w:sz w:val="20"/>
          <w:szCs w:val="20"/>
        </w:rPr>
        <w:t>7</w:t>
      </w:r>
      <w:r w:rsidRPr="00DF6613">
        <w:rPr>
          <w:rFonts w:ascii="Bookman Old Style" w:hAnsi="Bookman Old Style"/>
          <w:sz w:val="20"/>
          <w:szCs w:val="20"/>
        </w:rPr>
        <w:t xml:space="preserve"> (</w:t>
      </w:r>
      <w:r w:rsidR="00906B7C" w:rsidRPr="00DF6613">
        <w:rPr>
          <w:rFonts w:ascii="Bookman Old Style" w:hAnsi="Bookman Old Style"/>
          <w:sz w:val="20"/>
          <w:szCs w:val="20"/>
        </w:rPr>
        <w:t>tujuh</w:t>
      </w:r>
      <w:r w:rsidRPr="00DF6613">
        <w:rPr>
          <w:rFonts w:ascii="Bookman Old Style" w:hAnsi="Bookman Old Style"/>
          <w:sz w:val="20"/>
          <w:szCs w:val="20"/>
        </w:rPr>
        <w:t>) tahun atau pidana denda paling banyak Kategori IV.</w:t>
      </w:r>
    </w:p>
    <w:p w14:paraId="3B8B2D7E" w14:textId="77777777" w:rsidR="00352217" w:rsidRPr="00DF6613" w:rsidRDefault="00352217">
      <w:pPr>
        <w:ind w:left="720" w:hanging="720"/>
        <w:jc w:val="center"/>
        <w:rPr>
          <w:rFonts w:ascii="Bookman Old Style" w:hAnsi="Bookman Old Style"/>
          <w:sz w:val="20"/>
          <w:szCs w:val="20"/>
        </w:rPr>
      </w:pPr>
    </w:p>
    <w:p w14:paraId="655D07F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3</w:t>
      </w:r>
    </w:p>
    <w:p w14:paraId="3D06D29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Rambu Pelayaran</w:t>
      </w:r>
    </w:p>
    <w:p w14:paraId="49C8BD9F" w14:textId="77777777" w:rsidR="00335BED" w:rsidRPr="00DF6613" w:rsidRDefault="00335BED" w:rsidP="00335BED">
      <w:pPr>
        <w:ind w:left="720" w:hanging="720"/>
        <w:jc w:val="both"/>
        <w:rPr>
          <w:rFonts w:ascii="Bookman Old Style" w:hAnsi="Bookman Old Style"/>
          <w:sz w:val="20"/>
          <w:szCs w:val="20"/>
        </w:rPr>
      </w:pPr>
    </w:p>
    <w:p w14:paraId="351F5866"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1</w:t>
      </w:r>
    </w:p>
    <w:p w14:paraId="0E8F2084"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menghancurkan, merusak, mengambil, atau memindahkan rambu yang dipasang untuk keselamatan pelayaran</w:t>
      </w:r>
      <w:r w:rsidR="009F3C04" w:rsidRPr="00DF6613">
        <w:rPr>
          <w:rFonts w:ascii="Bookman Old Style" w:hAnsi="Bookman Old Style"/>
          <w:sz w:val="20"/>
          <w:szCs w:val="20"/>
          <w:lang w:val="id-ID"/>
        </w:rPr>
        <w:t>,</w:t>
      </w:r>
      <w:r w:rsidRPr="00DF6613">
        <w:rPr>
          <w:rFonts w:ascii="Bookman Old Style" w:hAnsi="Bookman Old Style"/>
          <w:sz w:val="20"/>
          <w:szCs w:val="20"/>
        </w:rPr>
        <w:t xml:space="preserve"> merintangi bekerjanya rambu tersebut</w:t>
      </w:r>
      <w:r w:rsidR="009F3C04" w:rsidRPr="00DF6613">
        <w:rPr>
          <w:rFonts w:ascii="Bookman Old Style" w:hAnsi="Bookman Old Style"/>
          <w:sz w:val="20"/>
          <w:szCs w:val="20"/>
          <w:lang w:val="id-ID"/>
        </w:rPr>
        <w:t>,</w:t>
      </w:r>
      <w:r w:rsidRPr="00DF6613">
        <w:rPr>
          <w:rFonts w:ascii="Bookman Old Style" w:hAnsi="Bookman Old Style"/>
          <w:sz w:val="20"/>
          <w:szCs w:val="20"/>
        </w:rPr>
        <w:t xml:space="preserve"> atau memasang rambu yang keliru, dipidana dengan: </w:t>
      </w:r>
    </w:p>
    <w:p w14:paraId="23DF2B2A" w14:textId="77777777" w:rsidR="001C3007" w:rsidRPr="00DF6613" w:rsidRDefault="001C3007" w:rsidP="00B61597">
      <w:pPr>
        <w:numPr>
          <w:ilvl w:val="0"/>
          <w:numId w:val="60"/>
        </w:numPr>
        <w:ind w:left="360"/>
        <w:jc w:val="both"/>
        <w:rPr>
          <w:rFonts w:ascii="Bookman Old Style" w:hAnsi="Bookman Old Style"/>
          <w:sz w:val="20"/>
          <w:szCs w:val="20"/>
        </w:rPr>
      </w:pPr>
      <w:r w:rsidRPr="00DF6613">
        <w:rPr>
          <w:rFonts w:ascii="Bookman Old Style" w:hAnsi="Bookman Old Style"/>
          <w:sz w:val="20"/>
          <w:szCs w:val="20"/>
        </w:rPr>
        <w:t xml:space="preserve">pidana  penjara  paling  lama </w:t>
      </w:r>
      <w:r w:rsidR="00B61597" w:rsidRPr="00DF6613">
        <w:rPr>
          <w:rFonts w:ascii="Bookman Old Style" w:hAnsi="Bookman Old Style"/>
          <w:sz w:val="20"/>
          <w:szCs w:val="20"/>
        </w:rPr>
        <w:t>7</w:t>
      </w:r>
      <w:r w:rsidRPr="00DF6613">
        <w:rPr>
          <w:rFonts w:ascii="Bookman Old Style" w:hAnsi="Bookman Old Style"/>
          <w:sz w:val="20"/>
          <w:szCs w:val="20"/>
        </w:rPr>
        <w:t xml:space="preserve"> (</w:t>
      </w:r>
      <w:r w:rsidR="00B61597" w:rsidRPr="00DF6613">
        <w:rPr>
          <w:rFonts w:ascii="Bookman Old Style" w:hAnsi="Bookman Old Style"/>
          <w:sz w:val="20"/>
          <w:szCs w:val="20"/>
        </w:rPr>
        <w:t>tujuh</w:t>
      </w:r>
      <w:r w:rsidRPr="00DF6613">
        <w:rPr>
          <w:rFonts w:ascii="Bookman Old Style" w:hAnsi="Bookman Old Style"/>
          <w:sz w:val="20"/>
          <w:szCs w:val="20"/>
        </w:rPr>
        <w:t>) tahun, jika perbuatan tersebut mengakibatkan bahaya bagi keselamatan pelayaran;</w:t>
      </w:r>
    </w:p>
    <w:p w14:paraId="4387C179" w14:textId="77777777" w:rsidR="00B61597" w:rsidRPr="00DF6613" w:rsidRDefault="001C3007" w:rsidP="00B61597">
      <w:pPr>
        <w:numPr>
          <w:ilvl w:val="0"/>
          <w:numId w:val="60"/>
        </w:numPr>
        <w:ind w:left="360"/>
        <w:jc w:val="both"/>
        <w:rPr>
          <w:rFonts w:ascii="Bookman Old Style" w:hAnsi="Bookman Old Style"/>
          <w:sz w:val="20"/>
          <w:szCs w:val="20"/>
        </w:rPr>
      </w:pPr>
      <w:r w:rsidRPr="00DF6613">
        <w:rPr>
          <w:rFonts w:ascii="Bookman Old Style" w:hAnsi="Bookman Old Style"/>
          <w:sz w:val="20"/>
          <w:szCs w:val="20"/>
        </w:rPr>
        <w:t xml:space="preserve">pidana  penjara paling lama </w:t>
      </w:r>
      <w:r w:rsidR="000E417B" w:rsidRPr="00DF6613">
        <w:rPr>
          <w:rFonts w:ascii="Bookman Old Style" w:hAnsi="Bookman Old Style"/>
          <w:sz w:val="20"/>
          <w:szCs w:val="20"/>
        </w:rPr>
        <w:t>1</w:t>
      </w:r>
      <w:r w:rsidR="00B61597" w:rsidRPr="00DF6613">
        <w:rPr>
          <w:rFonts w:ascii="Bookman Old Style" w:hAnsi="Bookman Old Style"/>
          <w:sz w:val="20"/>
          <w:szCs w:val="20"/>
        </w:rPr>
        <w:t>0</w:t>
      </w:r>
      <w:r w:rsidRPr="00DF6613">
        <w:rPr>
          <w:rFonts w:ascii="Bookman Old Style" w:hAnsi="Bookman Old Style"/>
          <w:sz w:val="20"/>
          <w:szCs w:val="20"/>
        </w:rPr>
        <w:t xml:space="preserve"> (</w:t>
      </w:r>
      <w:r w:rsidR="00B61597" w:rsidRPr="00DF6613">
        <w:rPr>
          <w:rFonts w:ascii="Bookman Old Style" w:hAnsi="Bookman Old Style"/>
          <w:sz w:val="20"/>
          <w:szCs w:val="20"/>
        </w:rPr>
        <w:t>sepuluh</w:t>
      </w:r>
      <w:r w:rsidRPr="00DF6613">
        <w:rPr>
          <w:rFonts w:ascii="Bookman Old Style" w:hAnsi="Bookman Old Style"/>
          <w:sz w:val="20"/>
          <w:szCs w:val="20"/>
        </w:rPr>
        <w:t>) tahun, jika perbuatan tersebut mengakibatkan bahaya bagi keselamatan pelayaran dan mengakibatkan kapal tengge</w:t>
      </w:r>
      <w:r w:rsidRPr="00DF6613">
        <w:rPr>
          <w:rFonts w:ascii="Bookman Old Style" w:hAnsi="Bookman Old Style"/>
          <w:sz w:val="20"/>
          <w:szCs w:val="20"/>
        </w:rPr>
        <w:softHyphen/>
        <w:t xml:space="preserve">lam atau terdampar;  </w:t>
      </w:r>
    </w:p>
    <w:p w14:paraId="4A162948" w14:textId="77777777" w:rsidR="001C3007" w:rsidRPr="00DF6613" w:rsidRDefault="001C3007" w:rsidP="00B61597">
      <w:pPr>
        <w:numPr>
          <w:ilvl w:val="0"/>
          <w:numId w:val="60"/>
        </w:numPr>
        <w:ind w:left="360"/>
        <w:jc w:val="both"/>
        <w:rPr>
          <w:rFonts w:ascii="Bookman Old Style" w:hAnsi="Bookman Old Style"/>
          <w:sz w:val="20"/>
          <w:szCs w:val="20"/>
        </w:rPr>
      </w:pPr>
      <w:r w:rsidRPr="00DF6613">
        <w:rPr>
          <w:rFonts w:ascii="Bookman Old Style" w:hAnsi="Bookman Old Style"/>
          <w:sz w:val="20"/>
          <w:szCs w:val="20"/>
        </w:rPr>
        <w:t xml:space="preserve">pidana penjara  paling lama </w:t>
      </w:r>
      <w:r w:rsidR="000E417B" w:rsidRPr="00DF6613">
        <w:rPr>
          <w:rFonts w:ascii="Bookman Old Style" w:hAnsi="Bookman Old Style"/>
          <w:sz w:val="20"/>
          <w:szCs w:val="20"/>
        </w:rPr>
        <w:t>1</w:t>
      </w:r>
      <w:r w:rsidR="00B61597" w:rsidRPr="00DF6613">
        <w:rPr>
          <w:rFonts w:ascii="Bookman Old Style" w:hAnsi="Bookman Old Style"/>
          <w:sz w:val="20"/>
          <w:szCs w:val="20"/>
        </w:rPr>
        <w:t>2</w:t>
      </w:r>
      <w:r w:rsidRPr="00DF6613">
        <w:rPr>
          <w:rFonts w:ascii="Bookman Old Style" w:hAnsi="Bookman Old Style"/>
          <w:sz w:val="20"/>
          <w:szCs w:val="20"/>
        </w:rPr>
        <w:t xml:space="preserve"> (</w:t>
      </w:r>
      <w:r w:rsidR="00B61597" w:rsidRPr="00DF6613">
        <w:rPr>
          <w:rFonts w:ascii="Bookman Old Style" w:hAnsi="Bookman Old Style"/>
          <w:sz w:val="20"/>
          <w:szCs w:val="20"/>
        </w:rPr>
        <w:t>dua belas</w:t>
      </w:r>
      <w:r w:rsidRPr="00DF6613">
        <w:rPr>
          <w:rFonts w:ascii="Bookman Old Style" w:hAnsi="Bookman Old Style"/>
          <w:sz w:val="20"/>
          <w:szCs w:val="20"/>
        </w:rPr>
        <w:t xml:space="preserve">) tahun, jika perbuatan tersebut mengakibatkan </w:t>
      </w:r>
      <w:r w:rsidR="00B61597" w:rsidRPr="00DF6613">
        <w:rPr>
          <w:rFonts w:ascii="Bookman Old Style" w:hAnsi="Bookman Old Style"/>
          <w:sz w:val="20"/>
          <w:szCs w:val="20"/>
        </w:rPr>
        <w:t xml:space="preserve">luka berat bagi </w:t>
      </w:r>
      <w:r w:rsidR="003525D6" w:rsidRPr="00DF6613">
        <w:rPr>
          <w:rFonts w:ascii="Bookman Old Style" w:hAnsi="Bookman Old Style"/>
          <w:sz w:val="20"/>
          <w:szCs w:val="20"/>
        </w:rPr>
        <w:t>orang; atau</w:t>
      </w:r>
    </w:p>
    <w:p w14:paraId="4F3A7F54" w14:textId="77777777" w:rsidR="00B61597" w:rsidRPr="00DF6613" w:rsidRDefault="00B61597" w:rsidP="00B61597">
      <w:pPr>
        <w:numPr>
          <w:ilvl w:val="0"/>
          <w:numId w:val="60"/>
        </w:numPr>
        <w:ind w:left="360"/>
        <w:jc w:val="both"/>
        <w:rPr>
          <w:rFonts w:ascii="Bookman Old Style" w:hAnsi="Bookman Old Style"/>
          <w:sz w:val="20"/>
          <w:szCs w:val="20"/>
        </w:rPr>
      </w:pPr>
      <w:r w:rsidRPr="00DF6613">
        <w:rPr>
          <w:rFonts w:ascii="Bookman Old Style" w:hAnsi="Bookman Old Style"/>
          <w:sz w:val="20"/>
          <w:szCs w:val="20"/>
        </w:rPr>
        <w:t>pidana penjara  paling lama 15 (lima belas) tahun, jika perbuatan tersebut mengakibatkan matinya orang.</w:t>
      </w:r>
    </w:p>
    <w:p w14:paraId="1233A0FF" w14:textId="77777777" w:rsidR="00D35289" w:rsidRDefault="00D35289">
      <w:pPr>
        <w:ind w:left="720" w:hanging="720"/>
        <w:jc w:val="center"/>
        <w:rPr>
          <w:rFonts w:ascii="Bookman Old Style" w:hAnsi="Bookman Old Style"/>
          <w:sz w:val="20"/>
          <w:szCs w:val="20"/>
        </w:rPr>
      </w:pPr>
    </w:p>
    <w:p w14:paraId="61B40431" w14:textId="77777777" w:rsidR="007E4F49" w:rsidRDefault="007E4F49">
      <w:pPr>
        <w:ind w:left="720" w:hanging="720"/>
        <w:jc w:val="center"/>
        <w:rPr>
          <w:rFonts w:ascii="Bookman Old Style" w:hAnsi="Bookman Old Style"/>
          <w:sz w:val="20"/>
          <w:szCs w:val="20"/>
        </w:rPr>
      </w:pPr>
    </w:p>
    <w:p w14:paraId="5211B66C" w14:textId="77777777" w:rsidR="007E4F49" w:rsidRPr="007E4F49" w:rsidRDefault="007E4F49">
      <w:pPr>
        <w:ind w:left="720" w:hanging="720"/>
        <w:jc w:val="center"/>
        <w:rPr>
          <w:rFonts w:ascii="Bookman Old Style" w:hAnsi="Bookman Old Style"/>
          <w:sz w:val="20"/>
          <w:szCs w:val="20"/>
        </w:rPr>
      </w:pPr>
    </w:p>
    <w:p w14:paraId="0C903949"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5C792D">
        <w:rPr>
          <w:rFonts w:ascii="Bookman Old Style" w:hAnsi="Bookman Old Style"/>
          <w:sz w:val="20"/>
          <w:szCs w:val="20"/>
        </w:rPr>
        <w:t>37</w:t>
      </w:r>
      <w:r w:rsidR="005C792D">
        <w:rPr>
          <w:rFonts w:ascii="Bookman Old Style" w:hAnsi="Bookman Old Style"/>
          <w:sz w:val="20"/>
          <w:szCs w:val="20"/>
          <w:lang w:val="id-ID"/>
        </w:rPr>
        <w:t>2</w:t>
      </w:r>
    </w:p>
    <w:p w14:paraId="13F25627"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karena kealpaannya mengakibatkan rambu yang dipasang untuk keselamatan pelayaran menjadi hancur, rusak, diambil, atau dipindahkan, atau bekerjanya rambu tersebut menjadi terhambat atau dipasang rambu yang keliru, dipidana dengan: </w:t>
      </w:r>
    </w:p>
    <w:p w14:paraId="52DFC539" w14:textId="77777777" w:rsidR="001C3007" w:rsidRPr="00DF6613" w:rsidRDefault="001C3007" w:rsidP="003525D6">
      <w:pPr>
        <w:numPr>
          <w:ilvl w:val="0"/>
          <w:numId w:val="61"/>
        </w:numPr>
        <w:ind w:left="360"/>
        <w:jc w:val="both"/>
        <w:rPr>
          <w:rFonts w:ascii="Bookman Old Style" w:hAnsi="Bookman Old Style"/>
          <w:sz w:val="20"/>
          <w:szCs w:val="20"/>
        </w:rPr>
      </w:pPr>
      <w:r w:rsidRPr="00DF6613">
        <w:rPr>
          <w:rFonts w:ascii="Bookman Old Style" w:hAnsi="Bookman Old Style"/>
          <w:sz w:val="20"/>
          <w:szCs w:val="20"/>
        </w:rPr>
        <w:t>pidana penjara  paling  lama 2 (dua)  tahun atau pidana denda paling banyak Kategori III, jika perbuatan tersebut mengakibatkan bahaya bagi pelayaran;</w:t>
      </w:r>
    </w:p>
    <w:p w14:paraId="6D9DF83E" w14:textId="77777777" w:rsidR="003525D6" w:rsidRPr="00DF6613" w:rsidRDefault="001C3007" w:rsidP="003525D6">
      <w:pPr>
        <w:numPr>
          <w:ilvl w:val="0"/>
          <w:numId w:val="61"/>
        </w:numPr>
        <w:ind w:left="360"/>
        <w:jc w:val="both"/>
        <w:rPr>
          <w:rFonts w:ascii="Bookman Old Style" w:hAnsi="Bookman Old Style"/>
          <w:sz w:val="20"/>
          <w:szCs w:val="20"/>
        </w:rPr>
      </w:pPr>
      <w:r w:rsidRPr="00DF6613">
        <w:rPr>
          <w:rFonts w:ascii="Bookman Old Style" w:hAnsi="Bookman Old Style"/>
          <w:sz w:val="20"/>
          <w:szCs w:val="20"/>
        </w:rPr>
        <w:t>pidana penjara paling  lama 3 (tiga) tahun atau pidana</w:t>
      </w:r>
      <w:r w:rsidR="003525D6" w:rsidRPr="00DF6613">
        <w:rPr>
          <w:rFonts w:ascii="Bookman Old Style" w:hAnsi="Bookman Old Style"/>
          <w:sz w:val="20"/>
          <w:szCs w:val="20"/>
        </w:rPr>
        <w:t xml:space="preserve"> denda paling banyak Kategori III</w:t>
      </w:r>
      <w:r w:rsidRPr="00DF6613">
        <w:rPr>
          <w:rFonts w:ascii="Bookman Old Style" w:hAnsi="Bookman Old Style"/>
          <w:sz w:val="20"/>
          <w:szCs w:val="20"/>
        </w:rPr>
        <w:t xml:space="preserve">, jika perbuatan tersebut mengakibatkan kapal tenggelam atau terdampar; </w:t>
      </w:r>
    </w:p>
    <w:p w14:paraId="604948E0" w14:textId="77777777" w:rsidR="003525D6" w:rsidRPr="00DF6613" w:rsidRDefault="003525D6" w:rsidP="003525D6">
      <w:pPr>
        <w:numPr>
          <w:ilvl w:val="0"/>
          <w:numId w:val="61"/>
        </w:numPr>
        <w:ind w:left="360"/>
        <w:jc w:val="both"/>
        <w:rPr>
          <w:rFonts w:ascii="Bookman Old Style" w:hAnsi="Bookman Old Style"/>
          <w:sz w:val="20"/>
          <w:szCs w:val="20"/>
        </w:rPr>
      </w:pPr>
      <w:r w:rsidRPr="00DF6613">
        <w:rPr>
          <w:rFonts w:ascii="Bookman Old Style" w:hAnsi="Bookman Old Style"/>
          <w:sz w:val="20"/>
          <w:szCs w:val="20"/>
        </w:rPr>
        <w:t>pidana penjara  paling lama 5 (lima) tahun atau pidana denda paling banyak Kategori IV, jika perbuatan tersebut mengakibatkan luka berat bagi orang; atau</w:t>
      </w:r>
    </w:p>
    <w:p w14:paraId="767D9802" w14:textId="77777777" w:rsidR="001C3007" w:rsidRPr="00DF6613" w:rsidRDefault="00117B12" w:rsidP="003525D6">
      <w:pPr>
        <w:numPr>
          <w:ilvl w:val="0"/>
          <w:numId w:val="61"/>
        </w:numPr>
        <w:ind w:left="360"/>
        <w:jc w:val="both"/>
        <w:rPr>
          <w:rFonts w:ascii="Bookman Old Style" w:hAnsi="Bookman Old Style"/>
          <w:sz w:val="20"/>
          <w:szCs w:val="20"/>
        </w:rPr>
      </w:pPr>
      <w:r w:rsidRPr="00DF6613">
        <w:rPr>
          <w:rFonts w:ascii="Bookman Old Style" w:hAnsi="Bookman Old Style"/>
          <w:sz w:val="20"/>
          <w:szCs w:val="20"/>
        </w:rPr>
        <w:t>pidana</w:t>
      </w:r>
      <w:r w:rsidR="003525D6" w:rsidRPr="00DF6613">
        <w:rPr>
          <w:rFonts w:ascii="Bookman Old Style" w:hAnsi="Bookman Old Style"/>
          <w:sz w:val="20"/>
          <w:szCs w:val="20"/>
        </w:rPr>
        <w:t xml:space="preserve"> penjara  paling lama 7</w:t>
      </w:r>
      <w:r w:rsidR="001C3007" w:rsidRPr="00DF6613">
        <w:rPr>
          <w:rFonts w:ascii="Bookman Old Style" w:hAnsi="Bookman Old Style"/>
          <w:sz w:val="20"/>
          <w:szCs w:val="20"/>
        </w:rPr>
        <w:t xml:space="preserve"> (</w:t>
      </w:r>
      <w:r w:rsidR="003525D6" w:rsidRPr="00DF6613">
        <w:rPr>
          <w:rFonts w:ascii="Bookman Old Style" w:hAnsi="Bookman Old Style"/>
          <w:sz w:val="20"/>
          <w:szCs w:val="20"/>
        </w:rPr>
        <w:t>tujuh</w:t>
      </w:r>
      <w:r w:rsidR="001C3007" w:rsidRPr="00DF6613">
        <w:rPr>
          <w:rFonts w:ascii="Bookman Old Style" w:hAnsi="Bookman Old Style"/>
          <w:sz w:val="20"/>
          <w:szCs w:val="20"/>
        </w:rPr>
        <w:t>) tahun atau pidana denda paling banyak Kategori IV, jika perbuatan tersebut mengakibatkan matinya orang.</w:t>
      </w:r>
    </w:p>
    <w:p w14:paraId="4B3D6E60" w14:textId="77777777" w:rsidR="000769A1" w:rsidRDefault="000769A1">
      <w:pPr>
        <w:ind w:left="720" w:hanging="720"/>
        <w:jc w:val="center"/>
        <w:rPr>
          <w:rFonts w:ascii="Bookman Old Style" w:hAnsi="Bookman Old Style"/>
          <w:sz w:val="20"/>
          <w:szCs w:val="20"/>
        </w:rPr>
      </w:pPr>
    </w:p>
    <w:p w14:paraId="0EC0373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4</w:t>
      </w:r>
    </w:p>
    <w:p w14:paraId="7F12E06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Perusakan Gedung</w:t>
      </w:r>
    </w:p>
    <w:p w14:paraId="12374B00" w14:textId="77777777" w:rsidR="001C3007" w:rsidRPr="00DF6613" w:rsidRDefault="001C3007">
      <w:pPr>
        <w:ind w:left="720" w:hanging="720"/>
        <w:jc w:val="center"/>
        <w:rPr>
          <w:rFonts w:ascii="Bookman Old Style" w:hAnsi="Bookman Old Style"/>
          <w:sz w:val="20"/>
          <w:szCs w:val="20"/>
        </w:rPr>
      </w:pPr>
    </w:p>
    <w:p w14:paraId="6E44FD6A"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3</w:t>
      </w:r>
    </w:p>
    <w:p w14:paraId="67BAB11C"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menghancurkan, merusak, atau membuat tidak dapat dipakai suatu gedung atau bangunan lain, dipidana dengan: </w:t>
      </w:r>
    </w:p>
    <w:p w14:paraId="002964B4"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perbuatan tersebut menimbulkan bahaya umum bagi barang;</w:t>
      </w:r>
    </w:p>
    <w:p w14:paraId="4F090596"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perbuatan tersebut mengakibatkan bahaya bagi nyawa orang lain; atau</w:t>
      </w:r>
    </w:p>
    <w:p w14:paraId="28282E2D"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15 (lima belas) tahun, jika perbuatan tersebut mengakibatkan matinya orang.</w:t>
      </w:r>
    </w:p>
    <w:p w14:paraId="28803EAE" w14:textId="77777777" w:rsidR="0064675D" w:rsidRPr="00DF6613" w:rsidRDefault="0064675D">
      <w:pPr>
        <w:ind w:left="720" w:hanging="720"/>
        <w:jc w:val="both"/>
        <w:rPr>
          <w:rFonts w:ascii="Bookman Old Style" w:hAnsi="Bookman Old Style"/>
          <w:sz w:val="20"/>
          <w:szCs w:val="20"/>
        </w:rPr>
      </w:pPr>
    </w:p>
    <w:p w14:paraId="5AF153E1"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4</w:t>
      </w:r>
    </w:p>
    <w:p w14:paraId="772BC131"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karena kealpaannya mengakibatkan suatu gedung atau bangunan lain menjadi hancur atau rusak atau tidak dapat dipakai, dipidana dengan: </w:t>
      </w:r>
    </w:p>
    <w:p w14:paraId="649F6890"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2 (dua) tahun atau pidana denda paling banyak Kategori III, jika perbuatan tersebut mengakibatkan bahaya umum bagi barang;</w:t>
      </w:r>
    </w:p>
    <w:p w14:paraId="527B4E94"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 xml:space="preserve">pidana penjara paling </w:t>
      </w:r>
      <w:r w:rsidR="009F3C04" w:rsidRPr="00DF6613">
        <w:rPr>
          <w:rFonts w:ascii="Bookman Old Style" w:hAnsi="Bookman Old Style"/>
          <w:sz w:val="20"/>
          <w:szCs w:val="20"/>
        </w:rPr>
        <w:t xml:space="preserve">lama </w:t>
      </w:r>
      <w:r w:rsidRPr="00DF6613">
        <w:rPr>
          <w:rFonts w:ascii="Bookman Old Style" w:hAnsi="Bookman Old Style"/>
          <w:sz w:val="20"/>
          <w:szCs w:val="20"/>
        </w:rPr>
        <w:t>3 (tiga) tahun atau pidana denda paling banyak Kategori IV, jika perbuatan tersebut mengakibatkan bahaya bagi nyawa orang lain; atau</w:t>
      </w:r>
    </w:p>
    <w:p w14:paraId="5F825DAE"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 xml:space="preserve">pidana penjara paling </w:t>
      </w:r>
      <w:r w:rsidR="009F3C04" w:rsidRPr="00DF6613">
        <w:rPr>
          <w:rFonts w:ascii="Bookman Old Style" w:hAnsi="Bookman Old Style"/>
          <w:sz w:val="20"/>
          <w:szCs w:val="20"/>
        </w:rPr>
        <w:t>lama</w:t>
      </w:r>
      <w:r w:rsidR="009F3C04" w:rsidRPr="00DF6613">
        <w:rPr>
          <w:rFonts w:ascii="Bookman Old Style" w:hAnsi="Bookman Old Style"/>
          <w:sz w:val="20"/>
          <w:szCs w:val="20"/>
          <w:lang w:val="id-ID"/>
        </w:rPr>
        <w:t xml:space="preserve"> </w:t>
      </w:r>
      <w:r w:rsidR="009F3C04" w:rsidRPr="00DF6613">
        <w:rPr>
          <w:rFonts w:ascii="Bookman Old Style" w:hAnsi="Bookman Old Style"/>
          <w:sz w:val="20"/>
          <w:szCs w:val="20"/>
        </w:rPr>
        <w:t xml:space="preserve">5 (lima) </w:t>
      </w:r>
      <w:r w:rsidRPr="00DF6613">
        <w:rPr>
          <w:rFonts w:ascii="Bookman Old Style" w:hAnsi="Bookman Old Style"/>
          <w:sz w:val="20"/>
          <w:szCs w:val="20"/>
        </w:rPr>
        <w:t>tahun atau pidana denda paling banyak Kategori IV, jika perbuatan tersebut mengakibatkan matinya orang.</w:t>
      </w:r>
    </w:p>
    <w:p w14:paraId="2750B4DA" w14:textId="77777777" w:rsidR="008643DC" w:rsidRPr="00DF6613" w:rsidRDefault="008643DC">
      <w:pPr>
        <w:ind w:left="720" w:hanging="720"/>
        <w:jc w:val="center"/>
        <w:rPr>
          <w:rFonts w:ascii="Bookman Old Style" w:hAnsi="Bookman Old Style"/>
          <w:sz w:val="20"/>
          <w:szCs w:val="20"/>
        </w:rPr>
      </w:pPr>
    </w:p>
    <w:p w14:paraId="5E36E47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Ketiga</w:t>
      </w:r>
    </w:p>
    <w:p w14:paraId="7AE777D4" w14:textId="77777777" w:rsidR="001C3007" w:rsidRPr="00DF6613" w:rsidRDefault="003642EE">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Perusakan Kapal</w:t>
      </w:r>
    </w:p>
    <w:p w14:paraId="1CECEE9D" w14:textId="77777777" w:rsidR="001C3007" w:rsidRPr="00DF6613" w:rsidRDefault="001C3007">
      <w:pPr>
        <w:ind w:left="720" w:hanging="720"/>
        <w:jc w:val="center"/>
        <w:rPr>
          <w:rFonts w:ascii="Bookman Old Style" w:hAnsi="Bookman Old Style"/>
          <w:sz w:val="20"/>
          <w:szCs w:val="20"/>
        </w:rPr>
      </w:pPr>
    </w:p>
    <w:p w14:paraId="488AB468"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5</w:t>
      </w:r>
    </w:p>
    <w:p w14:paraId="0C37DC8A" w14:textId="77777777" w:rsidR="008F58FC" w:rsidRPr="00DF6613" w:rsidRDefault="001C3007" w:rsidP="00C03B4E">
      <w:pPr>
        <w:pStyle w:val="BodyTextIndent"/>
        <w:numPr>
          <w:ilvl w:val="0"/>
          <w:numId w:val="62"/>
        </w:numPr>
        <w:ind w:left="450" w:hanging="450"/>
        <w:rPr>
          <w:rFonts w:ascii="Bookman Old Style" w:hAnsi="Bookman Old Style" w:cs="Times New Roman"/>
          <w:sz w:val="20"/>
          <w:szCs w:val="20"/>
        </w:rPr>
      </w:pPr>
      <w:r w:rsidRPr="00DF6613">
        <w:rPr>
          <w:rFonts w:ascii="Bookman Old Style" w:hAnsi="Bookman Old Style" w:cs="Times New Roman"/>
          <w:sz w:val="20"/>
          <w:szCs w:val="20"/>
        </w:rPr>
        <w:t>Setiap orang yang secara melawan hukum menenggelamkan, mendamparkan, menghancurkan, membuat tidak dapat dipakai, atau merusak kapal, dipidana dengan</w:t>
      </w:r>
      <w:r w:rsidR="008F58FC" w:rsidRPr="00DF6613">
        <w:rPr>
          <w:rFonts w:ascii="Bookman Old Style" w:hAnsi="Bookman Old Style" w:cs="Times New Roman"/>
          <w:sz w:val="20"/>
          <w:szCs w:val="20"/>
        </w:rPr>
        <w:t xml:space="preserve"> pidana penjara paling lama 10 (sepuluh) tahun.</w:t>
      </w:r>
    </w:p>
    <w:p w14:paraId="56145D0B" w14:textId="77777777" w:rsidR="008F58FC" w:rsidRPr="00DF6613" w:rsidRDefault="008F58FC" w:rsidP="00C03B4E">
      <w:pPr>
        <w:pStyle w:val="BodyTextIndent"/>
        <w:numPr>
          <w:ilvl w:val="0"/>
          <w:numId w:val="62"/>
        </w:numPr>
        <w:ind w:left="450" w:hanging="450"/>
        <w:rPr>
          <w:rFonts w:ascii="Bookman Old Style" w:hAnsi="Bookman Old Style" w:cs="Times New Roman"/>
          <w:sz w:val="20"/>
          <w:szCs w:val="20"/>
        </w:rPr>
      </w:pPr>
      <w:r w:rsidRPr="00DF6613">
        <w:rPr>
          <w:rFonts w:ascii="Bookman Old Style" w:hAnsi="Bookman Old Style"/>
          <w:sz w:val="20"/>
          <w:szCs w:val="20"/>
        </w:rPr>
        <w:t>Jika tindak pidana sebagaimana dimaksud pada ayat (1) mengakibatkan luka berat, maka pembuat tindak pidana dipidana dengan pidana penjara paling lama 12 (dua belas) tahun.</w:t>
      </w:r>
    </w:p>
    <w:p w14:paraId="664250B3" w14:textId="77777777" w:rsidR="001C3007" w:rsidRPr="00DF6613" w:rsidRDefault="008F58FC" w:rsidP="00C03B4E">
      <w:pPr>
        <w:pStyle w:val="BodyTextIndent"/>
        <w:numPr>
          <w:ilvl w:val="0"/>
          <w:numId w:val="62"/>
        </w:numPr>
        <w:ind w:left="450" w:hanging="450"/>
        <w:rPr>
          <w:rFonts w:ascii="Bookman Old Style" w:hAnsi="Bookman Old Style" w:cs="Times New Roman"/>
          <w:sz w:val="20"/>
          <w:szCs w:val="20"/>
        </w:rPr>
      </w:pPr>
      <w:r w:rsidRPr="00DF6613">
        <w:rPr>
          <w:rFonts w:ascii="Bookman Old Style" w:hAnsi="Bookman Old Style"/>
          <w:sz w:val="20"/>
          <w:szCs w:val="20"/>
        </w:rPr>
        <w:t>Jika tindak pidana sebagaimana dimaksud pada ayat (1) mengakibatkan matinya orang, maka pembuat tindak pidana dipidana dengan pidana penjara paling lama 15 (lima belas) tahun.</w:t>
      </w:r>
      <w:r w:rsidR="001C3007" w:rsidRPr="00DF6613">
        <w:rPr>
          <w:rFonts w:ascii="Bookman Old Style" w:hAnsi="Bookman Old Style" w:cs="Times New Roman"/>
          <w:sz w:val="20"/>
          <w:szCs w:val="20"/>
        </w:rPr>
        <w:t xml:space="preserve"> </w:t>
      </w:r>
    </w:p>
    <w:p w14:paraId="191EDDD6" w14:textId="77777777" w:rsidR="00045FD3" w:rsidRPr="00DF6613" w:rsidRDefault="00045FD3">
      <w:pPr>
        <w:jc w:val="both"/>
        <w:rPr>
          <w:rFonts w:ascii="Bookman Old Style" w:hAnsi="Bookman Old Style"/>
          <w:sz w:val="20"/>
          <w:szCs w:val="20"/>
        </w:rPr>
      </w:pPr>
    </w:p>
    <w:p w14:paraId="5031296B"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6</w:t>
      </w:r>
    </w:p>
    <w:p w14:paraId="090EBD13" w14:textId="77777777" w:rsidR="00776392" w:rsidRPr="00DF6613" w:rsidRDefault="001C3007" w:rsidP="00C03B4E">
      <w:pPr>
        <w:pStyle w:val="BodyTextIndent"/>
        <w:numPr>
          <w:ilvl w:val="0"/>
          <w:numId w:val="63"/>
        </w:numPr>
        <w:ind w:left="450" w:hanging="450"/>
        <w:rPr>
          <w:rFonts w:ascii="Bookman Old Style" w:hAnsi="Bookman Old Style" w:cs="Times New Roman"/>
          <w:sz w:val="20"/>
          <w:szCs w:val="20"/>
        </w:rPr>
      </w:pPr>
      <w:r w:rsidRPr="00DF6613">
        <w:rPr>
          <w:rFonts w:ascii="Bookman Old Style" w:hAnsi="Bookman Old Style" w:cs="Times New Roman"/>
          <w:sz w:val="20"/>
          <w:szCs w:val="20"/>
        </w:rPr>
        <w:t>Setiap orang yang karena kealpaannya mengakibatkan suatu kapal tenggelam, terdampar, hancur, atau tidak dapat dipakai atau rusak, dipidana dengan</w:t>
      </w:r>
      <w:r w:rsidR="00776392" w:rsidRPr="00DF6613">
        <w:rPr>
          <w:rFonts w:ascii="Bookman Old Style" w:hAnsi="Bookman Old Style" w:cs="Times New Roman"/>
          <w:sz w:val="20"/>
          <w:szCs w:val="20"/>
        </w:rPr>
        <w:t xml:space="preserve"> pidana penjara paling lama 3 (tiga) tahun.</w:t>
      </w:r>
    </w:p>
    <w:p w14:paraId="15783528" w14:textId="77777777" w:rsidR="00776392" w:rsidRPr="00DF6613" w:rsidRDefault="00776392" w:rsidP="00C03B4E">
      <w:pPr>
        <w:pStyle w:val="BodyTextIndent"/>
        <w:numPr>
          <w:ilvl w:val="0"/>
          <w:numId w:val="63"/>
        </w:numPr>
        <w:ind w:left="450" w:hanging="450"/>
        <w:rPr>
          <w:rFonts w:ascii="Bookman Old Style" w:hAnsi="Bookman Old Style" w:cs="Times New Roman"/>
          <w:sz w:val="20"/>
          <w:szCs w:val="20"/>
        </w:rPr>
      </w:pPr>
      <w:r w:rsidRPr="00DF6613">
        <w:rPr>
          <w:rFonts w:ascii="Bookman Old Style" w:hAnsi="Bookman Old Style"/>
          <w:sz w:val="20"/>
          <w:szCs w:val="20"/>
        </w:rPr>
        <w:lastRenderedPageBreak/>
        <w:t>Jika tindak pidana sebagaimana dimaksud pada ayat (1) mengakibatkan bahaya bagi nyawa orang maka pembuat tindak pidana dipidana dengan pidana penjara paling lama 4 (empat) tahun.</w:t>
      </w:r>
    </w:p>
    <w:p w14:paraId="3F9BFC4C" w14:textId="77777777" w:rsidR="001C3007" w:rsidRPr="00DF6613" w:rsidRDefault="00776392" w:rsidP="00C03B4E">
      <w:pPr>
        <w:pStyle w:val="BodyTextIndent"/>
        <w:numPr>
          <w:ilvl w:val="0"/>
          <w:numId w:val="63"/>
        </w:numPr>
        <w:ind w:left="450" w:hanging="450"/>
        <w:rPr>
          <w:rFonts w:ascii="Bookman Old Style" w:hAnsi="Bookman Old Style" w:cs="Times New Roman"/>
          <w:sz w:val="20"/>
          <w:szCs w:val="20"/>
        </w:rPr>
      </w:pPr>
      <w:r w:rsidRPr="00DF6613">
        <w:rPr>
          <w:rFonts w:ascii="Bookman Old Style" w:hAnsi="Bookman Old Style"/>
          <w:sz w:val="20"/>
          <w:szCs w:val="20"/>
        </w:rPr>
        <w:t>Jika tindak pidana sebagaimana dimaksud pada ayat (1) mengakibatkan matinya orang maka pembuat tindak pidana dipidana dengan pidana penjara paling lama 5 (lima) tahun.</w:t>
      </w:r>
      <w:r w:rsidR="001C3007" w:rsidRPr="00DF6613">
        <w:rPr>
          <w:rFonts w:ascii="Bookman Old Style" w:hAnsi="Bookman Old Style" w:cs="Times New Roman"/>
          <w:sz w:val="20"/>
          <w:szCs w:val="20"/>
        </w:rPr>
        <w:t xml:space="preserve"> </w:t>
      </w:r>
    </w:p>
    <w:p w14:paraId="5E2AD55C" w14:textId="77777777" w:rsidR="00445A53" w:rsidRPr="00DF6613" w:rsidRDefault="00445A53">
      <w:pPr>
        <w:ind w:left="720" w:hanging="720"/>
        <w:jc w:val="center"/>
        <w:rPr>
          <w:rFonts w:ascii="Bookman Old Style" w:hAnsi="Bookman Old Style"/>
          <w:sz w:val="20"/>
          <w:szCs w:val="20"/>
          <w:lang w:val="id-ID"/>
        </w:rPr>
      </w:pPr>
    </w:p>
    <w:p w14:paraId="2C481DE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Keempat</w:t>
      </w:r>
    </w:p>
    <w:p w14:paraId="65AF63C8" w14:textId="77777777" w:rsidR="001C3007" w:rsidRPr="00DF6613" w:rsidRDefault="003642EE">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Kenakalan terhadap Orang atau Barang</w:t>
      </w:r>
    </w:p>
    <w:p w14:paraId="1493D317" w14:textId="77777777" w:rsidR="001C3007" w:rsidRPr="00DF6613" w:rsidRDefault="001C3007">
      <w:pPr>
        <w:ind w:left="720" w:hanging="720"/>
        <w:jc w:val="center"/>
        <w:rPr>
          <w:rFonts w:ascii="Bookman Old Style" w:hAnsi="Bookman Old Style"/>
          <w:sz w:val="20"/>
          <w:szCs w:val="20"/>
        </w:rPr>
      </w:pPr>
    </w:p>
    <w:p w14:paraId="0615CE42" w14:textId="77777777" w:rsidR="001C3007" w:rsidRPr="005C792D" w:rsidRDefault="001C3007">
      <w:pPr>
        <w:pStyle w:val="Heading5"/>
        <w:rPr>
          <w:rFonts w:ascii="Bookman Old Style" w:hAnsi="Bookman Old Style" w:cs="Times New Roman"/>
          <w:sz w:val="20"/>
          <w:szCs w:val="20"/>
          <w:lang w:val="id-ID"/>
        </w:rPr>
      </w:pPr>
      <w:r w:rsidRPr="00DF6613">
        <w:rPr>
          <w:rFonts w:ascii="Bookman Old Style" w:hAnsi="Bookman Old Style" w:cs="Times New Roman"/>
          <w:sz w:val="20"/>
          <w:szCs w:val="20"/>
        </w:rPr>
        <w:t xml:space="preserve">Pasal </w:t>
      </w:r>
      <w:r w:rsidR="005C792D">
        <w:rPr>
          <w:rFonts w:ascii="Bookman Old Style" w:hAnsi="Bookman Old Style"/>
          <w:sz w:val="20"/>
          <w:szCs w:val="20"/>
        </w:rPr>
        <w:t>37</w:t>
      </w:r>
      <w:r w:rsidR="005C792D">
        <w:rPr>
          <w:rFonts w:ascii="Bookman Old Style" w:hAnsi="Bookman Old Style"/>
          <w:sz w:val="20"/>
          <w:szCs w:val="20"/>
          <w:lang w:val="id-ID"/>
        </w:rPr>
        <w:t>7</w:t>
      </w:r>
    </w:p>
    <w:p w14:paraId="0D967699"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Setiap orang yang di tempat umum melakukan kenakalan terhadap orang  atau  barang  yang dapat menimbulkan bahaya, kerugian, atau kesusahan, dipidana dengan pidana denda  paling banyak Kategori I. </w:t>
      </w:r>
    </w:p>
    <w:p w14:paraId="60507D08" w14:textId="77777777" w:rsidR="00AE78D2" w:rsidRPr="00DF6613" w:rsidRDefault="00AE78D2" w:rsidP="005C0156">
      <w:pPr>
        <w:ind w:left="720" w:hanging="720"/>
        <w:jc w:val="center"/>
        <w:rPr>
          <w:rFonts w:ascii="Bookman Old Style" w:hAnsi="Bookman Old Style"/>
          <w:color w:val="000000"/>
          <w:sz w:val="20"/>
          <w:szCs w:val="20"/>
          <w:lang w:val="id-ID"/>
        </w:rPr>
      </w:pPr>
    </w:p>
    <w:p w14:paraId="0AD9979E" w14:textId="77777777" w:rsidR="005C0156" w:rsidRPr="00DF6613" w:rsidRDefault="005C0156" w:rsidP="005C0156">
      <w:pPr>
        <w:ind w:left="720" w:hanging="720"/>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Bagian Kelima</w:t>
      </w:r>
    </w:p>
    <w:p w14:paraId="589A379A" w14:textId="77777777" w:rsidR="005C0156" w:rsidRPr="00DF6613" w:rsidRDefault="005C0156" w:rsidP="005C0156">
      <w:pPr>
        <w:ind w:left="720" w:hanging="720"/>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 xml:space="preserve">Tindak Pidana terhadap Informatika dan </w:t>
      </w:r>
      <w:r w:rsidR="00352217" w:rsidRPr="00DF6613">
        <w:rPr>
          <w:rFonts w:ascii="Bookman Old Style" w:hAnsi="Bookman Old Style"/>
          <w:color w:val="000000"/>
          <w:sz w:val="20"/>
          <w:szCs w:val="20"/>
          <w:lang w:val="sv-SE"/>
        </w:rPr>
        <w:t>Elektronika</w:t>
      </w:r>
    </w:p>
    <w:p w14:paraId="2F53F96B" w14:textId="77777777" w:rsidR="00A1420D" w:rsidRPr="00DF6613" w:rsidRDefault="00A1420D" w:rsidP="00A1420D">
      <w:pPr>
        <w:ind w:left="720" w:hanging="720"/>
        <w:jc w:val="both"/>
        <w:rPr>
          <w:rFonts w:ascii="Bookman Old Style" w:hAnsi="Bookman Old Style"/>
          <w:color w:val="000000"/>
          <w:sz w:val="20"/>
          <w:szCs w:val="20"/>
          <w:lang w:val="sv-SE"/>
        </w:rPr>
      </w:pPr>
    </w:p>
    <w:p w14:paraId="43945BFB" w14:textId="77777777" w:rsidR="005C0156" w:rsidRPr="00DF6613" w:rsidRDefault="005C0156" w:rsidP="005C0156">
      <w:pPr>
        <w:ind w:left="720" w:hanging="720"/>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Paragraf 1</w:t>
      </w:r>
    </w:p>
    <w:p w14:paraId="2D998B6B" w14:textId="77777777" w:rsidR="005C0156" w:rsidRPr="00DF6613" w:rsidRDefault="005C0156" w:rsidP="005C0156">
      <w:pPr>
        <w:ind w:left="720" w:hanging="720"/>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Penggunaan dan Perusakan Informasi Elektronik dan Domain</w:t>
      </w:r>
    </w:p>
    <w:p w14:paraId="76865C89" w14:textId="77777777" w:rsidR="005C0156" w:rsidRPr="00DF6613" w:rsidRDefault="005C0156" w:rsidP="005C0156">
      <w:pPr>
        <w:ind w:left="720" w:hanging="720"/>
        <w:jc w:val="center"/>
        <w:rPr>
          <w:rFonts w:ascii="Bookman Old Style" w:hAnsi="Bookman Old Style"/>
          <w:color w:val="000000"/>
          <w:sz w:val="20"/>
          <w:szCs w:val="20"/>
          <w:lang w:val="sv-SE"/>
        </w:rPr>
      </w:pPr>
    </w:p>
    <w:p w14:paraId="1B98FDB7" w14:textId="77777777" w:rsidR="005C0156" w:rsidRPr="005C792D" w:rsidRDefault="005C0156" w:rsidP="00C05DD7">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8313EC" w:rsidRPr="009D5DDD">
        <w:rPr>
          <w:rFonts w:ascii="Bookman Old Style" w:hAnsi="Bookman Old Style"/>
          <w:sz w:val="20"/>
          <w:szCs w:val="20"/>
          <w:lang w:val="sv-SE"/>
        </w:rPr>
        <w:t>37</w:t>
      </w:r>
      <w:r w:rsidR="005C792D">
        <w:rPr>
          <w:rFonts w:ascii="Bookman Old Style" w:hAnsi="Bookman Old Style"/>
          <w:sz w:val="20"/>
          <w:szCs w:val="20"/>
          <w:lang w:val="id-ID"/>
        </w:rPr>
        <w:t>8</w:t>
      </w:r>
    </w:p>
    <w:p w14:paraId="574A1864" w14:textId="77777777" w:rsidR="005C0156" w:rsidRPr="00DF6613" w:rsidRDefault="008313EC" w:rsidP="00361C86">
      <w:pPr>
        <w:pStyle w:val="BodyText"/>
        <w:spacing w:line="240" w:lineRule="auto"/>
        <w:rPr>
          <w:rFonts w:ascii="Bookman Old Style" w:hAnsi="Bookman Old Style"/>
          <w:color w:val="000000"/>
          <w:sz w:val="20"/>
          <w:szCs w:val="20"/>
          <w:lang w:val="sv-SE"/>
        </w:rPr>
      </w:pPr>
      <w:r w:rsidRPr="00DF6613">
        <w:rPr>
          <w:rFonts w:ascii="Bookman Old Style" w:hAnsi="Bookman Old Style"/>
          <w:color w:val="000000"/>
          <w:sz w:val="20"/>
          <w:szCs w:val="20"/>
          <w:lang w:val="sv-SE"/>
        </w:rPr>
        <w:t>S</w:t>
      </w:r>
      <w:r w:rsidR="009F3C04" w:rsidRPr="00DF6613">
        <w:rPr>
          <w:rFonts w:ascii="Bookman Old Style" w:hAnsi="Bookman Old Style"/>
          <w:color w:val="000000"/>
          <w:sz w:val="20"/>
          <w:szCs w:val="20"/>
          <w:lang w:val="sv-SE"/>
        </w:rPr>
        <w:t>etiap</w:t>
      </w:r>
      <w:r w:rsidRPr="00DF6613">
        <w:rPr>
          <w:rFonts w:ascii="Bookman Old Style" w:hAnsi="Bookman Old Style"/>
          <w:color w:val="000000"/>
          <w:sz w:val="20"/>
          <w:szCs w:val="20"/>
          <w:lang w:val="sv-SE"/>
        </w:rPr>
        <w:t xml:space="preserve"> </w:t>
      </w:r>
      <w:r w:rsidR="009F3C04" w:rsidRPr="00DF6613">
        <w:rPr>
          <w:rFonts w:ascii="Bookman Old Style" w:hAnsi="Bookman Old Style"/>
          <w:color w:val="000000"/>
          <w:sz w:val="20"/>
          <w:szCs w:val="20"/>
          <w:lang w:val="sv-SE"/>
        </w:rPr>
        <w:t>orang yang</w:t>
      </w:r>
      <w:r w:rsidRPr="009D5DDD">
        <w:rPr>
          <w:rFonts w:ascii="Bookman Old Style" w:hAnsi="Bookman Old Style"/>
          <w:color w:val="000000"/>
          <w:sz w:val="20"/>
          <w:szCs w:val="20"/>
          <w:lang w:val="sv-SE"/>
        </w:rPr>
        <w:t xml:space="preserve"> </w:t>
      </w:r>
      <w:r w:rsidR="009F3C04" w:rsidRPr="00DF6613">
        <w:rPr>
          <w:rFonts w:ascii="Bookman Old Style" w:hAnsi="Bookman Old Style"/>
          <w:color w:val="000000"/>
          <w:sz w:val="20"/>
          <w:szCs w:val="20"/>
          <w:lang w:val="sv-SE"/>
        </w:rPr>
        <w:t>menggunakan</w:t>
      </w:r>
      <w:r w:rsidR="009F3C04" w:rsidRPr="00DF6613">
        <w:rPr>
          <w:rFonts w:ascii="Bookman Old Style" w:hAnsi="Bookman Old Style"/>
          <w:color w:val="000000"/>
          <w:sz w:val="20"/>
          <w:szCs w:val="20"/>
          <w:lang w:val="id-ID"/>
        </w:rPr>
        <w:t xml:space="preserve"> atau </w:t>
      </w:r>
      <w:r w:rsidR="005C0156" w:rsidRPr="00DF6613">
        <w:rPr>
          <w:rFonts w:ascii="Bookman Old Style" w:hAnsi="Bookman Old Style"/>
          <w:color w:val="000000"/>
          <w:sz w:val="20"/>
          <w:szCs w:val="20"/>
          <w:lang w:val="sv-SE"/>
        </w:rPr>
        <w:t>mengakses komputer</w:t>
      </w:r>
      <w:r w:rsidR="00361C86" w:rsidRPr="00DF6613">
        <w:rPr>
          <w:rFonts w:ascii="Bookman Old Style" w:hAnsi="Bookman Old Style"/>
          <w:color w:val="000000"/>
          <w:sz w:val="20"/>
          <w:szCs w:val="20"/>
          <w:lang w:val="id-ID"/>
        </w:rPr>
        <w:t xml:space="preserve"> atau</w:t>
      </w:r>
      <w:r w:rsidRPr="009D5DDD">
        <w:rPr>
          <w:rFonts w:ascii="Bookman Old Style" w:hAnsi="Bookman Old Style"/>
          <w:color w:val="000000"/>
          <w:sz w:val="20"/>
          <w:szCs w:val="20"/>
          <w:lang w:val="sv-SE"/>
        </w:rPr>
        <w:t xml:space="preserve"> </w:t>
      </w:r>
      <w:r w:rsidR="009F3C04" w:rsidRPr="00DF6613">
        <w:rPr>
          <w:rFonts w:ascii="Bookman Old Style" w:hAnsi="Bookman Old Style"/>
          <w:color w:val="000000"/>
          <w:sz w:val="20"/>
          <w:szCs w:val="20"/>
          <w:lang w:val="sv-SE"/>
        </w:rPr>
        <w:t>menggunakan</w:t>
      </w:r>
      <w:r w:rsidR="009F3C04" w:rsidRPr="00DF6613">
        <w:rPr>
          <w:rFonts w:ascii="Bookman Old Style" w:hAnsi="Bookman Old Style"/>
          <w:color w:val="000000"/>
          <w:sz w:val="20"/>
          <w:szCs w:val="20"/>
          <w:lang w:val="id-ID"/>
        </w:rPr>
        <w:t xml:space="preserve"> atau </w:t>
      </w:r>
      <w:r w:rsidR="009F3C04" w:rsidRPr="00DF6613">
        <w:rPr>
          <w:rFonts w:ascii="Bookman Old Style" w:hAnsi="Bookman Old Style"/>
          <w:color w:val="000000"/>
          <w:sz w:val="20"/>
          <w:szCs w:val="20"/>
          <w:lang w:val="sv-SE"/>
        </w:rPr>
        <w:t xml:space="preserve">mengakses </w:t>
      </w:r>
      <w:r w:rsidR="005C0156" w:rsidRPr="00DF6613">
        <w:rPr>
          <w:rFonts w:ascii="Bookman Old Style" w:hAnsi="Bookman Old Style"/>
          <w:color w:val="000000"/>
          <w:sz w:val="20"/>
          <w:szCs w:val="20"/>
          <w:lang w:val="sv-SE"/>
        </w:rPr>
        <w:t>sistem elektronik</w:t>
      </w:r>
      <w:r w:rsidRPr="009D5DDD">
        <w:rPr>
          <w:rFonts w:ascii="Bookman Old Style" w:hAnsi="Bookman Old Style"/>
          <w:color w:val="000000"/>
          <w:sz w:val="20"/>
          <w:szCs w:val="20"/>
          <w:lang w:val="sv-SE"/>
        </w:rPr>
        <w:t xml:space="preserve"> </w:t>
      </w:r>
      <w:r w:rsidR="005C0156" w:rsidRPr="00DF6613">
        <w:rPr>
          <w:rFonts w:ascii="Bookman Old Style" w:hAnsi="Bookman Old Style"/>
          <w:color w:val="000000"/>
          <w:sz w:val="20"/>
          <w:szCs w:val="20"/>
          <w:lang w:val="sv-SE"/>
        </w:rPr>
        <w:t>dengan cara apapun tanpa hak</w:t>
      </w:r>
      <w:r w:rsidR="00361C86" w:rsidRPr="00DF6613">
        <w:rPr>
          <w:rFonts w:ascii="Bookman Old Style" w:hAnsi="Bookman Old Style"/>
          <w:color w:val="000000"/>
          <w:sz w:val="20"/>
          <w:szCs w:val="20"/>
          <w:lang w:val="id-ID"/>
        </w:rPr>
        <w:t xml:space="preserve"> </w:t>
      </w:r>
      <w:r w:rsidR="005C0156" w:rsidRPr="00DF6613">
        <w:rPr>
          <w:rFonts w:ascii="Bookman Old Style" w:hAnsi="Bookman Old Style"/>
          <w:color w:val="000000"/>
          <w:sz w:val="20"/>
          <w:szCs w:val="20"/>
          <w:lang w:val="sv-SE"/>
        </w:rPr>
        <w:t>dengan maksud untuk memperoleh, mengubah, merusak, atau menghilangkan informasi dalam komputer atau sistem elektronik</w:t>
      </w:r>
      <w:r w:rsidRPr="00DF6613">
        <w:rPr>
          <w:rFonts w:ascii="Bookman Old Style" w:hAnsi="Bookman Old Style"/>
          <w:color w:val="000000"/>
          <w:sz w:val="20"/>
          <w:szCs w:val="20"/>
          <w:lang w:val="sv-SE"/>
        </w:rPr>
        <w:t xml:space="preserve">, dipidana dengan pidana penjara paling lama 4 (empat) tahun atau pidana </w:t>
      </w:r>
      <w:r w:rsidR="00E8580B" w:rsidRPr="00DF6613">
        <w:rPr>
          <w:rFonts w:ascii="Bookman Old Style" w:hAnsi="Bookman Old Style"/>
          <w:color w:val="000000"/>
          <w:sz w:val="20"/>
          <w:szCs w:val="20"/>
          <w:lang w:val="sv-SE"/>
        </w:rPr>
        <w:t>denda paling banyak Kategori IV</w:t>
      </w:r>
      <w:r w:rsidR="005C0156" w:rsidRPr="00DF6613">
        <w:rPr>
          <w:rFonts w:ascii="Bookman Old Style" w:hAnsi="Bookman Old Style"/>
          <w:color w:val="000000"/>
          <w:sz w:val="20"/>
          <w:szCs w:val="20"/>
          <w:lang w:val="sv-SE"/>
        </w:rPr>
        <w:t>.</w:t>
      </w:r>
    </w:p>
    <w:p w14:paraId="50969609" w14:textId="77777777" w:rsidR="005C0156" w:rsidRPr="00DF6613" w:rsidRDefault="005C0156" w:rsidP="005C0156">
      <w:pPr>
        <w:ind w:left="720" w:hanging="720"/>
        <w:jc w:val="both"/>
        <w:rPr>
          <w:rFonts w:ascii="Bookman Old Style" w:hAnsi="Bookman Old Style"/>
          <w:color w:val="000000"/>
          <w:sz w:val="20"/>
          <w:szCs w:val="20"/>
          <w:lang w:val="sv-SE"/>
        </w:rPr>
      </w:pPr>
    </w:p>
    <w:p w14:paraId="3C06ABB7" w14:textId="77777777" w:rsidR="005C0156" w:rsidRPr="005C792D" w:rsidRDefault="005C0156" w:rsidP="005C015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5C792D">
        <w:rPr>
          <w:rFonts w:ascii="Bookman Old Style" w:hAnsi="Bookman Old Style"/>
          <w:color w:val="000000"/>
          <w:sz w:val="20"/>
          <w:szCs w:val="20"/>
          <w:lang w:val="sv-SE"/>
        </w:rPr>
        <w:t>3</w:t>
      </w:r>
      <w:r w:rsidR="005C792D">
        <w:rPr>
          <w:rFonts w:ascii="Bookman Old Style" w:hAnsi="Bookman Old Style"/>
          <w:color w:val="000000"/>
          <w:sz w:val="20"/>
          <w:szCs w:val="20"/>
          <w:lang w:val="id-ID"/>
        </w:rPr>
        <w:t>79</w:t>
      </w:r>
    </w:p>
    <w:p w14:paraId="66F65A27" w14:textId="77777777" w:rsidR="005C0156" w:rsidRPr="00DF6613" w:rsidRDefault="00C407E5" w:rsidP="005C0156">
      <w:pPr>
        <w:pStyle w:val="BodyTextIndent"/>
        <w:rPr>
          <w:rFonts w:ascii="Bookman Old Style" w:hAnsi="Bookman Old Style" w:cs="Times New Roman"/>
          <w:color w:val="000000"/>
          <w:sz w:val="20"/>
          <w:szCs w:val="20"/>
          <w:lang w:val="sv-SE"/>
        </w:rPr>
      </w:pPr>
      <w:r w:rsidRPr="00DF6613">
        <w:rPr>
          <w:rFonts w:ascii="Bookman Old Style" w:hAnsi="Bookman Old Style" w:cs="Times New Roman"/>
          <w:color w:val="000000"/>
          <w:sz w:val="20"/>
          <w:szCs w:val="20"/>
          <w:lang w:val="sv-SE"/>
        </w:rPr>
        <w:t>P</w:t>
      </w:r>
      <w:r w:rsidR="005C0156" w:rsidRPr="00DF6613">
        <w:rPr>
          <w:rFonts w:ascii="Bookman Old Style" w:hAnsi="Bookman Old Style" w:cs="Times New Roman"/>
          <w:color w:val="000000"/>
          <w:sz w:val="20"/>
          <w:szCs w:val="20"/>
          <w:lang w:val="sv-SE"/>
        </w:rPr>
        <w:t>enyelenggara</w:t>
      </w:r>
      <w:r w:rsidRPr="00DF6613">
        <w:rPr>
          <w:rFonts w:ascii="Bookman Old Style" w:hAnsi="Bookman Old Style" w:cs="Times New Roman"/>
          <w:color w:val="000000"/>
          <w:sz w:val="20"/>
          <w:szCs w:val="20"/>
          <w:lang w:val="sv-SE"/>
        </w:rPr>
        <w:t xml:space="preserve"> </w:t>
      </w:r>
      <w:r w:rsidR="005C0156" w:rsidRPr="00DF6613">
        <w:rPr>
          <w:rFonts w:ascii="Bookman Old Style" w:hAnsi="Bookman Old Style" w:cs="Times New Roman"/>
          <w:color w:val="000000"/>
          <w:sz w:val="20"/>
          <w:szCs w:val="20"/>
          <w:lang w:val="sv-SE"/>
        </w:rPr>
        <w:t>agen elektronik yang tidak menyediakan fitur pada agen elektronik yang dioperasikannya yang memungkinkan penggunanya melakukan perubahan informasi yang masih dalam proses transaksi</w:t>
      </w:r>
      <w:r w:rsidRPr="00DF6613">
        <w:rPr>
          <w:rFonts w:ascii="Bookman Old Style" w:hAnsi="Bookman Old Style" w:cs="Times New Roman"/>
          <w:color w:val="000000"/>
          <w:sz w:val="20"/>
          <w:szCs w:val="20"/>
          <w:lang w:val="sv-SE"/>
        </w:rPr>
        <w:t>, dipidana dengan pidana penjara paling lama 1 (satu) tahun atau pidana denda paling banyak Kategori II</w:t>
      </w:r>
      <w:r w:rsidR="005C0156" w:rsidRPr="00DF6613">
        <w:rPr>
          <w:rFonts w:ascii="Bookman Old Style" w:hAnsi="Bookman Old Style" w:cs="Times New Roman"/>
          <w:color w:val="000000"/>
          <w:sz w:val="20"/>
          <w:szCs w:val="20"/>
          <w:lang w:val="sv-SE"/>
        </w:rPr>
        <w:t>.</w:t>
      </w:r>
    </w:p>
    <w:p w14:paraId="13ED7FBC" w14:textId="77777777" w:rsidR="005C0156" w:rsidRPr="00DF6613" w:rsidRDefault="005C0156" w:rsidP="005C0156">
      <w:pPr>
        <w:jc w:val="both"/>
        <w:rPr>
          <w:rFonts w:ascii="Bookman Old Style" w:hAnsi="Bookman Old Style"/>
          <w:color w:val="000000"/>
          <w:sz w:val="20"/>
          <w:szCs w:val="20"/>
          <w:lang w:val="id-ID"/>
        </w:rPr>
      </w:pPr>
    </w:p>
    <w:p w14:paraId="194A028D" w14:textId="77777777" w:rsidR="005C0156" w:rsidRPr="005C792D" w:rsidRDefault="005C0156" w:rsidP="005C015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5C792D">
        <w:rPr>
          <w:rFonts w:ascii="Bookman Old Style" w:hAnsi="Bookman Old Style"/>
          <w:color w:val="000000"/>
          <w:sz w:val="20"/>
          <w:szCs w:val="20"/>
          <w:lang w:val="sv-SE"/>
        </w:rPr>
        <w:t>38</w:t>
      </w:r>
      <w:r w:rsidR="005C792D">
        <w:rPr>
          <w:rFonts w:ascii="Bookman Old Style" w:hAnsi="Bookman Old Style"/>
          <w:color w:val="000000"/>
          <w:sz w:val="20"/>
          <w:szCs w:val="20"/>
          <w:lang w:val="id-ID"/>
        </w:rPr>
        <w:t>0</w:t>
      </w:r>
    </w:p>
    <w:p w14:paraId="475097FD"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(1)</w:t>
      </w:r>
      <w:r w:rsidRPr="00DF6613">
        <w:rPr>
          <w:rFonts w:ascii="Bookman Old Style" w:hAnsi="Bookman Old Style"/>
          <w:color w:val="000000"/>
          <w:sz w:val="20"/>
          <w:szCs w:val="20"/>
          <w:lang w:val="sv-SE"/>
        </w:rPr>
        <w:tab/>
      </w:r>
      <w:r w:rsidR="00C407E5" w:rsidRPr="00DF6613">
        <w:rPr>
          <w:rFonts w:ascii="Bookman Old Style" w:hAnsi="Bookman Old Style"/>
          <w:color w:val="000000"/>
          <w:sz w:val="20"/>
          <w:szCs w:val="20"/>
          <w:lang w:val="sv-SE"/>
        </w:rPr>
        <w:t>S</w:t>
      </w:r>
      <w:r w:rsidRPr="00DF6613">
        <w:rPr>
          <w:rFonts w:ascii="Bookman Old Style" w:hAnsi="Bookman Old Style"/>
          <w:color w:val="000000"/>
          <w:sz w:val="20"/>
          <w:szCs w:val="20"/>
          <w:lang w:val="sv-SE"/>
        </w:rPr>
        <w:t>etiap</w:t>
      </w:r>
      <w:r w:rsidR="00C407E5" w:rsidRPr="00DF6613">
        <w:rPr>
          <w:rFonts w:ascii="Bookman Old Style" w:hAnsi="Bookman Old Style"/>
          <w:color w:val="000000"/>
          <w:sz w:val="20"/>
          <w:szCs w:val="20"/>
          <w:lang w:val="sv-SE"/>
        </w:rPr>
        <w:t xml:space="preserve"> </w:t>
      </w:r>
      <w:r w:rsidRPr="00DF6613">
        <w:rPr>
          <w:rFonts w:ascii="Bookman Old Style" w:hAnsi="Bookman Old Style"/>
          <w:color w:val="000000"/>
          <w:sz w:val="20"/>
          <w:szCs w:val="20"/>
          <w:lang w:val="sv-SE"/>
        </w:rPr>
        <w:t>orang yang memiliki dan menggunakan nama domain berdasarkan itikad tidak baik melanggar persaingan usaha tidak sehat dan melanggar hak orang lain</w:t>
      </w:r>
      <w:r w:rsidR="00C407E5" w:rsidRPr="00DF6613">
        <w:rPr>
          <w:rFonts w:ascii="Bookman Old Style" w:hAnsi="Bookman Old Style"/>
          <w:color w:val="000000"/>
          <w:sz w:val="20"/>
          <w:szCs w:val="20"/>
          <w:lang w:val="sv-SE"/>
        </w:rPr>
        <w:t>, dipidana dengan pidana penjara paling lama 6 (enam) tahun atau pidana denda paling banyak Kategori IV</w:t>
      </w:r>
      <w:r w:rsidRPr="00DF6613">
        <w:rPr>
          <w:rFonts w:ascii="Bookman Old Style" w:hAnsi="Bookman Old Style"/>
          <w:color w:val="000000"/>
          <w:sz w:val="20"/>
          <w:szCs w:val="20"/>
          <w:lang w:val="sv-SE"/>
        </w:rPr>
        <w:t>.</w:t>
      </w:r>
    </w:p>
    <w:p w14:paraId="79E3AAA9"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(2)</w:t>
      </w:r>
      <w:r w:rsidRPr="00DF6613">
        <w:rPr>
          <w:rFonts w:ascii="Bookman Old Style" w:hAnsi="Bookman Old Style"/>
          <w:color w:val="000000"/>
          <w:sz w:val="20"/>
          <w:szCs w:val="20"/>
          <w:lang w:val="sv-SE"/>
        </w:rPr>
        <w:tab/>
        <w:t>Tindak pidana sebagaimana dimaksud pada ayat (1) hanya dapat dituntut atas pengaduan dari orang yang terkena tindak pidana.</w:t>
      </w:r>
    </w:p>
    <w:p w14:paraId="2E1708DC" w14:textId="77777777" w:rsidR="00A1379B" w:rsidRPr="00DF6613" w:rsidRDefault="00A1379B" w:rsidP="005C0156">
      <w:pPr>
        <w:jc w:val="center"/>
        <w:rPr>
          <w:rFonts w:ascii="Bookman Old Style" w:hAnsi="Bookman Old Style"/>
          <w:color w:val="000000"/>
          <w:sz w:val="20"/>
          <w:szCs w:val="20"/>
          <w:lang w:val="id-ID"/>
        </w:rPr>
      </w:pPr>
    </w:p>
    <w:p w14:paraId="44BBB650" w14:textId="77777777" w:rsidR="005C0156" w:rsidRPr="00DF6613" w:rsidRDefault="005C0156" w:rsidP="005C0156">
      <w:pPr>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Paragraf 2</w:t>
      </w:r>
    </w:p>
    <w:p w14:paraId="704E0575" w14:textId="77777777" w:rsidR="005C0156" w:rsidRPr="00DF6613" w:rsidRDefault="005C0156" w:rsidP="005C0156">
      <w:pPr>
        <w:jc w:val="center"/>
        <w:rPr>
          <w:rFonts w:ascii="Bookman Old Style" w:hAnsi="Bookman Old Style"/>
          <w:color w:val="000000"/>
          <w:sz w:val="20"/>
          <w:szCs w:val="20"/>
          <w:lang w:val="sv-SE"/>
        </w:rPr>
      </w:pPr>
      <w:r w:rsidRPr="00DF6613">
        <w:rPr>
          <w:rFonts w:ascii="Bookman Old Style" w:hAnsi="Bookman Old Style"/>
          <w:color w:val="000000"/>
          <w:sz w:val="20"/>
          <w:szCs w:val="20"/>
          <w:lang w:val="sv-SE"/>
        </w:rPr>
        <w:t xml:space="preserve">Tanpa Hak Mengakses Komputer dan Sistem Elektronik </w:t>
      </w:r>
    </w:p>
    <w:p w14:paraId="7C345701" w14:textId="77777777" w:rsidR="005C0156" w:rsidRPr="00DF6613" w:rsidRDefault="005C0156" w:rsidP="005C0156">
      <w:pPr>
        <w:jc w:val="center"/>
        <w:rPr>
          <w:rFonts w:ascii="Bookman Old Style" w:hAnsi="Bookman Old Style"/>
          <w:color w:val="000000"/>
          <w:sz w:val="20"/>
          <w:szCs w:val="20"/>
          <w:lang w:val="sv-SE"/>
        </w:rPr>
      </w:pPr>
    </w:p>
    <w:p w14:paraId="7EFACB27" w14:textId="77777777" w:rsidR="005C0156" w:rsidRPr="005C792D" w:rsidRDefault="005C0156" w:rsidP="005C015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5C792D">
        <w:rPr>
          <w:rFonts w:ascii="Bookman Old Style" w:hAnsi="Bookman Old Style"/>
          <w:color w:val="000000"/>
          <w:sz w:val="20"/>
          <w:szCs w:val="20"/>
          <w:lang w:val="sv-SE"/>
        </w:rPr>
        <w:t>38</w:t>
      </w:r>
      <w:r w:rsidR="005C792D">
        <w:rPr>
          <w:rFonts w:ascii="Bookman Old Style" w:hAnsi="Bookman Old Style"/>
          <w:color w:val="000000"/>
          <w:sz w:val="20"/>
          <w:szCs w:val="20"/>
          <w:lang w:val="id-ID"/>
        </w:rPr>
        <w:t>1</w:t>
      </w:r>
    </w:p>
    <w:p w14:paraId="765098DE" w14:textId="77777777" w:rsidR="005C0156" w:rsidRPr="00DF6613" w:rsidRDefault="005C0156" w:rsidP="005C0156">
      <w:pPr>
        <w:pStyle w:val="BodyTextIndent"/>
        <w:rPr>
          <w:rFonts w:ascii="Bookman Old Style" w:hAnsi="Bookman Old Style" w:cs="Times New Roman"/>
          <w:color w:val="000000"/>
          <w:sz w:val="20"/>
          <w:szCs w:val="20"/>
          <w:lang w:val="sv-SE"/>
        </w:rPr>
      </w:pPr>
      <w:r w:rsidRPr="00DF6613">
        <w:rPr>
          <w:rFonts w:ascii="Bookman Old Style" w:hAnsi="Bookman Old Style" w:cs="Times New Roman"/>
          <w:color w:val="000000"/>
          <w:sz w:val="20"/>
          <w:szCs w:val="20"/>
          <w:lang w:val="sv-SE"/>
        </w:rPr>
        <w:t>Dipidana dengan pidana penjara paling lama 7 (tujuh) tahun atau pidana denda paling banyak Kategori IV</w:t>
      </w:r>
      <w:r w:rsidR="00C407E5" w:rsidRPr="00DF6613">
        <w:rPr>
          <w:rFonts w:ascii="Bookman Old Style" w:hAnsi="Bookman Old Style" w:cs="Times New Roman"/>
          <w:color w:val="000000"/>
          <w:sz w:val="20"/>
          <w:szCs w:val="20"/>
          <w:lang w:val="sv-SE"/>
        </w:rPr>
        <w:t>,</w:t>
      </w:r>
      <w:r w:rsidRPr="00DF6613">
        <w:rPr>
          <w:rFonts w:ascii="Bookman Old Style" w:hAnsi="Bookman Old Style" w:cs="Times New Roman"/>
          <w:color w:val="000000"/>
          <w:sz w:val="20"/>
          <w:szCs w:val="20"/>
          <w:lang w:val="sv-SE"/>
        </w:rPr>
        <w:t xml:space="preserve"> setiap orang yang:</w:t>
      </w:r>
    </w:p>
    <w:p w14:paraId="0D0566AD"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a.</w:t>
      </w:r>
      <w:r w:rsidRPr="00DF6613">
        <w:rPr>
          <w:rFonts w:ascii="Bookman Old Style" w:hAnsi="Bookman Old Style"/>
          <w:color w:val="000000"/>
          <w:sz w:val="20"/>
          <w:szCs w:val="20"/>
          <w:lang w:val="sv-SE"/>
        </w:rPr>
        <w:tab/>
        <w:t>menggunakan, mengakses komputer, atau sistem elektronik dengan cara apapun tanpa hak, dengan maksud memperoleh, mengubah, merusak, atau menghilangkan informasi pertahanan nasional atau hubungan internasional yang dapat menyebabkan gangguan atau bahaya terhadap negara atau hubungan dengan subjek hukum internasional;</w:t>
      </w:r>
    </w:p>
    <w:p w14:paraId="2340AF3A" w14:textId="77777777" w:rsidR="005C0156"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b.</w:t>
      </w:r>
      <w:r w:rsidRPr="00DF6613">
        <w:rPr>
          <w:rFonts w:ascii="Bookman Old Style" w:hAnsi="Bookman Old Style"/>
          <w:color w:val="000000"/>
          <w:sz w:val="20"/>
          <w:szCs w:val="20"/>
          <w:lang w:val="sv-SE"/>
        </w:rPr>
        <w:tab/>
        <w:t>melakukan tindakan yang secara tanpa hak yang menyebabkan transmisi dari program, informasi, kode atau perintah komputer atau sis</w:t>
      </w:r>
      <w:r w:rsidR="00C407E5" w:rsidRPr="00DF6613">
        <w:rPr>
          <w:rFonts w:ascii="Bookman Old Style" w:hAnsi="Bookman Old Style"/>
          <w:color w:val="000000"/>
          <w:sz w:val="20"/>
          <w:szCs w:val="20"/>
          <w:lang w:val="sv-SE"/>
        </w:rPr>
        <w:t>tem elektronik yang dilindungi n</w:t>
      </w:r>
      <w:r w:rsidRPr="00DF6613">
        <w:rPr>
          <w:rFonts w:ascii="Bookman Old Style" w:hAnsi="Bookman Old Style"/>
          <w:color w:val="000000"/>
          <w:sz w:val="20"/>
          <w:szCs w:val="20"/>
          <w:lang w:val="sv-SE"/>
        </w:rPr>
        <w:t>egara menjadi rusak;</w:t>
      </w:r>
    </w:p>
    <w:p w14:paraId="038EF647" w14:textId="77777777" w:rsidR="000769A1" w:rsidRDefault="000769A1" w:rsidP="00B41070">
      <w:pPr>
        <w:tabs>
          <w:tab w:val="left" w:pos="426"/>
        </w:tabs>
        <w:ind w:left="426" w:hanging="426"/>
        <w:jc w:val="both"/>
        <w:rPr>
          <w:rFonts w:ascii="Bookman Old Style" w:hAnsi="Bookman Old Style"/>
          <w:color w:val="000000"/>
          <w:sz w:val="20"/>
          <w:szCs w:val="20"/>
          <w:lang w:val="sv-SE"/>
        </w:rPr>
      </w:pPr>
    </w:p>
    <w:p w14:paraId="1E8AA9BB" w14:textId="77777777" w:rsidR="000769A1" w:rsidRPr="00DF6613" w:rsidRDefault="000769A1" w:rsidP="00B41070">
      <w:pPr>
        <w:tabs>
          <w:tab w:val="left" w:pos="426"/>
        </w:tabs>
        <w:ind w:left="426" w:hanging="426"/>
        <w:jc w:val="both"/>
        <w:rPr>
          <w:rFonts w:ascii="Bookman Old Style" w:hAnsi="Bookman Old Style"/>
          <w:color w:val="000000"/>
          <w:sz w:val="20"/>
          <w:szCs w:val="20"/>
          <w:lang w:val="sv-SE"/>
        </w:rPr>
      </w:pPr>
    </w:p>
    <w:p w14:paraId="489E3DA7"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lastRenderedPageBreak/>
        <w:t xml:space="preserve">c. </w:t>
      </w:r>
      <w:r w:rsidRPr="00DF6613">
        <w:rPr>
          <w:rFonts w:ascii="Bookman Old Style" w:hAnsi="Bookman Old Style"/>
          <w:color w:val="000000"/>
          <w:sz w:val="20"/>
          <w:szCs w:val="20"/>
          <w:lang w:val="sv-SE"/>
        </w:rPr>
        <w:tab/>
        <w:t>menggunakan atau mengakses komputer atau sistem elektronik secara tanpa hak atau melampaui wewenangnya, baik dari dalam maupun luar negeri untuk memperoleh informasi dari komputer atau sistem elektronik yang dilindungi oleh negara;</w:t>
      </w:r>
    </w:p>
    <w:p w14:paraId="79B01DE2"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d.</w:t>
      </w:r>
      <w:r w:rsidRPr="00DF6613">
        <w:rPr>
          <w:rFonts w:ascii="Bookman Old Style" w:hAnsi="Bookman Old Style"/>
          <w:color w:val="000000"/>
          <w:sz w:val="20"/>
          <w:szCs w:val="20"/>
          <w:lang w:val="sv-SE"/>
        </w:rPr>
        <w:tab/>
        <w:t>menggunakan atau mengakses komputer atau sistem elektronik milik pemerintah yang dilindungi secara tanpa hak;</w:t>
      </w:r>
    </w:p>
    <w:p w14:paraId="74776EB8"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e.</w:t>
      </w:r>
      <w:r w:rsidRPr="00DF6613">
        <w:rPr>
          <w:rFonts w:ascii="Bookman Old Style" w:hAnsi="Bookman Old Style"/>
          <w:color w:val="000000"/>
          <w:sz w:val="20"/>
          <w:szCs w:val="20"/>
          <w:lang w:val="sv-SE"/>
        </w:rPr>
        <w:tab/>
        <w:t>menggunakan atau mengakses tanpa hak atau melampaui wewenangnya, komputer atau sistem elektronik yang dilindungi oleh negara, yang mengakibatkan komputer atau sistem elektronik tersebut menjadi rusak;</w:t>
      </w:r>
    </w:p>
    <w:p w14:paraId="24DF805B"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f.</w:t>
      </w:r>
      <w:r w:rsidRPr="00DF6613">
        <w:rPr>
          <w:rFonts w:ascii="Bookman Old Style" w:hAnsi="Bookman Old Style"/>
          <w:color w:val="000000"/>
          <w:sz w:val="20"/>
          <w:szCs w:val="20"/>
          <w:lang w:val="sv-SE"/>
        </w:rPr>
        <w:tab/>
        <w:t>menggunakan atau mengakses tanpa hak atau melampaui wewenangnya, komputer atau sistem elektronik yang dilindungi oleh masyarakat, yang mengakibatkan komputer atau sistem elektronik tersebut menjadi rusak;</w:t>
      </w:r>
    </w:p>
    <w:p w14:paraId="2D4BF21C"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g.</w:t>
      </w:r>
      <w:r w:rsidRPr="00DF6613">
        <w:rPr>
          <w:rFonts w:ascii="Bookman Old Style" w:hAnsi="Bookman Old Style"/>
          <w:color w:val="000000"/>
          <w:sz w:val="20"/>
          <w:szCs w:val="20"/>
          <w:lang w:val="sv-SE"/>
        </w:rPr>
        <w:tab/>
        <w:t>mempengaruhi atau mengakibatkan terganggunya komputer atau sistem elektronik yang digunakan oleh pemerintah;</w:t>
      </w:r>
    </w:p>
    <w:p w14:paraId="5593E7D9"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h.</w:t>
      </w:r>
      <w:r w:rsidRPr="00DF6613">
        <w:rPr>
          <w:rFonts w:ascii="Bookman Old Style" w:hAnsi="Bookman Old Style"/>
          <w:color w:val="000000"/>
          <w:sz w:val="20"/>
          <w:szCs w:val="20"/>
          <w:lang w:val="sv-SE"/>
        </w:rPr>
        <w:tab/>
        <w:t>menyebarkan, memperdagangkan, atau memanfaatkan kode akses atau informasi yang serupa dengan hal tersebut, yang dapat digunakan menerobos komputer atau sistem elektronik dengan tujuan menyalahgunakan komputer atau sistem elektronik yang digunakan atau dilindungi oleh pemerintah;</w:t>
      </w:r>
    </w:p>
    <w:p w14:paraId="26325B35"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 xml:space="preserve">i. </w:t>
      </w:r>
      <w:r w:rsidRPr="00DF6613">
        <w:rPr>
          <w:rFonts w:ascii="Bookman Old Style" w:hAnsi="Bookman Old Style"/>
          <w:color w:val="000000"/>
          <w:sz w:val="20"/>
          <w:szCs w:val="20"/>
          <w:lang w:val="sv-SE"/>
        </w:rPr>
        <w:tab/>
        <w:t>melakukan perbuatan dalam rangka hubungan internasional dengan maksud merusak komputer atau sistem elektronik lainnya yang dilindungi negara dan berada di wilayah yurisdiksi Indonesia dan ditujukan kepada siapa pun; atau</w:t>
      </w:r>
    </w:p>
    <w:p w14:paraId="74E1BEE4"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j.</w:t>
      </w:r>
      <w:r w:rsidRPr="00DF6613">
        <w:rPr>
          <w:rFonts w:ascii="Bookman Old Style" w:hAnsi="Bookman Old Style"/>
          <w:color w:val="000000"/>
          <w:sz w:val="20"/>
          <w:szCs w:val="20"/>
          <w:lang w:val="sv-SE"/>
        </w:rPr>
        <w:tab/>
        <w:t>melakukan perbuatan dalam rangka hubungan internasional dengan maksud merusak komputer atau sistem elektronik lainnya yang dilindungi negara dan berada di wilayah yurisdiksi Indonesia dan ditujukan kepada siapa pun.</w:t>
      </w:r>
    </w:p>
    <w:p w14:paraId="13652B57" w14:textId="77777777" w:rsidR="003B045A" w:rsidRPr="00DF6613" w:rsidRDefault="003B045A" w:rsidP="005C0156">
      <w:pPr>
        <w:jc w:val="center"/>
        <w:rPr>
          <w:rFonts w:ascii="Bookman Old Style" w:hAnsi="Bookman Old Style"/>
          <w:color w:val="000000"/>
          <w:sz w:val="20"/>
          <w:szCs w:val="20"/>
          <w:lang w:val="id-ID"/>
        </w:rPr>
      </w:pPr>
    </w:p>
    <w:p w14:paraId="2B3C5B7C" w14:textId="77777777" w:rsidR="005C0156" w:rsidRPr="005C792D" w:rsidRDefault="005C0156" w:rsidP="005C0156">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5C792D">
        <w:rPr>
          <w:rFonts w:ascii="Bookman Old Style" w:hAnsi="Bookman Old Style"/>
          <w:color w:val="000000"/>
          <w:sz w:val="20"/>
          <w:szCs w:val="20"/>
          <w:lang w:val="sv-SE"/>
        </w:rPr>
        <w:t>38</w:t>
      </w:r>
      <w:r w:rsidR="005C792D">
        <w:rPr>
          <w:rFonts w:ascii="Bookman Old Style" w:hAnsi="Bookman Old Style"/>
          <w:color w:val="000000"/>
          <w:sz w:val="20"/>
          <w:szCs w:val="20"/>
          <w:lang w:val="id-ID"/>
        </w:rPr>
        <w:t>2</w:t>
      </w:r>
    </w:p>
    <w:p w14:paraId="458E6456" w14:textId="77777777" w:rsidR="005C0156" w:rsidRPr="00DF6613" w:rsidRDefault="00C407E5" w:rsidP="005C0156">
      <w:pPr>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S</w:t>
      </w:r>
      <w:r w:rsidR="005C0156" w:rsidRPr="00DF6613">
        <w:rPr>
          <w:rFonts w:ascii="Bookman Old Style" w:hAnsi="Bookman Old Style"/>
          <w:color w:val="000000"/>
          <w:sz w:val="20"/>
          <w:szCs w:val="20"/>
          <w:lang w:val="sv-SE"/>
        </w:rPr>
        <w:t>etiap</w:t>
      </w:r>
      <w:r w:rsidRPr="00DF6613">
        <w:rPr>
          <w:rFonts w:ascii="Bookman Old Style" w:hAnsi="Bookman Old Style"/>
          <w:color w:val="000000"/>
          <w:sz w:val="20"/>
          <w:szCs w:val="20"/>
          <w:lang w:val="sv-SE"/>
        </w:rPr>
        <w:t xml:space="preserve"> </w:t>
      </w:r>
      <w:r w:rsidR="005C0156" w:rsidRPr="00DF6613">
        <w:rPr>
          <w:rFonts w:ascii="Bookman Old Style" w:hAnsi="Bookman Old Style"/>
          <w:color w:val="000000"/>
          <w:sz w:val="20"/>
          <w:szCs w:val="20"/>
          <w:lang w:val="sv-SE"/>
        </w:rPr>
        <w:t>orang yang menggunakan atau mengakses komputer atau sistem elektronik dengan cara apapun tanpa hak, dengan maksud memperoleh, mengubah, merusak, atau menghilangkan informasi milik pemerintah yang karena statusnya harus dirahasiakan atau dilindungi</w:t>
      </w:r>
      <w:r w:rsidRPr="00DF6613">
        <w:rPr>
          <w:rFonts w:ascii="Bookman Old Style" w:hAnsi="Bookman Old Style"/>
          <w:color w:val="000000"/>
          <w:sz w:val="20"/>
          <w:szCs w:val="20"/>
          <w:lang w:val="sv-SE"/>
        </w:rPr>
        <w:t>, dipidana dengan pidana penjara paling lama 15 (lima belas) tahun atau pidana denda paling banyak Kategori VI</w:t>
      </w:r>
      <w:r w:rsidR="005C0156" w:rsidRPr="00DF6613">
        <w:rPr>
          <w:rFonts w:ascii="Bookman Old Style" w:hAnsi="Bookman Old Style"/>
          <w:color w:val="000000"/>
          <w:sz w:val="20"/>
          <w:szCs w:val="20"/>
          <w:lang w:val="sv-SE"/>
        </w:rPr>
        <w:t>.</w:t>
      </w:r>
    </w:p>
    <w:p w14:paraId="02AC0B3E" w14:textId="77777777" w:rsidR="003B045A" w:rsidRPr="00DF6613" w:rsidRDefault="003B045A" w:rsidP="005C0156">
      <w:pPr>
        <w:ind w:left="720" w:hanging="720"/>
        <w:jc w:val="center"/>
        <w:rPr>
          <w:rFonts w:ascii="Bookman Old Style" w:hAnsi="Bookman Old Style"/>
          <w:color w:val="000000"/>
          <w:sz w:val="20"/>
          <w:szCs w:val="20"/>
          <w:lang w:val="id-ID"/>
        </w:rPr>
      </w:pPr>
    </w:p>
    <w:p w14:paraId="1D37EE64" w14:textId="77777777" w:rsidR="005C0156" w:rsidRPr="005C792D" w:rsidRDefault="005C0156" w:rsidP="005C0156">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sv-SE"/>
        </w:rPr>
        <w:t xml:space="preserve">Pasal </w:t>
      </w:r>
      <w:r w:rsidR="005C792D">
        <w:rPr>
          <w:rFonts w:ascii="Bookman Old Style" w:hAnsi="Bookman Old Style"/>
          <w:color w:val="000000"/>
          <w:sz w:val="20"/>
          <w:szCs w:val="20"/>
          <w:lang w:val="sv-SE"/>
        </w:rPr>
        <w:t>38</w:t>
      </w:r>
      <w:r w:rsidR="005C792D">
        <w:rPr>
          <w:rFonts w:ascii="Bookman Old Style" w:hAnsi="Bookman Old Style"/>
          <w:color w:val="000000"/>
          <w:sz w:val="20"/>
          <w:szCs w:val="20"/>
          <w:lang w:val="id-ID"/>
        </w:rPr>
        <w:t>3</w:t>
      </w:r>
    </w:p>
    <w:p w14:paraId="05C133E6" w14:textId="77777777" w:rsidR="005C0156" w:rsidRPr="00DF6613" w:rsidRDefault="005C0156" w:rsidP="005C0156">
      <w:pPr>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Dipidana dengan pidana penjara paling lama 10 (sepuluh) tahun atau pidana denda paling banyak Kategori VI, setiap orang yang:</w:t>
      </w:r>
    </w:p>
    <w:p w14:paraId="5FF0A032"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a.</w:t>
      </w:r>
      <w:r w:rsidRPr="00DF6613">
        <w:rPr>
          <w:rFonts w:ascii="Bookman Old Style" w:hAnsi="Bookman Old Style"/>
          <w:color w:val="000000"/>
          <w:sz w:val="20"/>
          <w:szCs w:val="20"/>
          <w:lang w:val="sv-SE"/>
        </w:rPr>
        <w:tab/>
        <w:t>menggunakan atau mengakses komputer atau sistem elektronik secara tanpa hak atau melampaui wewenangnya dengan maksud memperoleh keuntungan atau memperoleh informasi keuangan dari Bank Sentral, lembaga perbankan atau lembaga keuangan, penerbit kartu kredit, atau kartu pembayaran atau yang mengandung data laporan nasabahnya;</w:t>
      </w:r>
    </w:p>
    <w:p w14:paraId="2D3E8D5C"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b.</w:t>
      </w:r>
      <w:r w:rsidRPr="00DF6613">
        <w:rPr>
          <w:rFonts w:ascii="Bookman Old Style" w:hAnsi="Bookman Old Style"/>
          <w:color w:val="000000"/>
          <w:sz w:val="20"/>
          <w:szCs w:val="20"/>
          <w:lang w:val="sv-SE"/>
        </w:rPr>
        <w:tab/>
        <w:t>menggunakan data atau mengakses dengan cara apapun kartu kredit atau kartu pembayaran milik orang lain secara tanpa hak dalam transaksi elektronik untuk memperoleh keuntungan;</w:t>
      </w:r>
    </w:p>
    <w:p w14:paraId="53C1CB2D"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 xml:space="preserve">c. </w:t>
      </w:r>
      <w:r w:rsidRPr="00DF6613">
        <w:rPr>
          <w:rFonts w:ascii="Bookman Old Style" w:hAnsi="Bookman Old Style"/>
          <w:color w:val="000000"/>
          <w:sz w:val="20"/>
          <w:szCs w:val="20"/>
          <w:lang w:val="sv-SE"/>
        </w:rPr>
        <w:tab/>
        <w:t xml:space="preserve">menggunakan atau mengakses komputer atau sistem elektronik Bank Sentral, lembaga perbankan atau lembaga keuangan yang dilindungi secara tanpa hak atau melampaui wewenangnya, dengan maksud menyalahgunakan, atau untuk mendapatkan keuntungan daripadanya; atau </w:t>
      </w:r>
    </w:p>
    <w:p w14:paraId="4C9C657F" w14:textId="77777777" w:rsidR="005C0156" w:rsidRPr="00DF6613" w:rsidRDefault="005C0156" w:rsidP="00B41070">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d.</w:t>
      </w:r>
      <w:r w:rsidRPr="00DF6613">
        <w:rPr>
          <w:rFonts w:ascii="Bookman Old Style" w:hAnsi="Bookman Old Style"/>
          <w:color w:val="000000"/>
          <w:sz w:val="20"/>
          <w:szCs w:val="20"/>
          <w:lang w:val="sv-SE"/>
        </w:rPr>
        <w:tab/>
        <w:t>menyebarkan, memperdagangkan, atau memanfaatkan kode akses  atau informasi yang serupa dengan hal tersebut yang dapat digunakan menerobos komputer atau sistem elektronik dengan tujuan menyalahgunakan yang akibatnya dapat mempengaruhi sistem elektronik  Bank Sentral, lembaga perbankan atau lembaga keuangan, serta perniagaan di dalam dan luar negeri.</w:t>
      </w:r>
    </w:p>
    <w:p w14:paraId="26EEA569" w14:textId="77777777" w:rsidR="008643DC" w:rsidRDefault="008643DC" w:rsidP="005C0156">
      <w:pPr>
        <w:ind w:left="720" w:hanging="720"/>
        <w:jc w:val="center"/>
        <w:rPr>
          <w:rFonts w:ascii="Bookman Old Style" w:hAnsi="Bookman Old Style"/>
          <w:color w:val="000000"/>
          <w:sz w:val="20"/>
          <w:szCs w:val="20"/>
          <w:lang w:val="da-DK"/>
        </w:rPr>
      </w:pPr>
    </w:p>
    <w:p w14:paraId="2C4C72AE" w14:textId="77777777" w:rsidR="000769A1" w:rsidRDefault="000769A1" w:rsidP="005C0156">
      <w:pPr>
        <w:ind w:left="720" w:hanging="720"/>
        <w:jc w:val="center"/>
        <w:rPr>
          <w:rFonts w:ascii="Bookman Old Style" w:hAnsi="Bookman Old Style"/>
          <w:color w:val="000000"/>
          <w:sz w:val="20"/>
          <w:szCs w:val="20"/>
          <w:lang w:val="da-DK"/>
        </w:rPr>
      </w:pPr>
    </w:p>
    <w:p w14:paraId="0BD84645" w14:textId="77777777" w:rsidR="000769A1" w:rsidRDefault="000769A1" w:rsidP="005C0156">
      <w:pPr>
        <w:ind w:left="720" w:hanging="720"/>
        <w:jc w:val="center"/>
        <w:rPr>
          <w:rFonts w:ascii="Bookman Old Style" w:hAnsi="Bookman Old Style"/>
          <w:color w:val="000000"/>
          <w:sz w:val="20"/>
          <w:szCs w:val="20"/>
          <w:lang w:val="da-DK"/>
        </w:rPr>
      </w:pPr>
    </w:p>
    <w:p w14:paraId="030C7C5E" w14:textId="77777777" w:rsidR="000769A1" w:rsidRDefault="000769A1" w:rsidP="005C0156">
      <w:pPr>
        <w:ind w:left="720" w:hanging="720"/>
        <w:jc w:val="center"/>
        <w:rPr>
          <w:rFonts w:ascii="Bookman Old Style" w:hAnsi="Bookman Old Style"/>
          <w:color w:val="000000"/>
          <w:sz w:val="20"/>
          <w:szCs w:val="20"/>
          <w:lang w:val="da-DK"/>
        </w:rPr>
      </w:pPr>
    </w:p>
    <w:p w14:paraId="110BD793" w14:textId="77777777" w:rsidR="000769A1" w:rsidRDefault="000769A1" w:rsidP="005C0156">
      <w:pPr>
        <w:ind w:left="720" w:hanging="720"/>
        <w:jc w:val="center"/>
        <w:rPr>
          <w:rFonts w:ascii="Bookman Old Style" w:hAnsi="Bookman Old Style"/>
          <w:color w:val="000000"/>
          <w:sz w:val="20"/>
          <w:szCs w:val="20"/>
          <w:lang w:val="da-DK"/>
        </w:rPr>
      </w:pPr>
    </w:p>
    <w:p w14:paraId="0E59E971" w14:textId="77777777" w:rsidR="000769A1" w:rsidRDefault="000769A1" w:rsidP="005C0156">
      <w:pPr>
        <w:ind w:left="720" w:hanging="720"/>
        <w:jc w:val="center"/>
        <w:rPr>
          <w:rFonts w:ascii="Bookman Old Style" w:hAnsi="Bookman Old Style"/>
          <w:color w:val="000000"/>
          <w:sz w:val="20"/>
          <w:szCs w:val="20"/>
          <w:lang w:val="da-DK"/>
        </w:rPr>
      </w:pPr>
    </w:p>
    <w:p w14:paraId="2A5D3FA9" w14:textId="77777777" w:rsidR="000769A1" w:rsidRPr="00DF6613" w:rsidRDefault="000769A1" w:rsidP="005C0156">
      <w:pPr>
        <w:ind w:left="720" w:hanging="720"/>
        <w:jc w:val="center"/>
        <w:rPr>
          <w:rFonts w:ascii="Bookman Old Style" w:hAnsi="Bookman Old Style"/>
          <w:color w:val="000000"/>
          <w:sz w:val="20"/>
          <w:szCs w:val="20"/>
          <w:lang w:val="da-DK"/>
        </w:rPr>
      </w:pPr>
    </w:p>
    <w:p w14:paraId="5660054B" w14:textId="77777777" w:rsidR="005C0156" w:rsidRPr="00DF6613" w:rsidRDefault="005C0156" w:rsidP="005C0156">
      <w:pPr>
        <w:ind w:left="720" w:hanging="720"/>
        <w:jc w:val="center"/>
        <w:rPr>
          <w:rFonts w:ascii="Bookman Old Style" w:hAnsi="Bookman Old Style"/>
          <w:color w:val="000000"/>
          <w:sz w:val="20"/>
          <w:szCs w:val="20"/>
          <w:lang w:val="da-DK"/>
        </w:rPr>
      </w:pPr>
      <w:r w:rsidRPr="00DF6613">
        <w:rPr>
          <w:rFonts w:ascii="Bookman Old Style" w:hAnsi="Bookman Old Style"/>
          <w:color w:val="000000"/>
          <w:sz w:val="20"/>
          <w:szCs w:val="20"/>
          <w:lang w:val="da-DK"/>
        </w:rPr>
        <w:lastRenderedPageBreak/>
        <w:t>Paragraf 3</w:t>
      </w:r>
    </w:p>
    <w:p w14:paraId="3CB7F25A" w14:textId="77777777" w:rsidR="005C0156" w:rsidRPr="00DF6613" w:rsidRDefault="005C0156" w:rsidP="005C0156">
      <w:pPr>
        <w:ind w:left="720" w:hanging="720"/>
        <w:jc w:val="center"/>
        <w:rPr>
          <w:rFonts w:ascii="Bookman Old Style" w:hAnsi="Bookman Old Style"/>
          <w:color w:val="000000"/>
          <w:sz w:val="20"/>
          <w:szCs w:val="20"/>
          <w:lang w:val="da-DK"/>
        </w:rPr>
      </w:pPr>
      <w:r w:rsidRPr="00DF6613">
        <w:rPr>
          <w:rFonts w:ascii="Bookman Old Style" w:hAnsi="Bookman Old Style"/>
          <w:color w:val="000000"/>
          <w:sz w:val="20"/>
          <w:szCs w:val="20"/>
          <w:lang w:val="da-DK"/>
        </w:rPr>
        <w:t>Pornografi Anak melalui Komputer</w:t>
      </w:r>
    </w:p>
    <w:p w14:paraId="77D933F1" w14:textId="77777777" w:rsidR="005C0156" w:rsidRPr="00DF6613" w:rsidRDefault="003D0BCA" w:rsidP="003D0BCA">
      <w:pPr>
        <w:ind w:left="720" w:hanging="720"/>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ab/>
      </w:r>
    </w:p>
    <w:p w14:paraId="62AAAF2B" w14:textId="77777777" w:rsidR="005C0156" w:rsidRPr="005C792D" w:rsidRDefault="005C0156" w:rsidP="005C0156">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da-DK"/>
        </w:rPr>
        <w:t xml:space="preserve">Pasal </w:t>
      </w:r>
      <w:r w:rsidR="005C792D">
        <w:rPr>
          <w:rFonts w:ascii="Bookman Old Style" w:hAnsi="Bookman Old Style"/>
          <w:color w:val="000000"/>
          <w:sz w:val="20"/>
          <w:szCs w:val="20"/>
          <w:lang w:val="sv-SE"/>
        </w:rPr>
        <w:t>38</w:t>
      </w:r>
      <w:r w:rsidR="005C792D">
        <w:rPr>
          <w:rFonts w:ascii="Bookman Old Style" w:hAnsi="Bookman Old Style"/>
          <w:color w:val="000000"/>
          <w:sz w:val="20"/>
          <w:szCs w:val="20"/>
          <w:lang w:val="id-ID"/>
        </w:rPr>
        <w:t>4</w:t>
      </w:r>
    </w:p>
    <w:p w14:paraId="490EDFF5" w14:textId="77777777" w:rsidR="005C0156" w:rsidRPr="00DF6613" w:rsidRDefault="005C0156" w:rsidP="005C0156">
      <w:pPr>
        <w:pStyle w:val="BodyText3"/>
        <w:rPr>
          <w:rFonts w:ascii="Bookman Old Style" w:hAnsi="Bookman Old Style"/>
          <w:i w:val="0"/>
          <w:iCs w:val="0"/>
          <w:color w:val="000000"/>
          <w:sz w:val="20"/>
          <w:szCs w:val="20"/>
          <w:lang w:val="da-DK"/>
        </w:rPr>
      </w:pPr>
      <w:r w:rsidRPr="00DF6613">
        <w:rPr>
          <w:rFonts w:ascii="Bookman Old Style" w:hAnsi="Bookman Old Style"/>
          <w:i w:val="0"/>
          <w:iCs w:val="0"/>
          <w:color w:val="000000"/>
          <w:sz w:val="20"/>
          <w:szCs w:val="20"/>
          <w:lang w:val="da-DK"/>
        </w:rPr>
        <w:t>Dipidana dengan pidana penjara paling lama 7 (tujuh) tahun atau pidana denda Kategori IV setiap orang yang tanpa hak melakukan tindak pidana yang berkaitan dengan pornografi anak berupa:</w:t>
      </w:r>
    </w:p>
    <w:p w14:paraId="5AB2A3F4" w14:textId="77777777" w:rsidR="005C0156" w:rsidRPr="00DF6613" w:rsidRDefault="005C0156" w:rsidP="00B41070">
      <w:pPr>
        <w:tabs>
          <w:tab w:val="left" w:pos="426"/>
        </w:tabs>
        <w:ind w:left="426" w:hanging="426"/>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a.</w:t>
      </w:r>
      <w:r w:rsidRPr="00DF6613">
        <w:rPr>
          <w:rFonts w:ascii="Bookman Old Style" w:hAnsi="Bookman Old Style"/>
          <w:color w:val="000000"/>
          <w:sz w:val="20"/>
          <w:szCs w:val="20"/>
          <w:lang w:val="da-DK"/>
        </w:rPr>
        <w:tab/>
        <w:t>memproduksi pornografi anak dengan tujuan untuk didistribusikan melalui sistem komputer;</w:t>
      </w:r>
    </w:p>
    <w:p w14:paraId="12489B57" w14:textId="77777777" w:rsidR="005C0156" w:rsidRPr="00DF6613" w:rsidRDefault="005C0156" w:rsidP="00B41070">
      <w:pPr>
        <w:tabs>
          <w:tab w:val="left" w:pos="426"/>
        </w:tabs>
        <w:ind w:left="426" w:hanging="426"/>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b.</w:t>
      </w:r>
      <w:r w:rsidRPr="00DF6613">
        <w:rPr>
          <w:rFonts w:ascii="Bookman Old Style" w:hAnsi="Bookman Old Style"/>
          <w:color w:val="000000"/>
          <w:sz w:val="20"/>
          <w:szCs w:val="20"/>
          <w:lang w:val="da-DK"/>
        </w:rPr>
        <w:tab/>
        <w:t>menyediakan pornografi anak melalui suatu sistem komputer;</w:t>
      </w:r>
    </w:p>
    <w:p w14:paraId="067C07F7" w14:textId="77777777" w:rsidR="005C0156" w:rsidRPr="00DF6613" w:rsidRDefault="005C0156" w:rsidP="00B41070">
      <w:pPr>
        <w:tabs>
          <w:tab w:val="left" w:pos="426"/>
        </w:tabs>
        <w:ind w:left="426" w:hanging="426"/>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c.</w:t>
      </w:r>
      <w:r w:rsidRPr="00DF6613">
        <w:rPr>
          <w:rFonts w:ascii="Bookman Old Style" w:hAnsi="Bookman Old Style"/>
          <w:color w:val="000000"/>
          <w:sz w:val="20"/>
          <w:szCs w:val="20"/>
          <w:lang w:val="da-DK"/>
        </w:rPr>
        <w:tab/>
        <w:t>mendistribusikan atau mengirimkan pornografi anak melalui sistem komputer;</w:t>
      </w:r>
    </w:p>
    <w:p w14:paraId="5F4A3A69" w14:textId="77777777" w:rsidR="005C0156" w:rsidRPr="00DF6613" w:rsidRDefault="005C0156" w:rsidP="00B41070">
      <w:pPr>
        <w:tabs>
          <w:tab w:val="left" w:pos="426"/>
        </w:tabs>
        <w:ind w:left="426" w:hanging="426"/>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d.</w:t>
      </w:r>
      <w:r w:rsidRPr="00DF6613">
        <w:rPr>
          <w:rFonts w:ascii="Bookman Old Style" w:hAnsi="Bookman Old Style"/>
          <w:color w:val="000000"/>
          <w:sz w:val="20"/>
          <w:szCs w:val="20"/>
          <w:lang w:val="da-DK"/>
        </w:rPr>
        <w:tab/>
        <w:t>membeli pornografi anak melalui suatu sistem komputer untuk diri sendiri atau orang lain; atau</w:t>
      </w:r>
    </w:p>
    <w:p w14:paraId="3DAFCA60" w14:textId="77777777" w:rsidR="005C0156" w:rsidRPr="00DF6613" w:rsidRDefault="005C0156" w:rsidP="00B41070">
      <w:pPr>
        <w:tabs>
          <w:tab w:val="left" w:pos="426"/>
        </w:tabs>
        <w:ind w:left="426" w:hanging="426"/>
        <w:jc w:val="both"/>
        <w:rPr>
          <w:rFonts w:ascii="Bookman Old Style" w:hAnsi="Bookman Old Style"/>
          <w:color w:val="000000"/>
          <w:sz w:val="20"/>
          <w:szCs w:val="20"/>
          <w:lang w:val="da-DK"/>
        </w:rPr>
      </w:pPr>
      <w:r w:rsidRPr="00DF6613">
        <w:rPr>
          <w:rFonts w:ascii="Bookman Old Style" w:hAnsi="Bookman Old Style"/>
          <w:color w:val="000000"/>
          <w:sz w:val="20"/>
          <w:szCs w:val="20"/>
          <w:lang w:val="da-DK"/>
        </w:rPr>
        <w:t>e.</w:t>
      </w:r>
      <w:r w:rsidRPr="00DF6613">
        <w:rPr>
          <w:rFonts w:ascii="Bookman Old Style" w:hAnsi="Bookman Old Style"/>
          <w:color w:val="000000"/>
          <w:sz w:val="20"/>
          <w:szCs w:val="20"/>
          <w:lang w:val="da-DK"/>
        </w:rPr>
        <w:tab/>
        <w:t>memiliki pornografi anak di dalam suatu sistem komputer atau dalam suatu media penyimpanan data komputer;</w:t>
      </w:r>
    </w:p>
    <w:p w14:paraId="1BF3A4DC" w14:textId="77777777" w:rsidR="00AE78D2" w:rsidRDefault="00AE78D2">
      <w:pPr>
        <w:jc w:val="center"/>
        <w:rPr>
          <w:rFonts w:ascii="Bookman Old Style" w:hAnsi="Bookman Old Style"/>
          <w:sz w:val="20"/>
          <w:szCs w:val="20"/>
          <w:lang w:val="id-ID"/>
        </w:rPr>
      </w:pPr>
    </w:p>
    <w:p w14:paraId="6D08598C"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Bagian Keenam</w:t>
      </w:r>
    </w:p>
    <w:p w14:paraId="74603097" w14:textId="77777777" w:rsidR="00B41070" w:rsidRPr="00DF6613" w:rsidRDefault="003642EE">
      <w:pPr>
        <w:jc w:val="center"/>
        <w:rPr>
          <w:rFonts w:ascii="Bookman Old Style" w:hAnsi="Bookman Old Style"/>
          <w:sz w:val="20"/>
          <w:szCs w:val="20"/>
          <w:lang w:val="id-ID"/>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 xml:space="preserve">Penghasutan terhadap Binatang dan Kecerobohan </w:t>
      </w:r>
    </w:p>
    <w:p w14:paraId="2934FDE1"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Pemeliharaan Binatang</w:t>
      </w:r>
    </w:p>
    <w:p w14:paraId="70FC5F4D" w14:textId="77777777" w:rsidR="001C3007" w:rsidRPr="00DF6613" w:rsidRDefault="001C3007" w:rsidP="003D0BCA">
      <w:pPr>
        <w:jc w:val="both"/>
        <w:rPr>
          <w:rFonts w:ascii="Bookman Old Style" w:hAnsi="Bookman Old Style"/>
          <w:sz w:val="20"/>
          <w:szCs w:val="20"/>
        </w:rPr>
      </w:pPr>
    </w:p>
    <w:p w14:paraId="1CE10084" w14:textId="77777777" w:rsidR="001C3007" w:rsidRPr="005C792D"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1C5E35" w:rsidRPr="00DF6613">
        <w:rPr>
          <w:rFonts w:ascii="Bookman Old Style" w:hAnsi="Bookman Old Style"/>
          <w:color w:val="000000"/>
          <w:sz w:val="20"/>
          <w:szCs w:val="20"/>
          <w:lang w:val="sv-SE"/>
        </w:rPr>
        <w:t>38</w:t>
      </w:r>
      <w:r w:rsidR="005C792D">
        <w:rPr>
          <w:rFonts w:ascii="Bookman Old Style" w:hAnsi="Bookman Old Style"/>
          <w:color w:val="000000"/>
          <w:sz w:val="20"/>
          <w:szCs w:val="20"/>
          <w:lang w:val="id-ID"/>
        </w:rPr>
        <w:t>5</w:t>
      </w:r>
    </w:p>
    <w:p w14:paraId="7EDD7F06"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Dipidana dengan pidana denda paling banyak Kategori I, setiap orang yang:</w:t>
      </w:r>
    </w:p>
    <w:p w14:paraId="125EF66E" w14:textId="77777777" w:rsidR="001C3007" w:rsidRPr="00DF6613" w:rsidRDefault="001C3007" w:rsidP="0032361E">
      <w:pPr>
        <w:numPr>
          <w:ilvl w:val="0"/>
          <w:numId w:val="12"/>
        </w:numPr>
        <w:tabs>
          <w:tab w:val="clear" w:pos="1080"/>
          <w:tab w:val="left" w:pos="426"/>
        </w:tabs>
        <w:ind w:left="426" w:hanging="426"/>
        <w:jc w:val="both"/>
        <w:rPr>
          <w:rFonts w:ascii="Bookman Old Style" w:hAnsi="Bookman Old Style"/>
          <w:sz w:val="20"/>
          <w:szCs w:val="20"/>
        </w:rPr>
      </w:pPr>
      <w:r w:rsidRPr="00DF6613">
        <w:rPr>
          <w:rFonts w:ascii="Bookman Old Style" w:hAnsi="Bookman Old Style"/>
          <w:sz w:val="20"/>
          <w:szCs w:val="20"/>
        </w:rPr>
        <w:t>menghasut binatang terhadap orang atau menghasut binatang yang sedang ditunggangi atau binatang yang sedang menarik kereta atau gerobak atau yang dibebani barang;</w:t>
      </w:r>
    </w:p>
    <w:p w14:paraId="60208724" w14:textId="77777777" w:rsidR="001C3007" w:rsidRPr="00DF6613" w:rsidRDefault="001C3007" w:rsidP="0032361E">
      <w:pPr>
        <w:numPr>
          <w:ilvl w:val="0"/>
          <w:numId w:val="12"/>
        </w:numPr>
        <w:tabs>
          <w:tab w:val="clear" w:pos="1080"/>
          <w:tab w:val="left" w:pos="426"/>
        </w:tabs>
        <w:ind w:left="426" w:hanging="426"/>
        <w:jc w:val="both"/>
        <w:rPr>
          <w:rFonts w:ascii="Bookman Old Style" w:hAnsi="Bookman Old Style"/>
          <w:sz w:val="20"/>
          <w:szCs w:val="20"/>
        </w:rPr>
      </w:pPr>
      <w:r w:rsidRPr="00DF6613">
        <w:rPr>
          <w:rFonts w:ascii="Bookman Old Style" w:hAnsi="Bookman Old Style"/>
          <w:sz w:val="20"/>
          <w:szCs w:val="20"/>
        </w:rPr>
        <w:t>tidak mencegah binatang yang ada dalam penjagaannya ketika binatang tersebut menyerang orang atau menyerang binatang yang sedang ditunggangi atau binatang yang sedang menarik kereta atau gerobak yang dibebani barang;</w:t>
      </w:r>
    </w:p>
    <w:p w14:paraId="5AED5E39" w14:textId="77777777" w:rsidR="001C3007" w:rsidRPr="00DF6613" w:rsidRDefault="001C3007" w:rsidP="0032361E">
      <w:pPr>
        <w:numPr>
          <w:ilvl w:val="0"/>
          <w:numId w:val="12"/>
        </w:numPr>
        <w:tabs>
          <w:tab w:val="clear" w:pos="1080"/>
          <w:tab w:val="left" w:pos="426"/>
        </w:tabs>
        <w:ind w:left="426" w:hanging="426"/>
        <w:jc w:val="both"/>
        <w:rPr>
          <w:rFonts w:ascii="Bookman Old Style" w:hAnsi="Bookman Old Style"/>
          <w:sz w:val="20"/>
          <w:szCs w:val="20"/>
        </w:rPr>
      </w:pPr>
      <w:r w:rsidRPr="00DF6613">
        <w:rPr>
          <w:rFonts w:ascii="Bookman Old Style" w:hAnsi="Bookman Old Style"/>
          <w:sz w:val="20"/>
          <w:szCs w:val="20"/>
        </w:rPr>
        <w:t>tidak menjaga secukupnya binatang buas yang berbahaya yang ada dalam penjagaannya supaya tidak menimbulkan kerugian atau bahaya; atau</w:t>
      </w:r>
    </w:p>
    <w:p w14:paraId="5F448AFE" w14:textId="77777777" w:rsidR="001C3007" w:rsidRPr="00DF6613" w:rsidRDefault="001C3007" w:rsidP="0032361E">
      <w:pPr>
        <w:numPr>
          <w:ilvl w:val="0"/>
          <w:numId w:val="12"/>
        </w:numPr>
        <w:tabs>
          <w:tab w:val="clear" w:pos="1080"/>
          <w:tab w:val="left" w:pos="426"/>
        </w:tabs>
        <w:ind w:left="426" w:hanging="426"/>
        <w:jc w:val="both"/>
        <w:rPr>
          <w:rFonts w:ascii="Bookman Old Style" w:hAnsi="Bookman Old Style"/>
          <w:sz w:val="20"/>
          <w:szCs w:val="20"/>
        </w:rPr>
      </w:pPr>
      <w:r w:rsidRPr="00DF6613">
        <w:rPr>
          <w:rFonts w:ascii="Bookman Old Style" w:hAnsi="Bookman Old Style"/>
          <w:sz w:val="20"/>
          <w:szCs w:val="20"/>
        </w:rPr>
        <w:t>memelihara binatang buas yang berbahaya tidak melaporkan kepada pejabat yang berwenang atau tidak menaati peraturan yang dikeluarkan oleh pejabat yang berwenang tersebut.</w:t>
      </w:r>
    </w:p>
    <w:p w14:paraId="63952DC1" w14:textId="77777777" w:rsidR="00AE78D2" w:rsidRDefault="00AE78D2">
      <w:pPr>
        <w:ind w:left="720" w:hanging="720"/>
        <w:jc w:val="center"/>
        <w:rPr>
          <w:rFonts w:ascii="Bookman Old Style" w:hAnsi="Bookman Old Style"/>
          <w:sz w:val="20"/>
          <w:szCs w:val="20"/>
          <w:lang w:val="id-ID"/>
        </w:rPr>
      </w:pPr>
    </w:p>
    <w:p w14:paraId="6D092C2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Ketujuh</w:t>
      </w:r>
    </w:p>
    <w:p w14:paraId="13EF318E" w14:textId="77777777" w:rsidR="00AA793C" w:rsidRPr="00DF6613" w:rsidRDefault="00764C2F" w:rsidP="00764C2F">
      <w:pPr>
        <w:ind w:left="720" w:hanging="720"/>
        <w:jc w:val="center"/>
        <w:rPr>
          <w:rFonts w:ascii="Bookman Old Style" w:hAnsi="Bookman Old Style"/>
          <w:sz w:val="20"/>
          <w:szCs w:val="20"/>
          <w:lang w:val="id-ID"/>
        </w:rPr>
      </w:pPr>
      <w:r w:rsidRPr="00DF6613">
        <w:rPr>
          <w:rFonts w:ascii="Bookman Old Style" w:hAnsi="Bookman Old Style"/>
          <w:sz w:val="20"/>
          <w:szCs w:val="20"/>
        </w:rPr>
        <w:t>Tindak Pidana Kecerobohan yang Membahayakan Umum</w:t>
      </w:r>
    </w:p>
    <w:p w14:paraId="5A4CCB5B" w14:textId="77777777" w:rsidR="00AA793C" w:rsidRPr="00DF6613" w:rsidRDefault="00AA793C">
      <w:pPr>
        <w:ind w:left="720" w:hanging="720"/>
        <w:jc w:val="center"/>
        <w:rPr>
          <w:rFonts w:ascii="Bookman Old Style" w:hAnsi="Bookman Old Style"/>
          <w:sz w:val="20"/>
          <w:szCs w:val="20"/>
        </w:rPr>
      </w:pPr>
    </w:p>
    <w:p w14:paraId="4F2259CB"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1C5E35" w:rsidRPr="00DF6613">
        <w:rPr>
          <w:rFonts w:ascii="Bookman Old Style" w:hAnsi="Bookman Old Style"/>
          <w:color w:val="000000"/>
          <w:sz w:val="20"/>
          <w:szCs w:val="20"/>
          <w:lang w:val="sv-SE"/>
        </w:rPr>
        <w:t>38</w:t>
      </w:r>
      <w:r w:rsidR="005C792D">
        <w:rPr>
          <w:rFonts w:ascii="Bookman Old Style" w:hAnsi="Bookman Old Style"/>
          <w:color w:val="000000"/>
          <w:sz w:val="20"/>
          <w:szCs w:val="20"/>
          <w:lang w:val="id-ID"/>
        </w:rPr>
        <w:t>6</w:t>
      </w:r>
    </w:p>
    <w:p w14:paraId="73DBA49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Dipidana dengan pidana denda paling banyak Kategori I, setiap orang yang:</w:t>
      </w:r>
    </w:p>
    <w:p w14:paraId="4C476CD5" w14:textId="77777777" w:rsidR="001C3007" w:rsidRPr="00DF6613" w:rsidRDefault="00AE78D2" w:rsidP="0032361E">
      <w:pPr>
        <w:numPr>
          <w:ilvl w:val="0"/>
          <w:numId w:val="11"/>
        </w:numPr>
        <w:tabs>
          <w:tab w:val="clear" w:pos="720"/>
          <w:tab w:val="left" w:pos="426"/>
        </w:tabs>
        <w:ind w:left="426" w:hanging="426"/>
        <w:jc w:val="both"/>
        <w:rPr>
          <w:rFonts w:ascii="Bookman Old Style" w:hAnsi="Bookman Old Style"/>
          <w:sz w:val="20"/>
          <w:szCs w:val="20"/>
        </w:rPr>
      </w:pPr>
      <w:r>
        <w:rPr>
          <w:rFonts w:ascii="Bookman Old Style" w:hAnsi="Bookman Old Style"/>
          <w:sz w:val="20"/>
          <w:szCs w:val="20"/>
        </w:rPr>
        <w:t>tidak</w:t>
      </w:r>
      <w:r w:rsidR="001C3007" w:rsidRPr="00DF6613">
        <w:rPr>
          <w:rFonts w:ascii="Bookman Old Style" w:hAnsi="Bookman Old Style"/>
          <w:sz w:val="20"/>
          <w:szCs w:val="20"/>
        </w:rPr>
        <w:t xml:space="preserve"> menerangi secukupnya dan tidak menaruh tanda</w:t>
      </w:r>
      <w:r w:rsidR="001C3007" w:rsidRPr="00DF6613">
        <w:rPr>
          <w:rFonts w:ascii="Bookman Old Style" w:hAnsi="Bookman Old Style"/>
          <w:sz w:val="20"/>
          <w:szCs w:val="20"/>
        </w:rPr>
        <w:noBreakHyphen/>
        <w:t>tanda menurut kebiasaan pada lubang atau galian atau tumpukan tanah galian di jalan umum yang dibuatnya sendiri atau atas perintahnya, atau pada benda yang ditaruh di tempat tersebut olehnya sendiri atau atas perintahnya;</w:t>
      </w:r>
    </w:p>
    <w:p w14:paraId="6B2717FE" w14:textId="77777777" w:rsidR="001C3007" w:rsidRPr="00DF6613" w:rsidRDefault="00AE78D2" w:rsidP="0032361E">
      <w:pPr>
        <w:numPr>
          <w:ilvl w:val="0"/>
          <w:numId w:val="11"/>
        </w:numPr>
        <w:tabs>
          <w:tab w:val="clear" w:pos="720"/>
          <w:tab w:val="left" w:pos="426"/>
        </w:tabs>
        <w:ind w:left="426" w:hanging="426"/>
        <w:jc w:val="both"/>
        <w:rPr>
          <w:rFonts w:ascii="Bookman Old Style" w:hAnsi="Bookman Old Style"/>
          <w:sz w:val="20"/>
          <w:szCs w:val="20"/>
        </w:rPr>
      </w:pPr>
      <w:r>
        <w:rPr>
          <w:rFonts w:ascii="Bookman Old Style" w:hAnsi="Bookman Old Style"/>
          <w:sz w:val="20"/>
          <w:szCs w:val="20"/>
        </w:rPr>
        <w:t>tidak mengadakan tindakan</w:t>
      </w:r>
      <w:r w:rsidR="001C3007" w:rsidRPr="00DF6613">
        <w:rPr>
          <w:rFonts w:ascii="Bookman Old Style" w:hAnsi="Bookman Old Style"/>
          <w:sz w:val="20"/>
          <w:szCs w:val="20"/>
        </w:rPr>
        <w:t xml:space="preserve"> seperlunya pada waktu melaku</w:t>
      </w:r>
      <w:r w:rsidR="001C3007" w:rsidRPr="00DF6613">
        <w:rPr>
          <w:rFonts w:ascii="Bookman Old Style" w:hAnsi="Bookman Old Style"/>
          <w:sz w:val="20"/>
          <w:szCs w:val="20"/>
        </w:rPr>
        <w:softHyphen/>
        <w:t>kan pekerjaan sebagaimana dimaksud pada huruf a di jalan umum atau di tepi jalan umum tersebut untuk memberi tanda bagi  orang yang lewat di tempat tersebut bahwa ada ke</w:t>
      </w:r>
      <w:r w:rsidR="001C3007" w:rsidRPr="00DF6613">
        <w:rPr>
          <w:rFonts w:ascii="Bookman Old Style" w:hAnsi="Bookman Old Style"/>
          <w:sz w:val="20"/>
          <w:szCs w:val="20"/>
        </w:rPr>
        <w:softHyphen/>
        <w:t>mungkinan timbulnya  bahaya;</w:t>
      </w:r>
    </w:p>
    <w:p w14:paraId="55D06BB3" w14:textId="77777777" w:rsidR="001C3007" w:rsidRPr="00DF6613" w:rsidRDefault="001C3007" w:rsidP="0032361E">
      <w:pPr>
        <w:numPr>
          <w:ilvl w:val="0"/>
          <w:numId w:val="11"/>
        </w:numPr>
        <w:tabs>
          <w:tab w:val="clear" w:pos="720"/>
          <w:tab w:val="left" w:pos="426"/>
        </w:tabs>
        <w:ind w:left="426" w:hanging="426"/>
        <w:jc w:val="both"/>
        <w:rPr>
          <w:rFonts w:ascii="Bookman Old Style" w:hAnsi="Bookman Old Style"/>
          <w:sz w:val="20"/>
          <w:szCs w:val="20"/>
        </w:rPr>
      </w:pPr>
      <w:r w:rsidRPr="00DF6613">
        <w:rPr>
          <w:rFonts w:ascii="Bookman Old Style" w:hAnsi="Bookman Old Style"/>
          <w:sz w:val="20"/>
          <w:szCs w:val="20"/>
        </w:rPr>
        <w:t>menaruh  atau  menggantungkan benda pada sebuah bangunan, melempar atau menuangkan barang ke luar sedemikian rupa sehingga perbuatan tersebut dapat menimbulkan kerugian pada orang yang sedang menggunakan jalan umum;</w:t>
      </w:r>
    </w:p>
    <w:p w14:paraId="37C098C1" w14:textId="77777777" w:rsidR="001C3007" w:rsidRPr="00DF6613" w:rsidRDefault="001C3007" w:rsidP="0032361E">
      <w:pPr>
        <w:numPr>
          <w:ilvl w:val="0"/>
          <w:numId w:val="11"/>
        </w:numPr>
        <w:tabs>
          <w:tab w:val="clear" w:pos="720"/>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membiarkan di jalan umum </w:t>
      </w:r>
      <w:r w:rsidR="00B41070" w:rsidRPr="00DF6613">
        <w:rPr>
          <w:rFonts w:ascii="Bookman Old Style" w:hAnsi="Bookman Old Style"/>
          <w:sz w:val="20"/>
          <w:szCs w:val="20"/>
        </w:rPr>
        <w:t>hewan yang digunakan untuk tung</w:t>
      </w:r>
      <w:r w:rsidRPr="00DF6613">
        <w:rPr>
          <w:rFonts w:ascii="Bookman Old Style" w:hAnsi="Bookman Old Style"/>
          <w:sz w:val="20"/>
          <w:szCs w:val="20"/>
        </w:rPr>
        <w:t>gangan, untuk menarik atau untuk pengangkutan, atau membi</w:t>
      </w:r>
      <w:r w:rsidRPr="00DF6613">
        <w:rPr>
          <w:rFonts w:ascii="Bookman Old Style" w:hAnsi="Bookman Old Style"/>
          <w:sz w:val="20"/>
          <w:szCs w:val="20"/>
        </w:rPr>
        <w:softHyphen/>
        <w:t>arkan ternak yang dibawanya, tanpa mengadakan tindakan penjagaan seperlunya untuk tidak menimbulkan kerugian;</w:t>
      </w:r>
    </w:p>
    <w:p w14:paraId="72B0FF13" w14:textId="77777777" w:rsidR="001C3007" w:rsidRDefault="001C3007" w:rsidP="0032361E">
      <w:pPr>
        <w:numPr>
          <w:ilvl w:val="0"/>
          <w:numId w:val="11"/>
        </w:numPr>
        <w:tabs>
          <w:tab w:val="clear" w:pos="720"/>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membiarkan ternak yang di bawah penjagaannya terlepas berkeliaran di jalan umum </w:t>
      </w:r>
      <w:r w:rsidR="00B41070" w:rsidRPr="00DF6613">
        <w:rPr>
          <w:rFonts w:ascii="Bookman Old Style" w:hAnsi="Bookman Old Style"/>
          <w:sz w:val="20"/>
          <w:szCs w:val="20"/>
        </w:rPr>
        <w:t>tanpa mengadakan tindakan penja</w:t>
      </w:r>
      <w:r w:rsidRPr="00DF6613">
        <w:rPr>
          <w:rFonts w:ascii="Bookman Old Style" w:hAnsi="Bookman Old Style"/>
          <w:sz w:val="20"/>
          <w:szCs w:val="20"/>
        </w:rPr>
        <w:t>gaan seperlunya untuk tidak menimbulkan kerugian; atau</w:t>
      </w:r>
    </w:p>
    <w:p w14:paraId="0B366960" w14:textId="77777777" w:rsidR="000769A1" w:rsidRPr="00DF6613" w:rsidRDefault="000769A1" w:rsidP="000769A1">
      <w:pPr>
        <w:tabs>
          <w:tab w:val="left" w:pos="426"/>
        </w:tabs>
        <w:ind w:left="426"/>
        <w:jc w:val="both"/>
        <w:rPr>
          <w:rFonts w:ascii="Bookman Old Style" w:hAnsi="Bookman Old Style"/>
          <w:sz w:val="20"/>
          <w:szCs w:val="20"/>
        </w:rPr>
      </w:pPr>
    </w:p>
    <w:p w14:paraId="417549E3" w14:textId="77777777" w:rsidR="001C3007" w:rsidRPr="00DF6613" w:rsidRDefault="001C3007" w:rsidP="0032361E">
      <w:pPr>
        <w:numPr>
          <w:ilvl w:val="0"/>
          <w:numId w:val="11"/>
        </w:numPr>
        <w:tabs>
          <w:tab w:val="clear" w:pos="720"/>
          <w:tab w:val="left" w:pos="426"/>
        </w:tabs>
        <w:ind w:left="426" w:hanging="426"/>
        <w:jc w:val="both"/>
        <w:rPr>
          <w:rFonts w:ascii="Bookman Old Style" w:hAnsi="Bookman Old Style"/>
          <w:sz w:val="20"/>
          <w:szCs w:val="20"/>
        </w:rPr>
      </w:pPr>
      <w:r w:rsidRPr="00DF6613">
        <w:rPr>
          <w:rFonts w:ascii="Bookman Old Style" w:hAnsi="Bookman Old Style"/>
          <w:sz w:val="20"/>
          <w:szCs w:val="20"/>
        </w:rPr>
        <w:lastRenderedPageBreak/>
        <w:t>tanpa izin pejabat yang berwenang menghalang</w:t>
      </w:r>
      <w:r w:rsidRPr="00DF6613">
        <w:rPr>
          <w:rFonts w:ascii="Bookman Old Style" w:hAnsi="Bookman Old Style"/>
          <w:sz w:val="20"/>
          <w:szCs w:val="20"/>
        </w:rPr>
        <w:noBreakHyphen/>
        <w:t>halangi  jalan  umum di darat atau di air atau merintangi lalu lintas di tempat tersebut atau menimbulkan halangan atau rintangan karena penggunaan kendaraan di tempat tersebut tanpa tujuan.</w:t>
      </w:r>
    </w:p>
    <w:p w14:paraId="4BA06447" w14:textId="77777777" w:rsidR="001C3007" w:rsidRPr="00DF6613" w:rsidRDefault="001C3007">
      <w:pPr>
        <w:ind w:left="720" w:hanging="720"/>
        <w:jc w:val="both"/>
        <w:rPr>
          <w:rFonts w:ascii="Bookman Old Style" w:hAnsi="Bookman Old Style"/>
          <w:sz w:val="20"/>
          <w:szCs w:val="20"/>
          <w:lang w:val="id-ID"/>
        </w:rPr>
      </w:pPr>
    </w:p>
    <w:p w14:paraId="6333D753"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094B00" w:rsidRPr="00DF6613">
        <w:rPr>
          <w:rFonts w:ascii="Bookman Old Style" w:hAnsi="Bookman Old Style"/>
          <w:color w:val="000000"/>
          <w:sz w:val="20"/>
          <w:szCs w:val="20"/>
          <w:lang w:val="sv-SE"/>
        </w:rPr>
        <w:t>38</w:t>
      </w:r>
      <w:r w:rsidR="005C792D">
        <w:rPr>
          <w:rFonts w:ascii="Bookman Old Style" w:hAnsi="Bookman Old Style"/>
          <w:color w:val="000000"/>
          <w:sz w:val="20"/>
          <w:szCs w:val="20"/>
          <w:lang w:val="id-ID"/>
        </w:rPr>
        <w:t>7</w:t>
      </w:r>
    </w:p>
    <w:p w14:paraId="56D87BB2" w14:textId="77777777" w:rsidR="001C3007" w:rsidRPr="00DF6613" w:rsidRDefault="001C3007" w:rsidP="00B41070">
      <w:pPr>
        <w:pStyle w:val="BodyText2"/>
        <w:tabs>
          <w:tab w:val="left" w:pos="426"/>
        </w:tabs>
        <w:ind w:left="426" w:hanging="426"/>
        <w:rPr>
          <w:rFonts w:ascii="Bookman Old Style" w:hAnsi="Bookman Old Style"/>
          <w:sz w:val="20"/>
          <w:szCs w:val="20"/>
        </w:rPr>
      </w:pPr>
      <w:r w:rsidRPr="00DF6613">
        <w:rPr>
          <w:rFonts w:ascii="Bookman Old Style" w:hAnsi="Bookman Old Style"/>
          <w:sz w:val="20"/>
          <w:szCs w:val="20"/>
        </w:rPr>
        <w:t>(1</w:t>
      </w:r>
      <w:r w:rsidR="00117B12" w:rsidRPr="00DF6613">
        <w:rPr>
          <w:rFonts w:ascii="Bookman Old Style" w:hAnsi="Bookman Old Style"/>
          <w:sz w:val="20"/>
          <w:szCs w:val="20"/>
        </w:rPr>
        <w:t>)</w:t>
      </w:r>
      <w:r w:rsidR="00117B12" w:rsidRPr="00DF6613">
        <w:rPr>
          <w:rFonts w:ascii="Bookman Old Style" w:hAnsi="Bookman Old Style"/>
          <w:sz w:val="20"/>
          <w:szCs w:val="20"/>
        </w:rPr>
        <w:tab/>
        <w:t xml:space="preserve">Dipidana dengan pidana denda </w:t>
      </w:r>
      <w:r w:rsidRPr="00DF6613">
        <w:rPr>
          <w:rFonts w:ascii="Bookman Old Style" w:hAnsi="Bookman Old Style"/>
          <w:sz w:val="20"/>
          <w:szCs w:val="20"/>
        </w:rPr>
        <w:t>paling banyak Kategori II, setiap orang yang tanpa izin pejabat yang berwenang :</w:t>
      </w:r>
    </w:p>
    <w:p w14:paraId="4A0E2EC2" w14:textId="77777777" w:rsidR="001C3007" w:rsidRPr="00DF6613" w:rsidRDefault="001C3007" w:rsidP="00B41070">
      <w:pPr>
        <w:tabs>
          <w:tab w:val="left" w:pos="426"/>
          <w:tab w:val="left" w:pos="709"/>
        </w:tabs>
        <w:ind w:left="720" w:hanging="294"/>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memasang perangkap, jerat, atau perkakas lain untuk menangkap atau membunuh binatang buas di tempat yang dilewati orang, yang dapat mengakibatkan timbulnya bahaya bagi orang; atau</w:t>
      </w:r>
    </w:p>
    <w:p w14:paraId="1D24B32D" w14:textId="77777777" w:rsidR="001C3007" w:rsidRPr="00DF6613" w:rsidRDefault="001C3007" w:rsidP="00B41070">
      <w:pPr>
        <w:tabs>
          <w:tab w:val="left" w:pos="426"/>
          <w:tab w:val="left" w:pos="709"/>
        </w:tabs>
        <w:ind w:left="720" w:hanging="294"/>
        <w:jc w:val="both"/>
        <w:rPr>
          <w:rFonts w:ascii="Bookman Old Style" w:hAnsi="Bookman Old Style"/>
          <w:sz w:val="20"/>
          <w:szCs w:val="20"/>
        </w:rPr>
      </w:pPr>
      <w:r w:rsidRPr="00DF6613">
        <w:rPr>
          <w:rFonts w:ascii="Bookman Old Style" w:hAnsi="Bookman Old Style"/>
          <w:sz w:val="20"/>
          <w:szCs w:val="20"/>
        </w:rPr>
        <w:t>b. berburu atau membawa senjata api ke dalam hutan nega</w:t>
      </w:r>
      <w:r w:rsidRPr="00DF6613">
        <w:rPr>
          <w:rFonts w:ascii="Bookman Old Style" w:hAnsi="Bookman Old Style"/>
          <w:sz w:val="20"/>
          <w:szCs w:val="20"/>
        </w:rPr>
        <w:softHyphen/>
        <w:t>ra, yang tanpa izin dilarang untuk melakukan perbuatan tersebut.</w:t>
      </w:r>
    </w:p>
    <w:p w14:paraId="23FA9200" w14:textId="77777777" w:rsidR="001C3007" w:rsidRPr="00DF6613" w:rsidRDefault="001C3007" w:rsidP="00B41070">
      <w:pPr>
        <w:pStyle w:val="BodyText2"/>
        <w:tabs>
          <w:tab w:val="left" w:pos="426"/>
        </w:tabs>
        <w:ind w:left="426" w:hanging="426"/>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Binatang yang ditangkap atau ditembak dan perangkap, jerat, perkakas lain, atau senjata api yang dipakai untuk melakukan tindak pidana sebagaimana dimaksud pada ayat (1) dapat dirampas.</w:t>
      </w:r>
    </w:p>
    <w:p w14:paraId="5EBFDCDF" w14:textId="77777777" w:rsidR="00AA793C" w:rsidRPr="00DF6613" w:rsidRDefault="00AA793C" w:rsidP="00AA793C">
      <w:pPr>
        <w:ind w:left="720" w:hanging="720"/>
        <w:jc w:val="both"/>
        <w:rPr>
          <w:rFonts w:ascii="Bookman Old Style" w:hAnsi="Bookman Old Style"/>
          <w:sz w:val="20"/>
          <w:szCs w:val="20"/>
        </w:rPr>
      </w:pPr>
    </w:p>
    <w:p w14:paraId="01892CCF"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094B00" w:rsidRPr="00DF6613">
        <w:rPr>
          <w:rFonts w:ascii="Bookman Old Style" w:hAnsi="Bookman Old Style"/>
          <w:color w:val="000000"/>
          <w:sz w:val="20"/>
          <w:szCs w:val="20"/>
          <w:lang w:val="sv-SE"/>
        </w:rPr>
        <w:t>38</w:t>
      </w:r>
      <w:r w:rsidR="005C792D">
        <w:rPr>
          <w:rFonts w:ascii="Bookman Old Style" w:hAnsi="Bookman Old Style"/>
          <w:color w:val="000000"/>
          <w:sz w:val="20"/>
          <w:szCs w:val="20"/>
          <w:lang w:val="id-ID"/>
        </w:rPr>
        <w:t>8</w:t>
      </w:r>
    </w:p>
    <w:p w14:paraId="0688B3DB"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diwajibkan menjaga anak, meninggalkan anak tersebut tanpa dijaga sehingga menimbulkan bahaya bagi anak tersebut atau orang lain, dipidana dengan pidana denda paling banyak Kategori II. </w:t>
      </w:r>
    </w:p>
    <w:p w14:paraId="456883F1" w14:textId="77777777" w:rsidR="00414227" w:rsidRPr="00DF6613" w:rsidRDefault="00AA793C" w:rsidP="000769A1">
      <w:pPr>
        <w:ind w:left="720" w:hanging="720"/>
        <w:jc w:val="both"/>
        <w:rPr>
          <w:rFonts w:ascii="Bookman Old Style" w:hAnsi="Bookman Old Style"/>
          <w:sz w:val="20"/>
          <w:szCs w:val="20"/>
        </w:rPr>
      </w:pPr>
      <w:r w:rsidRPr="00DF6613">
        <w:rPr>
          <w:rFonts w:ascii="Bookman Old Style" w:hAnsi="Bookman Old Style"/>
          <w:strike/>
          <w:color w:val="FF0000"/>
          <w:sz w:val="20"/>
          <w:szCs w:val="20"/>
        </w:rPr>
        <w:t xml:space="preserve"> </w:t>
      </w:r>
    </w:p>
    <w:p w14:paraId="559AA06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Kedelapan</w:t>
      </w:r>
    </w:p>
    <w:p w14:paraId="280886E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Lingkungan Hidup</w:t>
      </w:r>
    </w:p>
    <w:p w14:paraId="6A2D276F" w14:textId="77777777" w:rsidR="001C3007" w:rsidRPr="00DF6613" w:rsidRDefault="001C3007">
      <w:pPr>
        <w:ind w:left="720" w:hanging="720"/>
        <w:jc w:val="center"/>
        <w:rPr>
          <w:rFonts w:ascii="Bookman Old Style" w:hAnsi="Bookman Old Style"/>
          <w:sz w:val="20"/>
          <w:szCs w:val="20"/>
        </w:rPr>
      </w:pPr>
    </w:p>
    <w:p w14:paraId="614EB86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1</w:t>
      </w:r>
    </w:p>
    <w:p w14:paraId="2404EA3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Pencemaran dan Perusakan Lingkungan Hidup</w:t>
      </w:r>
    </w:p>
    <w:p w14:paraId="6B98F1B3" w14:textId="77777777" w:rsidR="008D40D3" w:rsidRPr="00DF6613" w:rsidRDefault="008D40D3">
      <w:pPr>
        <w:ind w:left="720" w:hanging="720"/>
        <w:jc w:val="center"/>
        <w:rPr>
          <w:rFonts w:ascii="Bookman Old Style" w:hAnsi="Bookman Old Style"/>
          <w:sz w:val="20"/>
          <w:szCs w:val="20"/>
        </w:rPr>
      </w:pPr>
    </w:p>
    <w:p w14:paraId="657D5E0E"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094B00" w:rsidRPr="00DF6613">
        <w:rPr>
          <w:rFonts w:ascii="Bookman Old Style" w:hAnsi="Bookman Old Style"/>
          <w:color w:val="000000"/>
          <w:sz w:val="20"/>
          <w:szCs w:val="20"/>
          <w:lang w:val="sv-SE"/>
        </w:rPr>
        <w:t>3</w:t>
      </w:r>
      <w:r w:rsidR="005C792D">
        <w:rPr>
          <w:rFonts w:ascii="Bookman Old Style" w:hAnsi="Bookman Old Style"/>
          <w:color w:val="000000"/>
          <w:sz w:val="20"/>
          <w:szCs w:val="20"/>
          <w:lang w:val="id-ID"/>
        </w:rPr>
        <w:t>89</w:t>
      </w:r>
    </w:p>
    <w:p w14:paraId="158E2D02" w14:textId="77777777" w:rsidR="001C3007" w:rsidRPr="00DF6613" w:rsidRDefault="001C3007" w:rsidP="00B41070">
      <w:pPr>
        <w:numPr>
          <w:ilvl w:val="0"/>
          <w:numId w:val="3"/>
        </w:numPr>
        <w:tabs>
          <w:tab w:val="clear" w:pos="495"/>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Setiap orang yang secara melawan hukum melakukan perbuatan yang mengakibatkan pencemaran atau perusakan lingkungan hidup, dipidana dengan pidana penjara paling lama 9 (sembilan) tahun </w:t>
      </w:r>
      <w:r w:rsidR="00094B00" w:rsidRPr="00DF6613">
        <w:rPr>
          <w:rFonts w:ascii="Bookman Old Style" w:hAnsi="Bookman Old Style"/>
          <w:sz w:val="20"/>
          <w:szCs w:val="20"/>
        </w:rPr>
        <w:t>atau paling banyak Kategori IV</w:t>
      </w:r>
      <w:r w:rsidRPr="00DF6613">
        <w:rPr>
          <w:rFonts w:ascii="Bookman Old Style" w:hAnsi="Bookman Old Style"/>
          <w:sz w:val="20"/>
          <w:szCs w:val="20"/>
        </w:rPr>
        <w:t>.</w:t>
      </w:r>
    </w:p>
    <w:p w14:paraId="0A616B1D" w14:textId="77777777" w:rsidR="001C3007" w:rsidRPr="00DF6613" w:rsidRDefault="001C3007" w:rsidP="00B41070">
      <w:pPr>
        <w:numPr>
          <w:ilvl w:val="0"/>
          <w:numId w:val="3"/>
        </w:numPr>
        <w:tabs>
          <w:tab w:val="clear" w:pos="495"/>
          <w:tab w:val="left" w:pos="426"/>
        </w:tabs>
        <w:ind w:left="426" w:hanging="426"/>
        <w:jc w:val="both"/>
        <w:rPr>
          <w:rFonts w:ascii="Bookman Old Style" w:hAnsi="Bookman Old Style"/>
          <w:sz w:val="20"/>
          <w:szCs w:val="20"/>
        </w:rPr>
      </w:pPr>
      <w:r w:rsidRPr="00DF6613">
        <w:rPr>
          <w:rFonts w:ascii="Bookman Old Style" w:hAnsi="Bookman Old Style"/>
          <w:sz w:val="20"/>
          <w:szCs w:val="20"/>
        </w:rPr>
        <w:t>Jika tindak pidana sebagaimana dimaksud pada ayat (1) mengakibatkan luka berat, pembuat tindak pidana dipidana dengan pidana penjara paling lama 1</w:t>
      </w:r>
      <w:r w:rsidR="00D02555" w:rsidRPr="00DF6613">
        <w:rPr>
          <w:rFonts w:ascii="Bookman Old Style" w:hAnsi="Bookman Old Style"/>
          <w:sz w:val="20"/>
          <w:szCs w:val="20"/>
        </w:rPr>
        <w:t>2</w:t>
      </w:r>
      <w:r w:rsidRPr="00DF6613">
        <w:rPr>
          <w:rFonts w:ascii="Bookman Old Style" w:hAnsi="Bookman Old Style"/>
          <w:sz w:val="20"/>
          <w:szCs w:val="20"/>
        </w:rPr>
        <w:t xml:space="preserve"> (</w:t>
      </w:r>
      <w:r w:rsidR="00D02555" w:rsidRPr="00DF6613">
        <w:rPr>
          <w:rFonts w:ascii="Bookman Old Style" w:hAnsi="Bookman Old Style"/>
          <w:sz w:val="20"/>
          <w:szCs w:val="20"/>
        </w:rPr>
        <w:t>dua</w:t>
      </w:r>
      <w:r w:rsidRPr="00DF6613">
        <w:rPr>
          <w:rFonts w:ascii="Bookman Old Style" w:hAnsi="Bookman Old Style"/>
          <w:sz w:val="20"/>
          <w:szCs w:val="20"/>
        </w:rPr>
        <w:t xml:space="preserve"> belas) tahun </w:t>
      </w:r>
      <w:r w:rsidR="00094B00" w:rsidRPr="00DF6613">
        <w:rPr>
          <w:rFonts w:ascii="Bookman Old Style" w:hAnsi="Bookman Old Style"/>
          <w:sz w:val="20"/>
          <w:szCs w:val="20"/>
        </w:rPr>
        <w:t>atau paling banyak Kategori V</w:t>
      </w:r>
      <w:r w:rsidRPr="00DF6613">
        <w:rPr>
          <w:rFonts w:ascii="Bookman Old Style" w:hAnsi="Bookman Old Style"/>
          <w:sz w:val="20"/>
          <w:szCs w:val="20"/>
        </w:rPr>
        <w:t>.</w:t>
      </w:r>
    </w:p>
    <w:p w14:paraId="5656F2A7" w14:textId="77777777" w:rsidR="00D02555" w:rsidRPr="00DF6613" w:rsidRDefault="00D02555" w:rsidP="00B41070">
      <w:pPr>
        <w:numPr>
          <w:ilvl w:val="0"/>
          <w:numId w:val="3"/>
        </w:numPr>
        <w:tabs>
          <w:tab w:val="clear" w:pos="495"/>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Jika tindak pidana sebagaimana dimaksud pada ayat (1) mengakibatkan orang mati, pembuat tindak pidana dipidana dengan pidana penjara paling lama 15 (lima belas) tahun </w:t>
      </w:r>
      <w:r w:rsidR="00094B00" w:rsidRPr="00DF6613">
        <w:rPr>
          <w:rFonts w:ascii="Bookman Old Style" w:hAnsi="Bookman Old Style"/>
          <w:sz w:val="20"/>
          <w:szCs w:val="20"/>
        </w:rPr>
        <w:t xml:space="preserve">atau </w:t>
      </w:r>
      <w:r w:rsidRPr="00DF6613">
        <w:rPr>
          <w:rFonts w:ascii="Bookman Old Style" w:hAnsi="Bookman Old Style"/>
          <w:sz w:val="20"/>
          <w:szCs w:val="20"/>
        </w:rPr>
        <w:t>paling banyak Kategori VI.</w:t>
      </w:r>
    </w:p>
    <w:p w14:paraId="60A7D692" w14:textId="77777777" w:rsidR="00D02555" w:rsidRPr="00DF6613" w:rsidRDefault="00D02555">
      <w:pPr>
        <w:jc w:val="center"/>
        <w:rPr>
          <w:rFonts w:ascii="Bookman Old Style" w:hAnsi="Bookman Old Style"/>
          <w:sz w:val="20"/>
          <w:szCs w:val="20"/>
        </w:rPr>
      </w:pPr>
    </w:p>
    <w:p w14:paraId="21DF7A14" w14:textId="77777777" w:rsidR="001C3007" w:rsidRPr="005C792D"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094B00"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0</w:t>
      </w:r>
    </w:p>
    <w:p w14:paraId="155B1F58" w14:textId="77777777" w:rsidR="001C3007" w:rsidRPr="009D5DDD" w:rsidRDefault="001C3007" w:rsidP="00B41070">
      <w:pPr>
        <w:numPr>
          <w:ilvl w:val="0"/>
          <w:numId w:val="4"/>
        </w:numPr>
        <w:tabs>
          <w:tab w:val="clear" w:pos="555"/>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karena kealpaannya melakukan perbuatan yang mengakibatkan pencemaran atau perusakan lingkungan hidup, dipidana dengan pidana penjara paling lama 3 (tiga) tahun </w:t>
      </w:r>
      <w:r w:rsidR="007C0FF2" w:rsidRPr="009D5DDD">
        <w:rPr>
          <w:rFonts w:ascii="Bookman Old Style" w:hAnsi="Bookman Old Style"/>
          <w:sz w:val="20"/>
          <w:szCs w:val="20"/>
          <w:lang w:val="id-ID"/>
        </w:rPr>
        <w:t xml:space="preserve">atau </w:t>
      </w:r>
      <w:r w:rsidRPr="009D5DDD">
        <w:rPr>
          <w:rFonts w:ascii="Bookman Old Style" w:hAnsi="Bookman Old Style"/>
          <w:sz w:val="20"/>
          <w:szCs w:val="20"/>
          <w:lang w:val="id-ID"/>
        </w:rPr>
        <w:t xml:space="preserve">pidana denda paling banyak Kategori </w:t>
      </w:r>
      <w:r w:rsidR="007C0FF2" w:rsidRPr="009D5DDD">
        <w:rPr>
          <w:rFonts w:ascii="Bookman Old Style" w:hAnsi="Bookman Old Style"/>
          <w:sz w:val="20"/>
          <w:szCs w:val="20"/>
          <w:lang w:val="id-ID"/>
        </w:rPr>
        <w:t>III</w:t>
      </w:r>
      <w:r w:rsidRPr="009D5DDD">
        <w:rPr>
          <w:rFonts w:ascii="Bookman Old Style" w:hAnsi="Bookman Old Style"/>
          <w:sz w:val="20"/>
          <w:szCs w:val="20"/>
          <w:lang w:val="id-ID"/>
        </w:rPr>
        <w:t>.</w:t>
      </w:r>
    </w:p>
    <w:p w14:paraId="63CE30C8" w14:textId="77777777" w:rsidR="007C0FF2" w:rsidRPr="009D5DDD" w:rsidRDefault="007C0FF2" w:rsidP="00B41070">
      <w:pPr>
        <w:numPr>
          <w:ilvl w:val="0"/>
          <w:numId w:val="4"/>
        </w:numPr>
        <w:tabs>
          <w:tab w:val="clear" w:pos="555"/>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Jika tindak pidana sebagaimana dimaksud pada ayat (1) menga</w:t>
      </w:r>
      <w:r w:rsidR="005C792D" w:rsidRPr="009D5DDD">
        <w:rPr>
          <w:rFonts w:ascii="Bookman Old Style" w:hAnsi="Bookman Old Style"/>
          <w:sz w:val="20"/>
          <w:szCs w:val="20"/>
          <w:lang w:val="id-ID"/>
        </w:rPr>
        <w:t>kibatkan luka berat bagi orang,</w:t>
      </w:r>
      <w:r w:rsidRPr="009D5DDD">
        <w:rPr>
          <w:rFonts w:ascii="Bookman Old Style" w:hAnsi="Bookman Old Style"/>
          <w:sz w:val="20"/>
          <w:szCs w:val="20"/>
          <w:lang w:val="id-ID"/>
        </w:rPr>
        <w:t xml:space="preserve"> pembuat tindak pidana dipidana dengan pidana penjara paling lama 4 (empat) tahun atau pidana denda paling banyak Kategori IV.</w:t>
      </w:r>
    </w:p>
    <w:p w14:paraId="7832633C" w14:textId="77777777" w:rsidR="001C3007" w:rsidRPr="00DF6613" w:rsidRDefault="001C3007" w:rsidP="00B41070">
      <w:pPr>
        <w:numPr>
          <w:ilvl w:val="0"/>
          <w:numId w:val="4"/>
        </w:numPr>
        <w:tabs>
          <w:tab w:val="clear" w:pos="555"/>
          <w:tab w:val="left" w:pos="426"/>
        </w:tabs>
        <w:ind w:left="426" w:hanging="426"/>
        <w:jc w:val="both"/>
        <w:rPr>
          <w:rFonts w:ascii="Bookman Old Style" w:hAnsi="Bookman Old Style"/>
          <w:sz w:val="20"/>
          <w:szCs w:val="20"/>
        </w:rPr>
      </w:pPr>
      <w:r w:rsidRPr="00DF6613">
        <w:rPr>
          <w:rFonts w:ascii="Bookman Old Style" w:hAnsi="Bookman Old Style"/>
          <w:sz w:val="20"/>
          <w:szCs w:val="20"/>
        </w:rPr>
        <w:t>Jika tindak pidana sebagaimana dimaksud pada ayat (1) meng</w:t>
      </w:r>
      <w:r w:rsidR="005C792D">
        <w:rPr>
          <w:rFonts w:ascii="Bookman Old Style" w:hAnsi="Bookman Old Style"/>
          <w:sz w:val="20"/>
          <w:szCs w:val="20"/>
        </w:rPr>
        <w:t>akibatkan orang mati,</w:t>
      </w:r>
      <w:r w:rsidRPr="00DF6613">
        <w:rPr>
          <w:rFonts w:ascii="Bookman Old Style" w:hAnsi="Bookman Old Style"/>
          <w:sz w:val="20"/>
          <w:szCs w:val="20"/>
        </w:rPr>
        <w:t xml:space="preserve"> pembuat tindak pidana dipidana dengan pidana penjara paling lama 5 (lima) tahun dan pidan</w:t>
      </w:r>
      <w:r w:rsidR="007C0FF2" w:rsidRPr="00DF6613">
        <w:rPr>
          <w:rFonts w:ascii="Bookman Old Style" w:hAnsi="Bookman Old Style"/>
          <w:sz w:val="20"/>
          <w:szCs w:val="20"/>
        </w:rPr>
        <w:t xml:space="preserve">a denda paling banyak Kategori </w:t>
      </w:r>
      <w:r w:rsidRPr="00DF6613">
        <w:rPr>
          <w:rFonts w:ascii="Bookman Old Style" w:hAnsi="Bookman Old Style"/>
          <w:sz w:val="20"/>
          <w:szCs w:val="20"/>
        </w:rPr>
        <w:t>V.</w:t>
      </w:r>
    </w:p>
    <w:p w14:paraId="4015FB4B" w14:textId="77777777" w:rsidR="003B045A" w:rsidRPr="00DF6613" w:rsidRDefault="003B045A" w:rsidP="00C85B21">
      <w:pPr>
        <w:ind w:left="720" w:hanging="720"/>
        <w:jc w:val="both"/>
        <w:rPr>
          <w:rFonts w:ascii="Bookman Old Style" w:hAnsi="Bookman Old Style"/>
          <w:sz w:val="20"/>
          <w:szCs w:val="20"/>
          <w:lang w:val="id-ID"/>
        </w:rPr>
      </w:pPr>
    </w:p>
    <w:p w14:paraId="265647E3" w14:textId="77777777" w:rsidR="000769A1" w:rsidRDefault="000769A1">
      <w:pPr>
        <w:ind w:left="720" w:hanging="720"/>
        <w:jc w:val="center"/>
        <w:rPr>
          <w:rFonts w:ascii="Bookman Old Style" w:hAnsi="Bookman Old Style"/>
          <w:sz w:val="20"/>
          <w:szCs w:val="20"/>
        </w:rPr>
      </w:pPr>
    </w:p>
    <w:p w14:paraId="5710888F" w14:textId="77777777" w:rsidR="000769A1" w:rsidRDefault="000769A1">
      <w:pPr>
        <w:ind w:left="720" w:hanging="720"/>
        <w:jc w:val="center"/>
        <w:rPr>
          <w:rFonts w:ascii="Bookman Old Style" w:hAnsi="Bookman Old Style"/>
          <w:sz w:val="20"/>
          <w:szCs w:val="20"/>
        </w:rPr>
      </w:pPr>
    </w:p>
    <w:p w14:paraId="3053BF86" w14:textId="77777777" w:rsidR="000769A1" w:rsidRDefault="000769A1">
      <w:pPr>
        <w:ind w:left="720" w:hanging="720"/>
        <w:jc w:val="center"/>
        <w:rPr>
          <w:rFonts w:ascii="Bookman Old Style" w:hAnsi="Bookman Old Style"/>
          <w:sz w:val="20"/>
          <w:szCs w:val="20"/>
        </w:rPr>
      </w:pPr>
    </w:p>
    <w:p w14:paraId="17E74EE6" w14:textId="77777777" w:rsidR="000769A1" w:rsidRDefault="000769A1">
      <w:pPr>
        <w:ind w:left="720" w:hanging="720"/>
        <w:jc w:val="center"/>
        <w:rPr>
          <w:rFonts w:ascii="Bookman Old Style" w:hAnsi="Bookman Old Style"/>
          <w:sz w:val="20"/>
          <w:szCs w:val="20"/>
        </w:rPr>
      </w:pPr>
    </w:p>
    <w:p w14:paraId="1FCA9184" w14:textId="77777777" w:rsidR="000769A1" w:rsidRDefault="000769A1">
      <w:pPr>
        <w:ind w:left="720" w:hanging="720"/>
        <w:jc w:val="center"/>
        <w:rPr>
          <w:rFonts w:ascii="Bookman Old Style" w:hAnsi="Bookman Old Style"/>
          <w:sz w:val="20"/>
          <w:szCs w:val="20"/>
        </w:rPr>
      </w:pPr>
    </w:p>
    <w:p w14:paraId="393D4521" w14:textId="77777777" w:rsidR="000769A1" w:rsidRDefault="000769A1">
      <w:pPr>
        <w:ind w:left="720" w:hanging="720"/>
        <w:jc w:val="center"/>
        <w:rPr>
          <w:rFonts w:ascii="Bookman Old Style" w:hAnsi="Bookman Old Style"/>
          <w:sz w:val="20"/>
          <w:szCs w:val="20"/>
        </w:rPr>
      </w:pPr>
    </w:p>
    <w:p w14:paraId="7E91C419" w14:textId="77777777" w:rsidR="000769A1" w:rsidRDefault="000769A1">
      <w:pPr>
        <w:ind w:left="720" w:hanging="720"/>
        <w:jc w:val="center"/>
        <w:rPr>
          <w:rFonts w:ascii="Bookman Old Style" w:hAnsi="Bookman Old Style"/>
          <w:sz w:val="20"/>
          <w:szCs w:val="20"/>
        </w:rPr>
      </w:pPr>
    </w:p>
    <w:p w14:paraId="391CED5E" w14:textId="77777777" w:rsidR="000769A1" w:rsidRDefault="000769A1">
      <w:pPr>
        <w:ind w:left="720" w:hanging="720"/>
        <w:jc w:val="center"/>
        <w:rPr>
          <w:rFonts w:ascii="Bookman Old Style" w:hAnsi="Bookman Old Style"/>
          <w:sz w:val="20"/>
          <w:szCs w:val="20"/>
        </w:rPr>
      </w:pPr>
    </w:p>
    <w:p w14:paraId="25CAF36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Paragraf 2</w:t>
      </w:r>
    </w:p>
    <w:p w14:paraId="75E8C8D3" w14:textId="77777777" w:rsidR="00B41070" w:rsidRPr="00DF6613" w:rsidRDefault="001C3007" w:rsidP="00D35289">
      <w:pPr>
        <w:jc w:val="center"/>
        <w:rPr>
          <w:rFonts w:ascii="Bookman Old Style" w:hAnsi="Bookman Old Style"/>
          <w:sz w:val="20"/>
          <w:szCs w:val="20"/>
          <w:lang w:val="id-ID"/>
        </w:rPr>
      </w:pPr>
      <w:r w:rsidRPr="00DF6613">
        <w:rPr>
          <w:rFonts w:ascii="Bookman Old Style" w:hAnsi="Bookman Old Style"/>
          <w:sz w:val="20"/>
          <w:szCs w:val="20"/>
        </w:rPr>
        <w:t xml:space="preserve">Memasukkan Bahan ke dalam Air yang Membahayakan </w:t>
      </w:r>
    </w:p>
    <w:p w14:paraId="7E6D4401" w14:textId="77777777" w:rsidR="001C3007" w:rsidRPr="009D5DDD" w:rsidRDefault="001C3007" w:rsidP="00D35289">
      <w:pPr>
        <w:jc w:val="center"/>
        <w:rPr>
          <w:rFonts w:ascii="Bookman Old Style" w:hAnsi="Bookman Old Style"/>
          <w:sz w:val="20"/>
          <w:szCs w:val="20"/>
          <w:lang w:val="id-ID"/>
        </w:rPr>
      </w:pPr>
      <w:r w:rsidRPr="009D5DDD">
        <w:rPr>
          <w:rFonts w:ascii="Bookman Old Style" w:hAnsi="Bookman Old Style"/>
          <w:sz w:val="20"/>
          <w:szCs w:val="20"/>
          <w:lang w:val="id-ID"/>
        </w:rPr>
        <w:t>Nyawa atau Kesehatan</w:t>
      </w:r>
    </w:p>
    <w:p w14:paraId="40D6D638" w14:textId="77777777" w:rsidR="001C3007" w:rsidRPr="009D5DDD" w:rsidRDefault="001C3007">
      <w:pPr>
        <w:ind w:left="720" w:hanging="720"/>
        <w:jc w:val="center"/>
        <w:rPr>
          <w:rFonts w:ascii="Bookman Old Style" w:hAnsi="Bookman Old Style"/>
          <w:sz w:val="20"/>
          <w:szCs w:val="20"/>
          <w:lang w:val="id-ID"/>
        </w:rPr>
      </w:pPr>
    </w:p>
    <w:p w14:paraId="0CE505ED"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4E5A94"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1</w:t>
      </w:r>
    </w:p>
    <w:p w14:paraId="492117EF" w14:textId="77777777" w:rsidR="001C3007" w:rsidRPr="009D5DDD" w:rsidRDefault="001C3007" w:rsidP="00B41070">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Pr="009D5DDD">
        <w:rPr>
          <w:rFonts w:ascii="Bookman Old Style" w:hAnsi="Bookman Old Style"/>
          <w:sz w:val="20"/>
          <w:szCs w:val="20"/>
          <w:lang w:val="id-ID"/>
        </w:rPr>
        <w:tab/>
        <w:t>Setiap orang yang memasukkan suatu bahan ke dalam sumur, pompa air, mata air, atau ke dalam kelengkapan air minum untuk umum atau untuk dipakai oleh atau bersama</w:t>
      </w:r>
      <w:r w:rsidRPr="009D5DDD">
        <w:rPr>
          <w:rFonts w:ascii="Bookman Old Style" w:hAnsi="Bookman Old Style"/>
          <w:sz w:val="20"/>
          <w:szCs w:val="20"/>
          <w:lang w:val="id-ID"/>
        </w:rPr>
        <w:noBreakHyphen/>
        <w:t>sama dengan orang lain, padahal mengetahui bahwa perbuatan tersebut dapat mengakibatkan air menjadi bahaya bagi nyawa atau kesehatan orang, dipidana dengan pidana penja</w:t>
      </w:r>
      <w:r w:rsidRPr="009D5DDD">
        <w:rPr>
          <w:rFonts w:ascii="Bookman Old Style" w:hAnsi="Bookman Old Style"/>
          <w:sz w:val="20"/>
          <w:szCs w:val="20"/>
          <w:lang w:val="id-ID"/>
        </w:rPr>
        <w:softHyphen/>
        <w:t xml:space="preserve">ra </w:t>
      </w:r>
      <w:r w:rsidR="004E5A94" w:rsidRPr="009D5DDD">
        <w:rPr>
          <w:rFonts w:ascii="Bookman Old Style" w:hAnsi="Bookman Old Style"/>
          <w:sz w:val="20"/>
          <w:szCs w:val="20"/>
          <w:lang w:val="id-ID"/>
        </w:rPr>
        <w:t>paling lama 10</w:t>
      </w:r>
      <w:r w:rsidRPr="009D5DDD">
        <w:rPr>
          <w:rFonts w:ascii="Bookman Old Style" w:hAnsi="Bookman Old Style"/>
          <w:sz w:val="20"/>
          <w:szCs w:val="20"/>
          <w:lang w:val="id-ID"/>
        </w:rPr>
        <w:t xml:space="preserve"> (</w:t>
      </w:r>
      <w:r w:rsidR="004E5A94" w:rsidRPr="009D5DDD">
        <w:rPr>
          <w:rFonts w:ascii="Bookman Old Style" w:hAnsi="Bookman Old Style"/>
          <w:sz w:val="20"/>
          <w:szCs w:val="20"/>
          <w:lang w:val="id-ID"/>
        </w:rPr>
        <w:t>sepuluh</w:t>
      </w:r>
      <w:r w:rsidRPr="009D5DDD">
        <w:rPr>
          <w:rFonts w:ascii="Bookman Old Style" w:hAnsi="Bookman Old Style"/>
          <w:sz w:val="20"/>
          <w:szCs w:val="20"/>
          <w:lang w:val="id-ID"/>
        </w:rPr>
        <w:t>) tahun.</w:t>
      </w:r>
    </w:p>
    <w:p w14:paraId="15A00691" w14:textId="77777777" w:rsidR="001C3007" w:rsidRDefault="00033382" w:rsidP="00B4107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(2)</w:t>
      </w:r>
      <w:r w:rsidRPr="00DF6613">
        <w:rPr>
          <w:rFonts w:ascii="Bookman Old Style" w:hAnsi="Bookman Old Style"/>
          <w:sz w:val="20"/>
          <w:szCs w:val="20"/>
        </w:rPr>
        <w:tab/>
        <w:t>Jika tindak</w:t>
      </w:r>
      <w:r w:rsidR="001C3007" w:rsidRPr="00DF6613">
        <w:rPr>
          <w:rFonts w:ascii="Bookman Old Style" w:hAnsi="Bookman Old Style"/>
          <w:sz w:val="20"/>
          <w:szCs w:val="20"/>
        </w:rPr>
        <w:t xml:space="preserve"> pidana sebagaimana dimaksud pada ayat (1) mengakibatkan matinya  orang maka pembuat tindak pidana dipidana dengan pidana penjara paling lama 15 (lima belas) tahun. </w:t>
      </w:r>
    </w:p>
    <w:p w14:paraId="37289AE1" w14:textId="77777777" w:rsidR="00DF6613" w:rsidRPr="00DF6613" w:rsidRDefault="00DF6613" w:rsidP="00B41070">
      <w:pPr>
        <w:tabs>
          <w:tab w:val="left" w:pos="426"/>
        </w:tabs>
        <w:ind w:left="426" w:hanging="426"/>
        <w:jc w:val="both"/>
        <w:rPr>
          <w:rFonts w:ascii="Bookman Old Style" w:hAnsi="Bookman Old Style"/>
          <w:sz w:val="20"/>
          <w:szCs w:val="20"/>
          <w:lang w:val="id-ID"/>
        </w:rPr>
      </w:pPr>
    </w:p>
    <w:p w14:paraId="2BCA780A"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4E5A94"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2</w:t>
      </w:r>
    </w:p>
    <w:p w14:paraId="116BEA5B" w14:textId="77777777" w:rsidR="001C3007" w:rsidRPr="009D5DDD" w:rsidRDefault="001C3007" w:rsidP="00B41070">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Setiap orang yang karena kealpaannya mengakibatkan suatu bahan masuk ke dalam sumur, pompa air, mata air, atau ke dalam kelengkapan air minum untuk umum atau untuk dipakai oleh atau bersam</w:t>
      </w:r>
      <w:r w:rsidR="00C854F0" w:rsidRPr="009D5DDD">
        <w:rPr>
          <w:rFonts w:ascii="Bookman Old Style" w:hAnsi="Bookman Old Style"/>
          <w:sz w:val="20"/>
          <w:szCs w:val="20"/>
          <w:lang w:val="id-ID"/>
        </w:rPr>
        <w:t>a</w:t>
      </w:r>
      <w:r w:rsidR="00C854F0" w:rsidRPr="009D5DDD">
        <w:rPr>
          <w:rFonts w:ascii="Bookman Old Style" w:hAnsi="Bookman Old Style"/>
          <w:sz w:val="20"/>
          <w:szCs w:val="20"/>
          <w:lang w:val="id-ID"/>
        </w:rPr>
        <w:noBreakHyphen/>
        <w:t>sama dengan orang lain, yang</w:t>
      </w:r>
      <w:r w:rsidR="00C854F0" w:rsidRPr="00DF6613">
        <w:rPr>
          <w:rFonts w:ascii="Bookman Old Style" w:hAnsi="Bookman Old Style"/>
          <w:sz w:val="20"/>
          <w:szCs w:val="20"/>
          <w:lang w:val="id-ID"/>
        </w:rPr>
        <w:t xml:space="preserve"> </w:t>
      </w:r>
      <w:r w:rsidRPr="009D5DDD">
        <w:rPr>
          <w:rFonts w:ascii="Bookman Old Style" w:hAnsi="Bookman Old Style"/>
          <w:sz w:val="20"/>
          <w:szCs w:val="20"/>
          <w:lang w:val="id-ID"/>
        </w:rPr>
        <w:t>mengakibatkan air menjadi berbahaya bagi nyawa atau kesehatan orang, dipidana dengan pidana penjara paling lama 3 (tiga) tahun atau pidana denda paling banyak Kategori IV.</w:t>
      </w:r>
    </w:p>
    <w:p w14:paraId="740A6CE9" w14:textId="77777777" w:rsidR="001C3007" w:rsidRPr="00DF6613" w:rsidRDefault="00033382"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 xml:space="preserve">Jika tindak </w:t>
      </w:r>
      <w:r w:rsidR="001C3007" w:rsidRPr="00DF6613">
        <w:rPr>
          <w:rFonts w:ascii="Bookman Old Style" w:hAnsi="Bookman Old Style"/>
          <w:sz w:val="20"/>
          <w:szCs w:val="20"/>
        </w:rPr>
        <w:t>pidana sebagaimana dimaksud pada ayat (1) mengakibatkan matinya orang,   maka pembuat tindak pidana dipidana dengan pidana penjara paling lama 5 (lima) tahun atau pidana denda paling banyak Kategori IV.</w:t>
      </w:r>
    </w:p>
    <w:p w14:paraId="4F012E44" w14:textId="77777777" w:rsidR="000769A1" w:rsidRDefault="000769A1">
      <w:pPr>
        <w:ind w:left="720" w:hanging="720"/>
        <w:jc w:val="center"/>
        <w:rPr>
          <w:rFonts w:ascii="Bookman Old Style" w:hAnsi="Bookman Old Style"/>
          <w:sz w:val="20"/>
          <w:szCs w:val="20"/>
        </w:rPr>
      </w:pPr>
    </w:p>
    <w:p w14:paraId="7B58B7D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3</w:t>
      </w:r>
    </w:p>
    <w:p w14:paraId="1591F52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Memasukkan Bahan ke Tanah, Udara, dan Air Permukaan yang </w:t>
      </w:r>
    </w:p>
    <w:p w14:paraId="1B775DD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Membahayakan Nyawa atau Kesehatan</w:t>
      </w:r>
    </w:p>
    <w:p w14:paraId="4D57FE89" w14:textId="77777777" w:rsidR="001C3007" w:rsidRPr="00DF6613" w:rsidRDefault="001C3007">
      <w:pPr>
        <w:ind w:left="720" w:hanging="720"/>
        <w:jc w:val="center"/>
        <w:rPr>
          <w:rFonts w:ascii="Bookman Old Style" w:hAnsi="Bookman Old Style"/>
          <w:sz w:val="20"/>
          <w:szCs w:val="20"/>
        </w:rPr>
      </w:pPr>
    </w:p>
    <w:p w14:paraId="43CCAA28"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E5A94"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3</w:t>
      </w:r>
    </w:p>
    <w:p w14:paraId="1DA898F3" w14:textId="77777777" w:rsidR="001C3007" w:rsidRPr="009D5DDD" w:rsidRDefault="001C3007" w:rsidP="00B41070">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Pr="009D5DDD">
        <w:rPr>
          <w:rFonts w:ascii="Bookman Old Style" w:hAnsi="Bookman Old Style"/>
          <w:sz w:val="20"/>
          <w:szCs w:val="20"/>
          <w:lang w:val="id-ID"/>
        </w:rPr>
        <w:tab/>
        <w:t>Setiap orang yang secara melawan hukum memasukkan suatu bahan di atas atau ke dalam tanah, ke dalam udara atau ke dalam air permukaan, padahal diketahui atau sangat beralasan untuk diduga bahwa  perbuatan tersebut dapat membahaya</w:t>
      </w:r>
      <w:r w:rsidRPr="009D5DDD">
        <w:rPr>
          <w:rFonts w:ascii="Bookman Old Style" w:hAnsi="Bookman Old Style"/>
          <w:sz w:val="20"/>
          <w:szCs w:val="20"/>
          <w:lang w:val="id-ID"/>
        </w:rPr>
        <w:softHyphen/>
        <w:t>kan kesehatan umum atau nyawa orang lain, dipidana dengan pidana penjara paling lama 12 (dua belas) tahun.</w:t>
      </w:r>
    </w:p>
    <w:p w14:paraId="680062A3" w14:textId="77777777" w:rsidR="001C3007" w:rsidRPr="00DF6613" w:rsidRDefault="001C3007" w:rsidP="00B4107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Jika perbuatan sebagaimana dimaksud pada ayat (1</w:t>
      </w:r>
      <w:r w:rsidR="00C53859" w:rsidRPr="00DF6613">
        <w:rPr>
          <w:rFonts w:ascii="Bookman Old Style" w:hAnsi="Bookman Old Style"/>
          <w:sz w:val="20"/>
          <w:szCs w:val="20"/>
        </w:rPr>
        <w:t>) menga</w:t>
      </w:r>
      <w:r w:rsidR="00C53859" w:rsidRPr="00DF6613">
        <w:rPr>
          <w:rFonts w:ascii="Bookman Old Style" w:hAnsi="Bookman Old Style"/>
          <w:sz w:val="20"/>
          <w:szCs w:val="20"/>
        </w:rPr>
        <w:softHyphen/>
        <w:t>kibatkan  matinya orang</w:t>
      </w:r>
      <w:r w:rsidRPr="00DF6613">
        <w:rPr>
          <w:rFonts w:ascii="Bookman Old Style" w:hAnsi="Bookman Old Style"/>
          <w:sz w:val="20"/>
          <w:szCs w:val="20"/>
        </w:rPr>
        <w:t xml:space="preserve"> maka pembuat tindak pidana dipidana dengan pidana penjara </w:t>
      </w:r>
      <w:r w:rsidRPr="00DF6613">
        <w:rPr>
          <w:rFonts w:ascii="Bookman Old Style" w:hAnsi="Bookman Old Style"/>
          <w:sz w:val="20"/>
          <w:szCs w:val="20"/>
          <w:lang w:val="id-ID"/>
        </w:rPr>
        <w:t xml:space="preserve">paling </w:t>
      </w:r>
      <w:r w:rsidRPr="00DF6613">
        <w:rPr>
          <w:rFonts w:ascii="Bookman Old Style" w:hAnsi="Bookman Old Style"/>
          <w:sz w:val="20"/>
          <w:szCs w:val="20"/>
        </w:rPr>
        <w:t>lama 15 (lima belas) tahun.</w:t>
      </w:r>
    </w:p>
    <w:p w14:paraId="71D5088A" w14:textId="77777777" w:rsidR="003B045A" w:rsidRPr="00DF6613" w:rsidRDefault="003B045A">
      <w:pPr>
        <w:ind w:left="720" w:hanging="720"/>
        <w:jc w:val="center"/>
        <w:rPr>
          <w:rFonts w:ascii="Bookman Old Style" w:hAnsi="Bookman Old Style"/>
          <w:sz w:val="20"/>
          <w:szCs w:val="20"/>
          <w:lang w:val="id-ID"/>
        </w:rPr>
      </w:pPr>
    </w:p>
    <w:p w14:paraId="14B5839B"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C53859"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4</w:t>
      </w:r>
    </w:p>
    <w:p w14:paraId="12869353" w14:textId="77777777" w:rsidR="001C3007" w:rsidRPr="009D5DDD" w:rsidRDefault="001C3007" w:rsidP="00B41070">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Pr="009D5DDD">
        <w:rPr>
          <w:rFonts w:ascii="Bookman Old Style" w:hAnsi="Bookman Old Style"/>
          <w:sz w:val="20"/>
          <w:szCs w:val="20"/>
          <w:lang w:val="id-ID"/>
        </w:rPr>
        <w:tab/>
        <w:t>Setiap orang yang karena kealpaannya mengakibatkan suatu bahan masuk di atas atau ke dalam tanah, ke dalam udara, atau ke dalam ai</w:t>
      </w:r>
      <w:r w:rsidR="00AE78D2" w:rsidRPr="009D5DDD">
        <w:rPr>
          <w:rFonts w:ascii="Bookman Old Style" w:hAnsi="Bookman Old Style"/>
          <w:sz w:val="20"/>
          <w:szCs w:val="20"/>
          <w:lang w:val="id-ID"/>
        </w:rPr>
        <w:t>r permukaan, yang mengakibatkan</w:t>
      </w:r>
      <w:r w:rsidRPr="009D5DDD">
        <w:rPr>
          <w:rFonts w:ascii="Bookman Old Style" w:hAnsi="Bookman Old Style"/>
          <w:sz w:val="20"/>
          <w:szCs w:val="20"/>
          <w:lang w:val="id-ID"/>
        </w:rPr>
        <w:t xml:space="preserve"> bahaya bagi kesehatan umum atau nyawa orang lain,  dipida</w:t>
      </w:r>
      <w:r w:rsidRPr="009D5DDD">
        <w:rPr>
          <w:rFonts w:ascii="Bookman Old Style" w:hAnsi="Bookman Old Style"/>
          <w:sz w:val="20"/>
          <w:szCs w:val="20"/>
          <w:lang w:val="id-ID"/>
        </w:rPr>
        <w:softHyphen/>
        <w:t>na dengan pidana penjara paling lama 3 (tiga) tahun atau pidana denda paling banyak Kategori IV.</w:t>
      </w:r>
    </w:p>
    <w:p w14:paraId="4FCE8B9A" w14:textId="77777777" w:rsidR="001C3007" w:rsidRPr="00DF6613" w:rsidRDefault="00DF6613" w:rsidP="00B41070">
      <w:pPr>
        <w:tabs>
          <w:tab w:val="left" w:pos="426"/>
        </w:tabs>
        <w:ind w:left="426" w:hanging="426"/>
        <w:jc w:val="both"/>
        <w:rPr>
          <w:rFonts w:ascii="Bookman Old Style" w:hAnsi="Bookman Old Style"/>
          <w:sz w:val="20"/>
          <w:szCs w:val="20"/>
        </w:rPr>
      </w:pPr>
      <w:r>
        <w:rPr>
          <w:rFonts w:ascii="Bookman Old Style" w:hAnsi="Bookman Old Style"/>
          <w:sz w:val="20"/>
          <w:szCs w:val="20"/>
        </w:rPr>
        <w:t>(2)</w:t>
      </w:r>
      <w:r>
        <w:rPr>
          <w:rFonts w:ascii="Bookman Old Style" w:hAnsi="Bookman Old Style"/>
          <w:sz w:val="20"/>
          <w:szCs w:val="20"/>
        </w:rPr>
        <w:tab/>
        <w:t>Jika tindak pidana</w:t>
      </w:r>
      <w:r w:rsidR="001C3007" w:rsidRPr="00DF6613">
        <w:rPr>
          <w:rFonts w:ascii="Bookman Old Style" w:hAnsi="Bookman Old Style"/>
          <w:sz w:val="20"/>
          <w:szCs w:val="20"/>
        </w:rPr>
        <w:t xml:space="preserve"> sebagaimana dimaksud pada ayat (1) mengakibatkan  matinya orang, maka pembuat tindak pidana dipidana dengan pidana penjara paling lama 5 (lima) tahun atau pidana denda paling banyak Kategori IV.</w:t>
      </w:r>
    </w:p>
    <w:p w14:paraId="41CE727B" w14:textId="77777777" w:rsidR="00A013AC" w:rsidRDefault="00A013AC">
      <w:pPr>
        <w:ind w:left="720" w:hanging="720"/>
        <w:jc w:val="center"/>
        <w:rPr>
          <w:rFonts w:ascii="Bookman Old Style" w:hAnsi="Bookman Old Style"/>
          <w:sz w:val="20"/>
          <w:szCs w:val="20"/>
        </w:rPr>
      </w:pPr>
    </w:p>
    <w:p w14:paraId="280AA2DD" w14:textId="77777777" w:rsidR="000769A1" w:rsidRDefault="000769A1">
      <w:pPr>
        <w:ind w:left="720" w:hanging="720"/>
        <w:jc w:val="center"/>
        <w:rPr>
          <w:rFonts w:ascii="Bookman Old Style" w:hAnsi="Bookman Old Style"/>
          <w:sz w:val="20"/>
          <w:szCs w:val="20"/>
        </w:rPr>
      </w:pPr>
    </w:p>
    <w:p w14:paraId="3B16CB62" w14:textId="77777777" w:rsidR="000769A1" w:rsidRDefault="000769A1">
      <w:pPr>
        <w:ind w:left="720" w:hanging="720"/>
        <w:jc w:val="center"/>
        <w:rPr>
          <w:rFonts w:ascii="Bookman Old Style" w:hAnsi="Bookman Old Style"/>
          <w:sz w:val="20"/>
          <w:szCs w:val="20"/>
        </w:rPr>
      </w:pPr>
    </w:p>
    <w:p w14:paraId="748532EF" w14:textId="77777777" w:rsidR="000769A1" w:rsidRDefault="000769A1">
      <w:pPr>
        <w:ind w:left="720" w:hanging="720"/>
        <w:jc w:val="center"/>
        <w:rPr>
          <w:rFonts w:ascii="Bookman Old Style" w:hAnsi="Bookman Old Style"/>
          <w:sz w:val="20"/>
          <w:szCs w:val="20"/>
        </w:rPr>
      </w:pPr>
    </w:p>
    <w:p w14:paraId="34FFEDD7" w14:textId="77777777" w:rsidR="000769A1" w:rsidRDefault="000769A1">
      <w:pPr>
        <w:ind w:left="720" w:hanging="720"/>
        <w:jc w:val="center"/>
        <w:rPr>
          <w:rFonts w:ascii="Bookman Old Style" w:hAnsi="Bookman Old Style"/>
          <w:sz w:val="20"/>
          <w:szCs w:val="20"/>
        </w:rPr>
      </w:pPr>
    </w:p>
    <w:p w14:paraId="5954240D" w14:textId="77777777" w:rsidR="000769A1" w:rsidRDefault="000769A1">
      <w:pPr>
        <w:ind w:left="720" w:hanging="720"/>
        <w:jc w:val="center"/>
        <w:rPr>
          <w:rFonts w:ascii="Bookman Old Style" w:hAnsi="Bookman Old Style"/>
          <w:sz w:val="20"/>
          <w:szCs w:val="20"/>
        </w:rPr>
      </w:pPr>
    </w:p>
    <w:p w14:paraId="0BF7E37D" w14:textId="77777777" w:rsidR="000769A1" w:rsidRDefault="000769A1">
      <w:pPr>
        <w:ind w:left="720" w:hanging="720"/>
        <w:jc w:val="center"/>
        <w:rPr>
          <w:rFonts w:ascii="Bookman Old Style" w:hAnsi="Bookman Old Style"/>
          <w:sz w:val="20"/>
          <w:szCs w:val="20"/>
        </w:rPr>
      </w:pPr>
    </w:p>
    <w:p w14:paraId="3FDEE0F1" w14:textId="77777777" w:rsidR="000769A1" w:rsidRDefault="000769A1">
      <w:pPr>
        <w:ind w:left="720" w:hanging="720"/>
        <w:jc w:val="center"/>
        <w:rPr>
          <w:rFonts w:ascii="Bookman Old Style" w:hAnsi="Bookman Old Style"/>
          <w:sz w:val="20"/>
          <w:szCs w:val="20"/>
        </w:rPr>
      </w:pPr>
    </w:p>
    <w:p w14:paraId="64684FAC" w14:textId="77777777" w:rsidR="000769A1" w:rsidRDefault="000769A1">
      <w:pPr>
        <w:ind w:left="720" w:hanging="720"/>
        <w:jc w:val="center"/>
        <w:rPr>
          <w:rFonts w:ascii="Bookman Old Style" w:hAnsi="Bookman Old Style"/>
          <w:sz w:val="20"/>
          <w:szCs w:val="20"/>
        </w:rPr>
      </w:pPr>
    </w:p>
    <w:p w14:paraId="10C55653" w14:textId="77777777" w:rsidR="000769A1" w:rsidRDefault="000769A1">
      <w:pPr>
        <w:ind w:left="720" w:hanging="720"/>
        <w:jc w:val="center"/>
        <w:rPr>
          <w:rFonts w:ascii="Bookman Old Style" w:hAnsi="Bookman Old Style"/>
          <w:sz w:val="20"/>
          <w:szCs w:val="20"/>
        </w:rPr>
      </w:pPr>
    </w:p>
    <w:p w14:paraId="7D8D63A6" w14:textId="77777777" w:rsidR="000769A1" w:rsidRPr="00DF6613" w:rsidRDefault="000769A1">
      <w:pPr>
        <w:ind w:left="720" w:hanging="720"/>
        <w:jc w:val="center"/>
        <w:rPr>
          <w:rFonts w:ascii="Bookman Old Style" w:hAnsi="Bookman Old Style"/>
          <w:sz w:val="20"/>
          <w:szCs w:val="20"/>
        </w:rPr>
      </w:pPr>
    </w:p>
    <w:p w14:paraId="3434CBA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Kesembilan</w:t>
      </w:r>
    </w:p>
    <w:p w14:paraId="68763C6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Perbuatan yang Membahayakan Nyawa atau Kesehatan</w:t>
      </w:r>
    </w:p>
    <w:p w14:paraId="1AF84118" w14:textId="77777777" w:rsidR="001C3007" w:rsidRPr="00DF6613" w:rsidRDefault="001C3007">
      <w:pPr>
        <w:ind w:left="720" w:hanging="720"/>
        <w:jc w:val="both"/>
        <w:rPr>
          <w:rFonts w:ascii="Bookman Old Style" w:hAnsi="Bookman Old Style"/>
          <w:sz w:val="20"/>
          <w:szCs w:val="20"/>
        </w:rPr>
      </w:pPr>
    </w:p>
    <w:p w14:paraId="40E5EAFE" w14:textId="77777777" w:rsidR="001C3007" w:rsidRPr="00DF6613" w:rsidRDefault="001C3007">
      <w:pPr>
        <w:pStyle w:val="Heading4"/>
        <w:rPr>
          <w:rFonts w:ascii="Bookman Old Style" w:hAnsi="Bookman Old Style" w:cs="Times New Roman"/>
          <w:sz w:val="20"/>
          <w:szCs w:val="20"/>
        </w:rPr>
      </w:pPr>
      <w:r w:rsidRPr="00DF6613">
        <w:rPr>
          <w:rFonts w:ascii="Bookman Old Style" w:hAnsi="Bookman Old Style" w:cs="Times New Roman"/>
          <w:sz w:val="20"/>
          <w:szCs w:val="20"/>
        </w:rPr>
        <w:t>Paragraf 1</w:t>
      </w:r>
    </w:p>
    <w:p w14:paraId="4F74F1BB"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Penyebaran Bahan yang Membahayakan Nyawa dan Kesehatan</w:t>
      </w:r>
    </w:p>
    <w:p w14:paraId="546A7C82" w14:textId="77777777" w:rsidR="001C3007" w:rsidRPr="00DF6613" w:rsidRDefault="001C3007">
      <w:pPr>
        <w:jc w:val="center"/>
        <w:rPr>
          <w:rFonts w:ascii="Bookman Old Style" w:hAnsi="Bookman Old Style"/>
          <w:sz w:val="20"/>
          <w:szCs w:val="20"/>
        </w:rPr>
      </w:pPr>
    </w:p>
    <w:p w14:paraId="14375E72" w14:textId="77777777" w:rsidR="001C3007" w:rsidRPr="005C792D" w:rsidRDefault="001C3007">
      <w:pPr>
        <w:pStyle w:val="Heading4"/>
        <w:rPr>
          <w:rFonts w:ascii="Bookman Old Style" w:hAnsi="Bookman Old Style" w:cs="Times New Roman"/>
          <w:sz w:val="20"/>
          <w:szCs w:val="20"/>
          <w:lang w:val="id-ID"/>
        </w:rPr>
      </w:pPr>
      <w:r w:rsidRPr="00DF6613">
        <w:rPr>
          <w:rFonts w:ascii="Bookman Old Style" w:hAnsi="Bookman Old Style" w:cs="Times New Roman"/>
          <w:sz w:val="20"/>
          <w:szCs w:val="20"/>
        </w:rPr>
        <w:t xml:space="preserve">Pasal </w:t>
      </w:r>
      <w:r w:rsidR="00C53859"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5</w:t>
      </w:r>
    </w:p>
    <w:p w14:paraId="2B2EFF60" w14:textId="77777777" w:rsidR="00C854F0" w:rsidRPr="00DF6613" w:rsidRDefault="001C3007" w:rsidP="00C854F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(1)</w:t>
      </w:r>
      <w:r w:rsidRPr="00DF6613">
        <w:rPr>
          <w:rFonts w:ascii="Bookman Old Style" w:hAnsi="Bookman Old Style"/>
          <w:sz w:val="20"/>
          <w:szCs w:val="20"/>
        </w:rPr>
        <w:tab/>
        <w:t>Setiap orang yang menjual, menyerahkan, menawarkan, atau membagi</w:t>
      </w:r>
      <w:r w:rsidRPr="00DF6613">
        <w:rPr>
          <w:rFonts w:ascii="Bookman Old Style" w:hAnsi="Bookman Old Style"/>
          <w:sz w:val="20"/>
          <w:szCs w:val="20"/>
        </w:rPr>
        <w:noBreakHyphen/>
        <w:t>bagikan suatu bahan, padahal diketahui atau patut diduga bahwa bahan tersebut dapat membahayakan nyawa atau kesehatan orang dan sifat bahaya bahan tersebut tidak diberitahukan kepada pembeli atau yang memperolehnya, dipidana dengan pidana penjara paling lama 12 (dua belas) tahun.</w:t>
      </w:r>
    </w:p>
    <w:p w14:paraId="4507D60C" w14:textId="77777777" w:rsidR="001C3007" w:rsidRPr="00DF6613" w:rsidRDefault="00C854F0" w:rsidP="00C854F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(2) </w:t>
      </w:r>
      <w:r w:rsidR="001C3007" w:rsidRPr="00DF6613">
        <w:rPr>
          <w:rFonts w:ascii="Bookman Old Style" w:hAnsi="Bookman Old Style"/>
          <w:sz w:val="20"/>
          <w:szCs w:val="20"/>
        </w:rPr>
        <w:tab/>
        <w:t xml:space="preserve">Jika tindak pidana  sebagaimana  dimaksud pada ayat </w:t>
      </w:r>
      <w:r w:rsidR="00C53859" w:rsidRPr="00DF6613">
        <w:rPr>
          <w:rFonts w:ascii="Bookman Old Style" w:hAnsi="Bookman Old Style"/>
          <w:sz w:val="20"/>
          <w:szCs w:val="20"/>
        </w:rPr>
        <w:t>(1) mengakibatkan matinya orang</w:t>
      </w:r>
      <w:r w:rsidR="001C3007" w:rsidRPr="00DF6613">
        <w:rPr>
          <w:rFonts w:ascii="Bookman Old Style" w:hAnsi="Bookman Old Style"/>
          <w:sz w:val="20"/>
          <w:szCs w:val="20"/>
        </w:rPr>
        <w:t xml:space="preserve"> maka pembuat tindak pidana dipidana dengan pidana penjara paling lama 15 (lima belas) tahun.</w:t>
      </w:r>
    </w:p>
    <w:p w14:paraId="58AB71D6" w14:textId="77777777" w:rsidR="001C3007" w:rsidRPr="00DF6613" w:rsidRDefault="00C854F0" w:rsidP="00C854F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(3)</w:t>
      </w:r>
      <w:r w:rsidR="001C3007" w:rsidRPr="00DF6613">
        <w:rPr>
          <w:rFonts w:ascii="Bookman Old Style" w:hAnsi="Bookman Old Style"/>
          <w:sz w:val="20"/>
          <w:szCs w:val="20"/>
        </w:rPr>
        <w:tab/>
        <w:t>Bahan berbahaya  sebagaimana  dimaksud pada ayat (1) dan ayat  (2) dapat dirampas.</w:t>
      </w:r>
    </w:p>
    <w:p w14:paraId="443AF2A9" w14:textId="77777777" w:rsidR="001C3007" w:rsidRPr="00DF6613" w:rsidRDefault="001C3007">
      <w:pPr>
        <w:ind w:left="720" w:hanging="720"/>
        <w:jc w:val="both"/>
        <w:rPr>
          <w:rFonts w:ascii="Bookman Old Style" w:hAnsi="Bookman Old Style"/>
          <w:sz w:val="20"/>
          <w:szCs w:val="20"/>
        </w:rPr>
      </w:pPr>
    </w:p>
    <w:p w14:paraId="247C2805"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C53859"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6</w:t>
      </w:r>
    </w:p>
    <w:p w14:paraId="4A180D80" w14:textId="77777777" w:rsidR="001C3007" w:rsidRPr="009D5DDD" w:rsidRDefault="001C3007" w:rsidP="00B41070">
      <w:pPr>
        <w:numPr>
          <w:ilvl w:val="0"/>
          <w:numId w:val="6"/>
        </w:numPr>
        <w:jc w:val="both"/>
        <w:rPr>
          <w:rFonts w:ascii="Bookman Old Style" w:hAnsi="Bookman Old Style"/>
          <w:sz w:val="20"/>
          <w:szCs w:val="20"/>
          <w:lang w:val="id-ID"/>
        </w:rPr>
      </w:pPr>
      <w:r w:rsidRPr="009D5DDD">
        <w:rPr>
          <w:rFonts w:ascii="Bookman Old Style" w:hAnsi="Bookman Old Style"/>
          <w:sz w:val="20"/>
          <w:szCs w:val="20"/>
          <w:lang w:val="id-ID"/>
        </w:rPr>
        <w:t>Setiap orang yang karena kealpaannya mengakibatkan suatu bahan yang berbahaya bagi nyawa atau kesehatan orang lain, dijual, diserahkan, ditawarkan atau dibagikan tanpa diketahui sifat bahaya bahan tersebut oleh pembeli atau yang memperolehnya, dipidana dengan pidana penjara paling lama 3 (tiga) tahun atau pidana denda paling banyak Kategori IV.</w:t>
      </w:r>
    </w:p>
    <w:p w14:paraId="17CABE7F" w14:textId="77777777" w:rsidR="001C3007" w:rsidRPr="00DF6613" w:rsidRDefault="001C3007" w:rsidP="00B41070">
      <w:pPr>
        <w:numPr>
          <w:ilvl w:val="0"/>
          <w:numId w:val="6"/>
        </w:numPr>
        <w:jc w:val="both"/>
        <w:rPr>
          <w:rFonts w:ascii="Bookman Old Style" w:hAnsi="Bookman Old Style"/>
          <w:sz w:val="20"/>
          <w:szCs w:val="20"/>
        </w:rPr>
      </w:pPr>
      <w:r w:rsidRPr="00DF6613">
        <w:rPr>
          <w:rFonts w:ascii="Bookman Old Style" w:hAnsi="Bookman Old Style"/>
          <w:sz w:val="20"/>
          <w:szCs w:val="20"/>
        </w:rPr>
        <w:t>Jika tindak pidana sebagaimana dimaks</w:t>
      </w:r>
      <w:r w:rsidR="0085268D" w:rsidRPr="00DF6613">
        <w:rPr>
          <w:rFonts w:ascii="Bookman Old Style" w:hAnsi="Bookman Old Style"/>
          <w:sz w:val="20"/>
          <w:szCs w:val="20"/>
        </w:rPr>
        <w:t>ud pada ayat (1) mengakibatkan</w:t>
      </w:r>
      <w:r w:rsidR="0085268D" w:rsidRPr="00DF6613">
        <w:rPr>
          <w:rFonts w:ascii="Bookman Old Style" w:hAnsi="Bookman Old Style"/>
          <w:sz w:val="20"/>
          <w:szCs w:val="20"/>
          <w:lang w:val="id-ID"/>
        </w:rPr>
        <w:t xml:space="preserve"> </w:t>
      </w:r>
      <w:r w:rsidRPr="00DF6613">
        <w:rPr>
          <w:rFonts w:ascii="Bookman Old Style" w:hAnsi="Bookman Old Style"/>
          <w:sz w:val="20"/>
          <w:szCs w:val="20"/>
        </w:rPr>
        <w:t>matinya orang</w:t>
      </w:r>
      <w:r w:rsidR="0085268D" w:rsidRPr="00DF6613">
        <w:rPr>
          <w:rFonts w:ascii="Bookman Old Style" w:hAnsi="Bookman Old Style"/>
          <w:sz w:val="20"/>
          <w:szCs w:val="20"/>
          <w:lang w:val="id-ID"/>
        </w:rPr>
        <w:t xml:space="preserve"> </w:t>
      </w:r>
      <w:r w:rsidRPr="00DF6613">
        <w:rPr>
          <w:rFonts w:ascii="Bookman Old Style" w:hAnsi="Bookman Old Style"/>
          <w:sz w:val="20"/>
          <w:szCs w:val="20"/>
        </w:rPr>
        <w:t>maka pembuat tindak pidana dipidana dengan pidana penjara paling lama 5 (lima) tahun atau pidana denda paling banyak Kategori IV.</w:t>
      </w:r>
    </w:p>
    <w:p w14:paraId="57FABD31" w14:textId="77777777" w:rsidR="001C3007" w:rsidRPr="00DF6613" w:rsidRDefault="0085268D" w:rsidP="00B41070">
      <w:pPr>
        <w:numPr>
          <w:ilvl w:val="0"/>
          <w:numId w:val="6"/>
        </w:numPr>
        <w:jc w:val="both"/>
        <w:rPr>
          <w:rFonts w:ascii="Bookman Old Style" w:hAnsi="Bookman Old Style"/>
          <w:sz w:val="20"/>
          <w:szCs w:val="20"/>
        </w:rPr>
      </w:pPr>
      <w:r w:rsidRPr="00DF6613">
        <w:rPr>
          <w:rFonts w:ascii="Bookman Old Style" w:hAnsi="Bookman Old Style"/>
          <w:sz w:val="20"/>
          <w:szCs w:val="20"/>
        </w:rPr>
        <w:t>Bahan</w:t>
      </w:r>
      <w:r w:rsidR="00A1379B" w:rsidRPr="00DF6613">
        <w:rPr>
          <w:rFonts w:ascii="Bookman Old Style" w:hAnsi="Bookman Old Style"/>
          <w:sz w:val="20"/>
          <w:szCs w:val="20"/>
        </w:rPr>
        <w:t xml:space="preserve"> berbahaya </w:t>
      </w:r>
      <w:r w:rsidR="001C3007" w:rsidRPr="00DF6613">
        <w:rPr>
          <w:rFonts w:ascii="Bookman Old Style" w:hAnsi="Bookman Old Style"/>
          <w:sz w:val="20"/>
          <w:szCs w:val="20"/>
        </w:rPr>
        <w:t>sebagaimana dimaksud pada ayat (1) dan ayat (2) dapat dirampas.</w:t>
      </w:r>
    </w:p>
    <w:p w14:paraId="4938DD56" w14:textId="77777777" w:rsidR="001C3007" w:rsidRPr="00DF6613" w:rsidRDefault="001C3007">
      <w:pPr>
        <w:rPr>
          <w:rFonts w:ascii="Bookman Old Style" w:hAnsi="Bookman Old Style"/>
          <w:sz w:val="20"/>
          <w:szCs w:val="20"/>
          <w:lang w:val="id-ID"/>
        </w:rPr>
      </w:pPr>
    </w:p>
    <w:p w14:paraId="25901299"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C53859"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7</w:t>
      </w:r>
    </w:p>
    <w:p w14:paraId="23262FB5"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menjual, menawarkan, menyerahkan, membagi</w:t>
      </w:r>
      <w:r w:rsidRPr="009D5DDD">
        <w:rPr>
          <w:rFonts w:ascii="Bookman Old Style" w:hAnsi="Bookman Old Style"/>
          <w:sz w:val="20"/>
          <w:szCs w:val="20"/>
          <w:lang w:val="id-ID"/>
        </w:rPr>
        <w:noBreakHyphen/>
        <w:t>bagikan, atau mempunyai persediaan untuk dijual atau dibagi</w:t>
      </w:r>
      <w:r w:rsidRPr="009D5DDD">
        <w:rPr>
          <w:rFonts w:ascii="Bookman Old Style" w:hAnsi="Bookman Old Style"/>
          <w:sz w:val="20"/>
          <w:szCs w:val="20"/>
          <w:lang w:val="id-ID"/>
        </w:rPr>
        <w:noBreakHyphen/>
        <w:t xml:space="preserve">bagikan makanan atau minuman yang palsu atau yang busuk, atau air susu hewan yang sakit atau yang dapat merugikan kesehatan, atau daging hewan yang dipotong karena sakit atau mati bukan karena disembelih, dipidana dengan pidana denda paling banyak Kategori II. </w:t>
      </w:r>
    </w:p>
    <w:p w14:paraId="0B00E81B" w14:textId="77777777" w:rsidR="001C3007" w:rsidRPr="00DF6613" w:rsidRDefault="001C3007">
      <w:pPr>
        <w:jc w:val="both"/>
        <w:rPr>
          <w:rFonts w:ascii="Bookman Old Style" w:hAnsi="Bookman Old Style"/>
          <w:sz w:val="20"/>
          <w:szCs w:val="20"/>
          <w:lang w:val="id-ID"/>
        </w:rPr>
      </w:pPr>
    </w:p>
    <w:p w14:paraId="3CD513DF" w14:textId="77777777" w:rsidR="001C3007" w:rsidRPr="00DF6613" w:rsidRDefault="00711D1A">
      <w:pPr>
        <w:ind w:left="720" w:hanging="720"/>
        <w:jc w:val="center"/>
        <w:rPr>
          <w:rFonts w:ascii="Bookman Old Style" w:hAnsi="Bookman Old Style"/>
          <w:sz w:val="20"/>
          <w:szCs w:val="20"/>
        </w:rPr>
      </w:pPr>
      <w:r w:rsidRPr="00DF6613">
        <w:rPr>
          <w:rFonts w:ascii="Bookman Old Style" w:hAnsi="Bookman Old Style"/>
          <w:sz w:val="20"/>
          <w:szCs w:val="20"/>
        </w:rPr>
        <w:t>Bagian Kesepuluh</w:t>
      </w:r>
    </w:p>
    <w:p w14:paraId="5568377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Transplantasi </w:t>
      </w:r>
      <w:r w:rsidR="00711D1A" w:rsidRPr="00DF6613">
        <w:rPr>
          <w:rFonts w:ascii="Bookman Old Style" w:hAnsi="Bookman Old Style"/>
          <w:sz w:val="20"/>
          <w:szCs w:val="20"/>
        </w:rPr>
        <w:t xml:space="preserve">dan Memperjualbelikan </w:t>
      </w:r>
      <w:r w:rsidRPr="00DF6613">
        <w:rPr>
          <w:rFonts w:ascii="Bookman Old Style" w:hAnsi="Bookman Old Style"/>
          <w:sz w:val="20"/>
          <w:szCs w:val="20"/>
        </w:rPr>
        <w:t>Organ Tubuh</w:t>
      </w:r>
    </w:p>
    <w:p w14:paraId="1A24A7D3" w14:textId="77777777" w:rsidR="001C3007" w:rsidRPr="00DF6613" w:rsidRDefault="001C3007">
      <w:pPr>
        <w:ind w:left="720" w:hanging="720"/>
        <w:jc w:val="center"/>
        <w:rPr>
          <w:rFonts w:ascii="Bookman Old Style" w:hAnsi="Bookman Old Style"/>
          <w:color w:val="FF0000"/>
          <w:sz w:val="20"/>
          <w:szCs w:val="20"/>
        </w:rPr>
      </w:pPr>
    </w:p>
    <w:p w14:paraId="0B470A18"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C53859" w:rsidRPr="00DF6613">
        <w:rPr>
          <w:rFonts w:ascii="Bookman Old Style" w:hAnsi="Bookman Old Style"/>
          <w:color w:val="000000"/>
          <w:sz w:val="20"/>
          <w:szCs w:val="20"/>
          <w:lang w:val="sv-SE"/>
        </w:rPr>
        <w:t>39</w:t>
      </w:r>
      <w:r w:rsidR="005C792D">
        <w:rPr>
          <w:rFonts w:ascii="Bookman Old Style" w:hAnsi="Bookman Old Style"/>
          <w:color w:val="000000"/>
          <w:sz w:val="20"/>
          <w:szCs w:val="20"/>
          <w:lang w:val="id-ID"/>
        </w:rPr>
        <w:t>8</w:t>
      </w:r>
    </w:p>
    <w:p w14:paraId="3F5AF64A" w14:textId="77777777" w:rsidR="001C3007" w:rsidRPr="00DF6613" w:rsidRDefault="001C3007">
      <w:pPr>
        <w:pStyle w:val="BodyText3"/>
        <w:rPr>
          <w:rFonts w:ascii="Bookman Old Style" w:hAnsi="Bookman Old Style"/>
          <w:i w:val="0"/>
          <w:iCs w:val="0"/>
          <w:sz w:val="20"/>
          <w:szCs w:val="20"/>
        </w:rPr>
      </w:pPr>
      <w:r w:rsidRPr="00DF6613">
        <w:rPr>
          <w:rFonts w:ascii="Bookman Old Style" w:hAnsi="Bookman Old Style"/>
          <w:i w:val="0"/>
          <w:iCs w:val="0"/>
          <w:sz w:val="20"/>
          <w:szCs w:val="20"/>
        </w:rPr>
        <w:t>Setiap orang yang melakukan perbuatan dengan tujuan komersial</w:t>
      </w:r>
      <w:r w:rsidR="00DE0E90" w:rsidRPr="00DF6613">
        <w:rPr>
          <w:rFonts w:ascii="Bookman Old Style" w:hAnsi="Bookman Old Style"/>
          <w:i w:val="0"/>
          <w:iCs w:val="0"/>
          <w:sz w:val="20"/>
          <w:szCs w:val="20"/>
        </w:rPr>
        <w:t xml:space="preserve"> atau mencari keuntungan</w:t>
      </w:r>
      <w:r w:rsidRPr="00DF6613">
        <w:rPr>
          <w:rFonts w:ascii="Bookman Old Style" w:hAnsi="Bookman Old Style"/>
          <w:i w:val="0"/>
          <w:iCs w:val="0"/>
          <w:sz w:val="20"/>
          <w:szCs w:val="20"/>
        </w:rPr>
        <w:t xml:space="preserve"> dalam pelaksanaan transplantasi organ tubuh atau jaringan tubuh atau transfusi darah dipidana dengan pidana penjara paling lama 5 (lima) tahun dan pidana denda paling banyak Kategori IV.</w:t>
      </w:r>
    </w:p>
    <w:p w14:paraId="1FA737DF" w14:textId="77777777" w:rsidR="001E6EED" w:rsidRPr="00DF6613" w:rsidRDefault="001E6EED" w:rsidP="001E6EED">
      <w:pPr>
        <w:autoSpaceDE w:val="0"/>
        <w:autoSpaceDN w:val="0"/>
        <w:adjustRightInd w:val="0"/>
        <w:rPr>
          <w:rFonts w:ascii="Bookman Old Style" w:hAnsi="Bookman Old Style" w:cs="Arial"/>
          <w:b/>
          <w:bCs/>
          <w:sz w:val="20"/>
          <w:szCs w:val="20"/>
        </w:rPr>
      </w:pPr>
    </w:p>
    <w:p w14:paraId="6D172852" w14:textId="77777777" w:rsidR="001E6EED" w:rsidRPr="005C792D" w:rsidRDefault="00DE0E90" w:rsidP="001E6EED">
      <w:pPr>
        <w:autoSpaceDE w:val="0"/>
        <w:autoSpaceDN w:val="0"/>
        <w:adjustRightInd w:val="0"/>
        <w:jc w:val="center"/>
        <w:rPr>
          <w:rFonts w:ascii="Bookman Old Style" w:hAnsi="Bookman Old Style" w:cs="Arial"/>
          <w:bCs/>
          <w:sz w:val="20"/>
          <w:szCs w:val="20"/>
          <w:lang w:val="id-ID"/>
        </w:rPr>
      </w:pPr>
      <w:r w:rsidRPr="00DF6613">
        <w:rPr>
          <w:rFonts w:ascii="Bookman Old Style" w:hAnsi="Bookman Old Style" w:cs="Arial"/>
          <w:bCs/>
          <w:sz w:val="20"/>
          <w:szCs w:val="20"/>
        </w:rPr>
        <w:t xml:space="preserve">Pasal </w:t>
      </w:r>
      <w:r w:rsidR="005C792D">
        <w:rPr>
          <w:rFonts w:ascii="Bookman Old Style" w:hAnsi="Bookman Old Style" w:cs="Arial"/>
          <w:bCs/>
          <w:sz w:val="20"/>
          <w:szCs w:val="20"/>
          <w:lang w:val="id-ID"/>
        </w:rPr>
        <w:t>399</w:t>
      </w:r>
    </w:p>
    <w:p w14:paraId="2C72C87A" w14:textId="77777777" w:rsidR="00033382" w:rsidRPr="00DF6613" w:rsidRDefault="00033382" w:rsidP="00033382">
      <w:pPr>
        <w:autoSpaceDE w:val="0"/>
        <w:autoSpaceDN w:val="0"/>
        <w:adjustRightInd w:val="0"/>
        <w:jc w:val="both"/>
        <w:rPr>
          <w:rFonts w:ascii="Bookman Old Style" w:hAnsi="Bookman Old Style"/>
          <w:iCs/>
          <w:sz w:val="20"/>
          <w:szCs w:val="20"/>
        </w:rPr>
      </w:pPr>
      <w:r w:rsidRPr="00DF6613">
        <w:rPr>
          <w:rFonts w:ascii="Bookman Old Style" w:hAnsi="Bookman Old Style" w:cs="Arial"/>
          <w:sz w:val="20"/>
          <w:szCs w:val="20"/>
        </w:rPr>
        <w:t xml:space="preserve">Setiap orang yang memperjualbelikan organ atau jaringan tubuh dengan dalih apapun dipidana dengan pidana penjara paling lama 7 (tujuh) tahun atau dan denda paling banyak </w:t>
      </w:r>
      <w:r w:rsidRPr="00DF6613">
        <w:rPr>
          <w:rFonts w:ascii="Bookman Old Style" w:hAnsi="Bookman Old Style"/>
          <w:iCs/>
          <w:sz w:val="20"/>
          <w:szCs w:val="20"/>
        </w:rPr>
        <w:t>Kategori IV.</w:t>
      </w:r>
    </w:p>
    <w:p w14:paraId="4A81BF5F" w14:textId="77777777" w:rsidR="00B62FB0" w:rsidRPr="00DF6613" w:rsidRDefault="00B62FB0" w:rsidP="00C855F9">
      <w:pPr>
        <w:ind w:left="720" w:hanging="720"/>
        <w:jc w:val="center"/>
        <w:rPr>
          <w:rFonts w:ascii="Bookman Old Style" w:hAnsi="Bookman Old Style"/>
          <w:color w:val="000000"/>
          <w:sz w:val="20"/>
          <w:szCs w:val="20"/>
        </w:rPr>
      </w:pPr>
    </w:p>
    <w:p w14:paraId="6E976B30" w14:textId="77777777" w:rsidR="00033382" w:rsidRPr="00DF6613" w:rsidRDefault="00033382" w:rsidP="00C855F9">
      <w:pPr>
        <w:ind w:left="720" w:hanging="720"/>
        <w:jc w:val="center"/>
        <w:rPr>
          <w:rFonts w:ascii="Bookman Old Style" w:hAnsi="Bookman Old Style"/>
          <w:color w:val="000000"/>
          <w:sz w:val="20"/>
          <w:szCs w:val="20"/>
          <w:lang w:val="id-ID"/>
        </w:rPr>
      </w:pPr>
    </w:p>
    <w:p w14:paraId="41F7FBCF" w14:textId="77777777" w:rsidR="00033382" w:rsidRDefault="00033382" w:rsidP="00C855F9">
      <w:pPr>
        <w:ind w:left="720" w:hanging="720"/>
        <w:jc w:val="center"/>
        <w:rPr>
          <w:rFonts w:ascii="Bookman Old Style" w:hAnsi="Bookman Old Style"/>
          <w:color w:val="000000"/>
          <w:sz w:val="20"/>
          <w:szCs w:val="20"/>
        </w:rPr>
      </w:pPr>
    </w:p>
    <w:p w14:paraId="61841947" w14:textId="77777777" w:rsidR="000769A1" w:rsidRDefault="000769A1" w:rsidP="00C855F9">
      <w:pPr>
        <w:ind w:left="720" w:hanging="720"/>
        <w:jc w:val="center"/>
        <w:rPr>
          <w:rFonts w:ascii="Bookman Old Style" w:hAnsi="Bookman Old Style"/>
          <w:color w:val="000000"/>
          <w:sz w:val="20"/>
          <w:szCs w:val="20"/>
        </w:rPr>
      </w:pPr>
    </w:p>
    <w:p w14:paraId="23CA93E8" w14:textId="77777777" w:rsidR="000769A1" w:rsidRDefault="000769A1" w:rsidP="00C855F9">
      <w:pPr>
        <w:ind w:left="720" w:hanging="720"/>
        <w:jc w:val="center"/>
        <w:rPr>
          <w:rFonts w:ascii="Bookman Old Style" w:hAnsi="Bookman Old Style"/>
          <w:color w:val="000000"/>
          <w:sz w:val="20"/>
          <w:szCs w:val="20"/>
        </w:rPr>
      </w:pPr>
    </w:p>
    <w:p w14:paraId="2D990054" w14:textId="77777777" w:rsidR="000769A1" w:rsidRDefault="000769A1" w:rsidP="00C855F9">
      <w:pPr>
        <w:ind w:left="720" w:hanging="720"/>
        <w:jc w:val="center"/>
        <w:rPr>
          <w:rFonts w:ascii="Bookman Old Style" w:hAnsi="Bookman Old Style"/>
          <w:color w:val="000000"/>
          <w:sz w:val="20"/>
          <w:szCs w:val="20"/>
        </w:rPr>
      </w:pPr>
    </w:p>
    <w:p w14:paraId="61AE5035" w14:textId="77777777" w:rsidR="000769A1" w:rsidRDefault="000769A1" w:rsidP="00C855F9">
      <w:pPr>
        <w:ind w:left="720" w:hanging="720"/>
        <w:jc w:val="center"/>
        <w:rPr>
          <w:rFonts w:ascii="Bookman Old Style" w:hAnsi="Bookman Old Style"/>
          <w:color w:val="000000"/>
          <w:sz w:val="20"/>
          <w:szCs w:val="20"/>
        </w:rPr>
      </w:pPr>
    </w:p>
    <w:p w14:paraId="7747FC35" w14:textId="77777777" w:rsidR="000769A1" w:rsidRDefault="000769A1" w:rsidP="00C855F9">
      <w:pPr>
        <w:ind w:left="720" w:hanging="720"/>
        <w:jc w:val="center"/>
        <w:rPr>
          <w:rFonts w:ascii="Bookman Old Style" w:hAnsi="Bookman Old Style"/>
          <w:color w:val="000000"/>
          <w:sz w:val="20"/>
          <w:szCs w:val="20"/>
        </w:rPr>
      </w:pPr>
    </w:p>
    <w:p w14:paraId="1FA3803B" w14:textId="77777777" w:rsidR="000769A1" w:rsidRPr="000769A1" w:rsidRDefault="000769A1" w:rsidP="00C855F9">
      <w:pPr>
        <w:ind w:left="720" w:hanging="720"/>
        <w:jc w:val="center"/>
        <w:rPr>
          <w:rFonts w:ascii="Bookman Old Style" w:hAnsi="Bookman Old Style"/>
          <w:color w:val="000000"/>
          <w:sz w:val="20"/>
          <w:szCs w:val="20"/>
        </w:rPr>
      </w:pPr>
    </w:p>
    <w:p w14:paraId="5E7B1E64" w14:textId="77777777" w:rsidR="00C855F9" w:rsidRPr="00DF6613" w:rsidRDefault="00C855F9" w:rsidP="00C855F9">
      <w:pPr>
        <w:ind w:left="720" w:hanging="720"/>
        <w:jc w:val="center"/>
        <w:rPr>
          <w:rFonts w:ascii="Bookman Old Style" w:hAnsi="Bookman Old Style"/>
          <w:color w:val="000000"/>
          <w:sz w:val="20"/>
          <w:szCs w:val="20"/>
        </w:rPr>
      </w:pPr>
      <w:r w:rsidRPr="00DF6613">
        <w:rPr>
          <w:rFonts w:ascii="Bookman Old Style" w:hAnsi="Bookman Old Style"/>
          <w:color w:val="000000"/>
          <w:sz w:val="20"/>
          <w:szCs w:val="20"/>
        </w:rPr>
        <w:lastRenderedPageBreak/>
        <w:t xml:space="preserve">BAB IX  </w:t>
      </w:r>
    </w:p>
    <w:p w14:paraId="3449BCB1" w14:textId="77777777" w:rsidR="00C855F9" w:rsidRPr="00DF6613" w:rsidRDefault="00FB31C1" w:rsidP="00C855F9">
      <w:pPr>
        <w:ind w:left="720" w:hanging="720"/>
        <w:jc w:val="center"/>
        <w:rPr>
          <w:rFonts w:ascii="Bookman Old Style" w:hAnsi="Bookman Old Style"/>
          <w:color w:val="000000"/>
          <w:sz w:val="20"/>
          <w:szCs w:val="20"/>
        </w:rPr>
      </w:pPr>
      <w:r w:rsidRPr="00DF6613">
        <w:rPr>
          <w:rFonts w:ascii="Bookman Old Style" w:hAnsi="Bookman Old Style"/>
          <w:color w:val="000000"/>
          <w:sz w:val="20"/>
          <w:szCs w:val="20"/>
        </w:rPr>
        <w:t>TINDAK PIDANA TERHADAP HAK ASASI MANUSIA</w:t>
      </w:r>
      <w:r w:rsidRPr="00DF6613">
        <w:rPr>
          <w:rFonts w:ascii="Bookman Old Style" w:hAnsi="Bookman Old Style"/>
          <w:b/>
          <w:color w:val="000000"/>
          <w:sz w:val="20"/>
          <w:szCs w:val="20"/>
        </w:rPr>
        <w:t xml:space="preserve"> </w:t>
      </w:r>
      <w:r w:rsidRPr="00DF6613">
        <w:rPr>
          <w:rFonts w:ascii="Bookman Old Style" w:hAnsi="Bookman Old Style"/>
          <w:color w:val="000000"/>
          <w:sz w:val="20"/>
          <w:szCs w:val="20"/>
        </w:rPr>
        <w:t>YANG BERAT</w:t>
      </w:r>
    </w:p>
    <w:p w14:paraId="0BD8AE64" w14:textId="77777777" w:rsidR="00FB31C1" w:rsidRPr="00DF6613" w:rsidRDefault="00FB31C1" w:rsidP="00C855F9">
      <w:pPr>
        <w:ind w:left="720" w:hanging="720"/>
        <w:jc w:val="center"/>
        <w:rPr>
          <w:rFonts w:ascii="Bookman Old Style" w:hAnsi="Bookman Old Style"/>
          <w:color w:val="000000"/>
          <w:sz w:val="20"/>
          <w:szCs w:val="20"/>
        </w:rPr>
      </w:pPr>
    </w:p>
    <w:p w14:paraId="12A6EEE0" w14:textId="77777777" w:rsidR="00C855F9" w:rsidRPr="00DF6613" w:rsidRDefault="00C855F9" w:rsidP="00C855F9">
      <w:pPr>
        <w:ind w:left="720" w:hanging="720"/>
        <w:jc w:val="center"/>
        <w:rPr>
          <w:rFonts w:ascii="Bookman Old Style" w:hAnsi="Bookman Old Style"/>
          <w:color w:val="000000"/>
          <w:sz w:val="20"/>
          <w:szCs w:val="20"/>
        </w:rPr>
      </w:pPr>
      <w:r w:rsidRPr="00DF6613">
        <w:rPr>
          <w:rFonts w:ascii="Bookman Old Style" w:hAnsi="Bookman Old Style"/>
          <w:color w:val="000000"/>
          <w:sz w:val="20"/>
          <w:szCs w:val="20"/>
        </w:rPr>
        <w:t>Bagian Kesatu</w:t>
      </w:r>
    </w:p>
    <w:p w14:paraId="2926B1DC" w14:textId="77777777" w:rsidR="00C855F9" w:rsidRPr="00DF6613" w:rsidRDefault="00C855F9" w:rsidP="00C855F9">
      <w:pPr>
        <w:ind w:left="720" w:hanging="720"/>
        <w:jc w:val="center"/>
        <w:rPr>
          <w:rFonts w:ascii="Bookman Old Style" w:hAnsi="Bookman Old Style"/>
          <w:color w:val="000000"/>
          <w:sz w:val="20"/>
          <w:szCs w:val="20"/>
        </w:rPr>
      </w:pPr>
      <w:r w:rsidRPr="00DF6613">
        <w:rPr>
          <w:rFonts w:ascii="Bookman Old Style" w:hAnsi="Bookman Old Style"/>
          <w:color w:val="000000"/>
          <w:sz w:val="20"/>
          <w:szCs w:val="20"/>
        </w:rPr>
        <w:t>Genosida</w:t>
      </w:r>
    </w:p>
    <w:p w14:paraId="4C821E63" w14:textId="77777777" w:rsidR="00C855F9" w:rsidRPr="00DF6613" w:rsidRDefault="00C855F9" w:rsidP="00C855F9">
      <w:pPr>
        <w:ind w:left="720" w:hanging="720"/>
        <w:jc w:val="center"/>
        <w:rPr>
          <w:rFonts w:ascii="Bookman Old Style" w:hAnsi="Bookman Old Style"/>
          <w:color w:val="000000"/>
          <w:sz w:val="20"/>
          <w:szCs w:val="20"/>
        </w:rPr>
      </w:pPr>
    </w:p>
    <w:p w14:paraId="36D49129" w14:textId="77777777" w:rsidR="00C855F9" w:rsidRPr="005C792D" w:rsidRDefault="00C855F9" w:rsidP="00C855F9">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rPr>
        <w:t xml:space="preserve">Pasal </w:t>
      </w:r>
      <w:r w:rsidR="007A68E2" w:rsidRPr="00DF6613">
        <w:rPr>
          <w:rFonts w:ascii="Bookman Old Style" w:hAnsi="Bookman Old Style" w:cs="Arial"/>
          <w:bCs/>
          <w:sz w:val="20"/>
          <w:szCs w:val="20"/>
        </w:rPr>
        <w:t>40</w:t>
      </w:r>
      <w:r w:rsidR="005C792D">
        <w:rPr>
          <w:rFonts w:ascii="Bookman Old Style" w:hAnsi="Bookman Old Style" w:cs="Arial"/>
          <w:bCs/>
          <w:sz w:val="20"/>
          <w:szCs w:val="20"/>
          <w:lang w:val="id-ID"/>
        </w:rPr>
        <w:t>0</w:t>
      </w:r>
    </w:p>
    <w:p w14:paraId="13D19987" w14:textId="77777777" w:rsidR="00C855F9" w:rsidRPr="00DF6613" w:rsidRDefault="00C855F9" w:rsidP="009514F4">
      <w:pPr>
        <w:tabs>
          <w:tab w:val="left" w:pos="426"/>
        </w:tabs>
        <w:ind w:left="426" w:hanging="426"/>
        <w:jc w:val="both"/>
        <w:rPr>
          <w:rFonts w:ascii="Bookman Old Style" w:hAnsi="Bookman Old Style"/>
          <w:color w:val="000000"/>
          <w:sz w:val="20"/>
          <w:szCs w:val="20"/>
        </w:rPr>
      </w:pPr>
      <w:r w:rsidRPr="00DF6613">
        <w:rPr>
          <w:rFonts w:ascii="Bookman Old Style" w:hAnsi="Bookman Old Style"/>
          <w:color w:val="000000"/>
          <w:sz w:val="20"/>
          <w:szCs w:val="20"/>
        </w:rPr>
        <w:t xml:space="preserve">(1) </w:t>
      </w:r>
      <w:r w:rsidRPr="00DF6613">
        <w:rPr>
          <w:rFonts w:ascii="Bookman Old Style" w:hAnsi="Bookman Old Style"/>
          <w:color w:val="000000"/>
          <w:sz w:val="20"/>
          <w:szCs w:val="20"/>
        </w:rPr>
        <w:tab/>
      </w:r>
      <w:r w:rsidRPr="00DF6613">
        <w:rPr>
          <w:rFonts w:ascii="Bookman Old Style" w:hAnsi="Bookman Old Style"/>
          <w:color w:val="000000"/>
          <w:sz w:val="20"/>
          <w:szCs w:val="20"/>
          <w:lang w:val="id-ID"/>
        </w:rPr>
        <w:t>Dipidana dengan pidana mati atau pidana penjara seumur hidup, atau pidana penjara paling singkat 5 (lima) tahun dan paling lama 20 (dua puluh) tahun, setiap orang yang dengan maksud menghancurkan atau memusnahkan seluruh atau sebagian kelompok bangsa, ras, etnis, atau agama melakukan perbuatan:</w:t>
      </w:r>
    </w:p>
    <w:p w14:paraId="6AFB9C65" w14:textId="77777777" w:rsidR="00C855F9" w:rsidRPr="00DF6613" w:rsidRDefault="00C855F9" w:rsidP="009514F4">
      <w:pPr>
        <w:tabs>
          <w:tab w:val="left" w:pos="851"/>
        </w:tabs>
        <w:ind w:left="851" w:hanging="425"/>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a. </w:t>
      </w:r>
      <w:r w:rsidRPr="00DF6613">
        <w:rPr>
          <w:rFonts w:ascii="Bookman Old Style" w:hAnsi="Bookman Old Style"/>
          <w:color w:val="000000"/>
          <w:sz w:val="20"/>
          <w:szCs w:val="20"/>
          <w:lang w:val="id-ID"/>
        </w:rPr>
        <w:tab/>
        <w:t>membunuh anggota kelompok tersebut;</w:t>
      </w:r>
    </w:p>
    <w:p w14:paraId="51ABAC0D" w14:textId="77777777" w:rsidR="00C855F9" w:rsidRPr="00DF6613" w:rsidRDefault="00C855F9" w:rsidP="009514F4">
      <w:pPr>
        <w:tabs>
          <w:tab w:val="left" w:pos="851"/>
        </w:tabs>
        <w:ind w:left="851" w:hanging="425"/>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b. </w:t>
      </w:r>
      <w:r w:rsidR="0085268D" w:rsidRPr="00DF6613">
        <w:rPr>
          <w:rFonts w:ascii="Bookman Old Style" w:hAnsi="Bookman Old Style"/>
          <w:color w:val="000000"/>
          <w:sz w:val="20"/>
          <w:szCs w:val="20"/>
          <w:lang w:val="id-ID"/>
        </w:rPr>
        <w:tab/>
      </w:r>
      <w:r w:rsidRPr="00DF6613">
        <w:rPr>
          <w:rFonts w:ascii="Bookman Old Style" w:hAnsi="Bookman Old Style"/>
          <w:color w:val="000000"/>
          <w:sz w:val="20"/>
          <w:szCs w:val="20"/>
          <w:lang w:val="id-ID"/>
        </w:rPr>
        <w:t>mengakibatkan penderitaan fisik atau mental berat terhadap anggota kelompok;</w:t>
      </w:r>
    </w:p>
    <w:p w14:paraId="41F45526" w14:textId="77777777" w:rsidR="00C855F9" w:rsidRPr="00DF6613" w:rsidRDefault="00C855F9" w:rsidP="009514F4">
      <w:pPr>
        <w:tabs>
          <w:tab w:val="left" w:pos="851"/>
        </w:tabs>
        <w:ind w:left="851" w:hanging="425"/>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c. </w:t>
      </w:r>
      <w:r w:rsidRPr="00DF6613">
        <w:rPr>
          <w:rFonts w:ascii="Bookman Old Style" w:hAnsi="Bookman Old Style"/>
          <w:color w:val="000000"/>
          <w:sz w:val="20"/>
          <w:szCs w:val="20"/>
          <w:lang w:val="id-ID"/>
        </w:rPr>
        <w:tab/>
        <w:t>menciptakan keadaan kehidupan yang bertujuan mengaki</w:t>
      </w:r>
      <w:r w:rsidRPr="00DF6613">
        <w:rPr>
          <w:rFonts w:ascii="Bookman Old Style" w:hAnsi="Bookman Old Style"/>
          <w:color w:val="000000"/>
          <w:sz w:val="20"/>
          <w:szCs w:val="20"/>
          <w:lang w:val="id-ID"/>
        </w:rPr>
        <w:softHyphen/>
        <w:t>batkan kelompok tersebut musnah secara fisik baik seluruh atau sebagiannya;</w:t>
      </w:r>
    </w:p>
    <w:p w14:paraId="55737842" w14:textId="77777777" w:rsidR="00C855F9" w:rsidRPr="00DF6613" w:rsidRDefault="00C855F9" w:rsidP="009514F4">
      <w:pPr>
        <w:tabs>
          <w:tab w:val="left" w:pos="851"/>
        </w:tabs>
        <w:ind w:left="851" w:hanging="425"/>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d. </w:t>
      </w:r>
      <w:r w:rsidRPr="00DF6613">
        <w:rPr>
          <w:rFonts w:ascii="Bookman Old Style" w:hAnsi="Bookman Old Style"/>
          <w:color w:val="000000"/>
          <w:sz w:val="20"/>
          <w:szCs w:val="20"/>
          <w:lang w:val="id-ID"/>
        </w:rPr>
        <w:tab/>
        <w:t>memaksakan cara</w:t>
      </w:r>
      <w:r w:rsidRPr="00DF6613">
        <w:rPr>
          <w:rFonts w:ascii="Bookman Old Style" w:hAnsi="Bookman Old Style"/>
          <w:color w:val="000000"/>
          <w:sz w:val="20"/>
          <w:szCs w:val="20"/>
          <w:lang w:val="id-ID"/>
        </w:rPr>
        <w:noBreakHyphen/>
        <w:t>cara yang bertujuan mencegah kelahiran di dalam kelompok tersebut; atau</w:t>
      </w:r>
    </w:p>
    <w:p w14:paraId="49D95391" w14:textId="77777777" w:rsidR="00C855F9" w:rsidRPr="00DF6613" w:rsidRDefault="00C855F9" w:rsidP="009514F4">
      <w:pPr>
        <w:tabs>
          <w:tab w:val="left" w:pos="851"/>
        </w:tabs>
        <w:ind w:left="851" w:hanging="425"/>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e. </w:t>
      </w:r>
      <w:r w:rsidRPr="00DF6613">
        <w:rPr>
          <w:rFonts w:ascii="Bookman Old Style" w:hAnsi="Bookman Old Style"/>
          <w:color w:val="000000"/>
          <w:sz w:val="20"/>
          <w:szCs w:val="20"/>
          <w:lang w:val="id-ID"/>
        </w:rPr>
        <w:tab/>
        <w:t>memindahkan secara  paksa anak</w:t>
      </w:r>
      <w:r w:rsidRPr="00DF6613">
        <w:rPr>
          <w:rFonts w:ascii="Bookman Old Style" w:hAnsi="Bookman Old Style"/>
          <w:color w:val="000000"/>
          <w:sz w:val="20"/>
          <w:szCs w:val="20"/>
          <w:lang w:val="id-ID"/>
        </w:rPr>
        <w:noBreakHyphen/>
        <w:t>anak dari kelompok tertentu ke kelompok lain.</w:t>
      </w:r>
    </w:p>
    <w:p w14:paraId="3167C87B" w14:textId="77777777" w:rsidR="00C855F9" w:rsidRPr="00DF6613" w:rsidRDefault="00C855F9" w:rsidP="009514F4">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(2) </w:t>
      </w:r>
      <w:r w:rsidRPr="00DF6613">
        <w:rPr>
          <w:rFonts w:ascii="Bookman Old Style" w:hAnsi="Bookman Old Style"/>
          <w:color w:val="000000"/>
          <w:sz w:val="20"/>
          <w:szCs w:val="20"/>
          <w:lang w:val="id-ID"/>
        </w:rPr>
        <w:tab/>
        <w:t>Setiap  orang  yang  melakukan  percobaan dan pembantuan  untuk melakukan tindak pidana sebagaimana dimaksud pada ayat (1), dipidana dengan pidana yang sama.</w:t>
      </w:r>
    </w:p>
    <w:p w14:paraId="7582D240" w14:textId="77777777" w:rsidR="003B045A" w:rsidRPr="00DF6613" w:rsidRDefault="003B045A" w:rsidP="00C855F9">
      <w:pPr>
        <w:ind w:left="720" w:hanging="720"/>
        <w:jc w:val="center"/>
        <w:rPr>
          <w:rFonts w:ascii="Bookman Old Style" w:hAnsi="Bookman Old Style"/>
          <w:color w:val="000000"/>
          <w:sz w:val="20"/>
          <w:szCs w:val="20"/>
          <w:lang w:val="id-ID"/>
        </w:rPr>
      </w:pPr>
    </w:p>
    <w:p w14:paraId="36C8CA9A" w14:textId="77777777" w:rsidR="00C855F9" w:rsidRPr="00DF6613" w:rsidRDefault="00C855F9" w:rsidP="00C855F9">
      <w:pPr>
        <w:ind w:left="720" w:hanging="720"/>
        <w:jc w:val="center"/>
        <w:rPr>
          <w:rFonts w:ascii="Bookman Old Style" w:hAnsi="Bookman Old Style"/>
          <w:color w:val="000000"/>
          <w:sz w:val="20"/>
          <w:szCs w:val="20"/>
          <w:lang w:val="fi-FI"/>
        </w:rPr>
      </w:pPr>
      <w:r w:rsidRPr="00DF6613">
        <w:rPr>
          <w:rFonts w:ascii="Bookman Old Style" w:hAnsi="Bookman Old Style"/>
          <w:color w:val="000000"/>
          <w:sz w:val="20"/>
          <w:szCs w:val="20"/>
          <w:lang w:val="fi-FI"/>
        </w:rPr>
        <w:t>Bagian Kedua</w:t>
      </w:r>
    </w:p>
    <w:p w14:paraId="50113868" w14:textId="77777777" w:rsidR="00C855F9" w:rsidRPr="00DF6613" w:rsidRDefault="00FB31C1" w:rsidP="00C855F9">
      <w:pPr>
        <w:ind w:left="720" w:hanging="720"/>
        <w:jc w:val="center"/>
        <w:rPr>
          <w:rFonts w:ascii="Bookman Old Style" w:hAnsi="Bookman Old Style"/>
          <w:color w:val="000000"/>
          <w:sz w:val="20"/>
          <w:szCs w:val="20"/>
          <w:lang w:val="fi-FI"/>
        </w:rPr>
      </w:pPr>
      <w:r w:rsidRPr="00DF6613">
        <w:rPr>
          <w:rFonts w:ascii="Bookman Old Style" w:hAnsi="Bookman Old Style"/>
          <w:color w:val="000000"/>
          <w:sz w:val="20"/>
          <w:szCs w:val="20"/>
          <w:lang w:val="fi-FI"/>
        </w:rPr>
        <w:t xml:space="preserve">Tindak Pidana </w:t>
      </w:r>
      <w:r w:rsidR="001854E8" w:rsidRPr="00DF6613">
        <w:rPr>
          <w:rFonts w:ascii="Bookman Old Style" w:hAnsi="Bookman Old Style"/>
          <w:color w:val="000000"/>
          <w:sz w:val="20"/>
          <w:szCs w:val="20"/>
          <w:lang w:val="fi-FI"/>
        </w:rPr>
        <w:t>t</w:t>
      </w:r>
      <w:r w:rsidRPr="00DF6613">
        <w:rPr>
          <w:rFonts w:ascii="Bookman Old Style" w:hAnsi="Bookman Old Style"/>
          <w:color w:val="000000"/>
          <w:sz w:val="20"/>
          <w:szCs w:val="20"/>
          <w:lang w:val="fi-FI"/>
        </w:rPr>
        <w:t>erhadap Kemanusiaan</w:t>
      </w:r>
    </w:p>
    <w:p w14:paraId="3FADCC0B" w14:textId="77777777" w:rsidR="00FB31C1" w:rsidRPr="00DF6613" w:rsidRDefault="00FB31C1" w:rsidP="00C855F9">
      <w:pPr>
        <w:ind w:left="720" w:hanging="720"/>
        <w:jc w:val="center"/>
        <w:rPr>
          <w:rFonts w:ascii="Bookman Old Style" w:hAnsi="Bookman Old Style"/>
          <w:color w:val="000000"/>
          <w:sz w:val="20"/>
          <w:szCs w:val="20"/>
          <w:lang w:val="fi-FI"/>
        </w:rPr>
      </w:pPr>
    </w:p>
    <w:p w14:paraId="097988CF" w14:textId="77777777" w:rsidR="00C855F9" w:rsidRPr="005C792D" w:rsidRDefault="00C855F9" w:rsidP="00C855F9">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fi-FI"/>
        </w:rPr>
        <w:t xml:space="preserve">Pasal </w:t>
      </w:r>
      <w:r w:rsidR="007A68E2" w:rsidRPr="009D5DDD">
        <w:rPr>
          <w:rFonts w:ascii="Bookman Old Style" w:hAnsi="Bookman Old Style" w:cs="Arial"/>
          <w:bCs/>
          <w:sz w:val="20"/>
          <w:szCs w:val="20"/>
          <w:lang w:val="fi-FI"/>
        </w:rPr>
        <w:t>40</w:t>
      </w:r>
      <w:r w:rsidR="005C792D">
        <w:rPr>
          <w:rFonts w:ascii="Bookman Old Style" w:hAnsi="Bookman Old Style" w:cs="Arial"/>
          <w:bCs/>
          <w:sz w:val="20"/>
          <w:szCs w:val="20"/>
          <w:lang w:val="id-ID"/>
        </w:rPr>
        <w:t>1</w:t>
      </w:r>
    </w:p>
    <w:p w14:paraId="16821344" w14:textId="77777777" w:rsidR="00C855F9" w:rsidRPr="00DF6613" w:rsidRDefault="00C855F9" w:rsidP="009514F4">
      <w:pPr>
        <w:tabs>
          <w:tab w:val="left" w:pos="426"/>
        </w:tabs>
        <w:ind w:left="426" w:hanging="426"/>
        <w:jc w:val="both"/>
        <w:rPr>
          <w:rFonts w:ascii="Bookman Old Style" w:hAnsi="Bookman Old Style"/>
          <w:color w:val="000000"/>
          <w:sz w:val="20"/>
          <w:szCs w:val="20"/>
          <w:lang w:val="sv-SE"/>
        </w:rPr>
      </w:pPr>
      <w:r w:rsidRPr="00DF6613">
        <w:rPr>
          <w:rFonts w:ascii="Bookman Old Style" w:hAnsi="Bookman Old Style"/>
          <w:color w:val="000000"/>
          <w:sz w:val="20"/>
          <w:szCs w:val="20"/>
          <w:lang w:val="sv-SE"/>
        </w:rPr>
        <w:t xml:space="preserve">(1) </w:t>
      </w:r>
      <w:r w:rsidRPr="00DF6613">
        <w:rPr>
          <w:rFonts w:ascii="Bookman Old Style" w:hAnsi="Bookman Old Style"/>
          <w:color w:val="000000"/>
          <w:sz w:val="20"/>
          <w:szCs w:val="20"/>
          <w:lang w:val="sv-SE"/>
        </w:rPr>
        <w:tab/>
        <w:t>Dipidana dengan pidana mati atau pidana penjara seumur hidup, atau pidana penjara paling si</w:t>
      </w:r>
      <w:r w:rsidR="007979E2">
        <w:rPr>
          <w:rFonts w:ascii="Bookman Old Style" w:hAnsi="Bookman Old Style"/>
          <w:color w:val="000000"/>
          <w:sz w:val="20"/>
          <w:szCs w:val="20"/>
          <w:lang w:val="sv-SE"/>
        </w:rPr>
        <w:t>ngkat 5 (lima) tahun dan paling</w:t>
      </w:r>
      <w:r w:rsidR="0085268D" w:rsidRPr="00DF6613">
        <w:rPr>
          <w:rFonts w:ascii="Bookman Old Style" w:hAnsi="Bookman Old Style"/>
          <w:color w:val="000000"/>
          <w:sz w:val="20"/>
          <w:szCs w:val="20"/>
          <w:lang w:val="id-ID"/>
        </w:rPr>
        <w:t xml:space="preserve"> </w:t>
      </w:r>
      <w:r w:rsidRPr="00DF6613">
        <w:rPr>
          <w:rFonts w:ascii="Bookman Old Style" w:hAnsi="Bookman Old Style"/>
          <w:color w:val="000000"/>
          <w:sz w:val="20"/>
          <w:szCs w:val="20"/>
          <w:lang w:val="sv-SE"/>
        </w:rPr>
        <w:t>lama 20 (dua puluh) tahun, setiap orang yang melakukan salah satu perbuatan yang dilakukan sebagai bagian dari serangan yang meluas atau sistemik yang diketahuinya bahwa serangan tersebut ditujukan secara langsung terhadap penduduk sipil berupa:</w:t>
      </w:r>
    </w:p>
    <w:p w14:paraId="1729D5AC"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pembunuhan;</w:t>
      </w:r>
    </w:p>
    <w:p w14:paraId="3AF6E347"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pemusnahan;</w:t>
      </w:r>
    </w:p>
    <w:p w14:paraId="2C79F2AF"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b/>
          <w:color w:val="000000"/>
          <w:sz w:val="20"/>
          <w:szCs w:val="20"/>
        </w:rPr>
      </w:pPr>
      <w:r w:rsidRPr="00DF6613">
        <w:rPr>
          <w:rFonts w:ascii="Bookman Old Style" w:hAnsi="Bookman Old Style"/>
          <w:color w:val="000000"/>
          <w:sz w:val="20"/>
          <w:szCs w:val="20"/>
        </w:rPr>
        <w:t>perbudakan;</w:t>
      </w:r>
    </w:p>
    <w:p w14:paraId="5D5FFFE2"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lang w:val="es-ES"/>
        </w:rPr>
      </w:pPr>
      <w:r w:rsidRPr="00DF6613">
        <w:rPr>
          <w:rFonts w:ascii="Bookman Old Style" w:hAnsi="Bookman Old Style"/>
          <w:color w:val="000000"/>
          <w:sz w:val="20"/>
          <w:szCs w:val="20"/>
          <w:lang w:val="es-ES"/>
        </w:rPr>
        <w:t>pengusiran atau pemindahan penduduk secara paksa;</w:t>
      </w:r>
    </w:p>
    <w:p w14:paraId="46E878E9"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lang w:val="es-ES"/>
        </w:rPr>
      </w:pPr>
      <w:r w:rsidRPr="00DF6613">
        <w:rPr>
          <w:rFonts w:ascii="Bookman Old Style" w:hAnsi="Bookman Old Style"/>
          <w:color w:val="000000"/>
          <w:sz w:val="20"/>
          <w:szCs w:val="20"/>
          <w:lang w:val="es-ES"/>
        </w:rPr>
        <w:t>perampasan kemerdekaan atau perampasan kebebasan fisik lain secara sewenang-wenang yang melanggar asas-asas atau ketentuan pokok hukum internasional;</w:t>
      </w:r>
    </w:p>
    <w:p w14:paraId="5F736D7E"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penyiksaan;</w:t>
      </w:r>
    </w:p>
    <w:p w14:paraId="6A3C555C"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perkosaan, perbudakan seksual, pelacuran secara paksa, pemaksaan kehamilan, pemandulan, atau sterilisasi secara paksa atau bentuk-bentuk kekerasan seksual lain yang setara;</w:t>
      </w:r>
    </w:p>
    <w:p w14:paraId="27A39B6A"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penganiayaan terhadap suatu kelompok tertentu atau perkumpulan yang didasari persamaan paham politik, ras, kebangsaan, etnis, budaya, agama, jenis kelamin atau alasan lain yang telah diakui secara universal sebagai hal yang dilarang menurut hukum internasional;</w:t>
      </w:r>
    </w:p>
    <w:p w14:paraId="4A8E080D"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penghilangan orang secara paksa;</w:t>
      </w:r>
    </w:p>
    <w:p w14:paraId="45D7ACB2"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kejahatan apartheid; atau</w:t>
      </w:r>
    </w:p>
    <w:p w14:paraId="7E08F78F" w14:textId="77777777" w:rsidR="00C855F9" w:rsidRPr="00DF6613" w:rsidRDefault="00C855F9" w:rsidP="0032361E">
      <w:pPr>
        <w:numPr>
          <w:ilvl w:val="0"/>
          <w:numId w:val="18"/>
        </w:numPr>
        <w:tabs>
          <w:tab w:val="clear" w:pos="1440"/>
          <w:tab w:val="left" w:pos="426"/>
          <w:tab w:val="left" w:pos="851"/>
        </w:tabs>
        <w:ind w:left="851" w:hanging="425"/>
        <w:jc w:val="both"/>
        <w:rPr>
          <w:rFonts w:ascii="Bookman Old Style" w:hAnsi="Bookman Old Style"/>
          <w:color w:val="000000"/>
          <w:sz w:val="20"/>
          <w:szCs w:val="20"/>
        </w:rPr>
      </w:pPr>
      <w:r w:rsidRPr="00DF6613">
        <w:rPr>
          <w:rFonts w:ascii="Bookman Old Style" w:hAnsi="Bookman Old Style"/>
          <w:color w:val="000000"/>
          <w:sz w:val="20"/>
          <w:szCs w:val="20"/>
        </w:rPr>
        <w:t>perbuatan lain tidak manusiawi yang mempunyai sifat sama dengan perbuatan untuk menimbulkan penderitaan mental maupun fisik yang berat.</w:t>
      </w:r>
    </w:p>
    <w:p w14:paraId="390E336B" w14:textId="77777777" w:rsidR="00C855F9" w:rsidRPr="00DF6613" w:rsidRDefault="003D2FD1" w:rsidP="009514F4">
      <w:pPr>
        <w:tabs>
          <w:tab w:val="left" w:pos="426"/>
        </w:tabs>
        <w:ind w:left="426" w:hanging="426"/>
        <w:jc w:val="both"/>
        <w:rPr>
          <w:rFonts w:ascii="Bookman Old Style" w:hAnsi="Bookman Old Style"/>
          <w:color w:val="000000"/>
          <w:sz w:val="20"/>
          <w:szCs w:val="20"/>
        </w:rPr>
      </w:pPr>
      <w:r w:rsidRPr="00DF6613">
        <w:rPr>
          <w:rFonts w:ascii="Bookman Old Style" w:hAnsi="Bookman Old Style"/>
          <w:color w:val="000000"/>
          <w:sz w:val="20"/>
          <w:szCs w:val="20"/>
        </w:rPr>
        <w:t xml:space="preserve">(2) </w:t>
      </w:r>
      <w:r w:rsidRPr="00DF6613">
        <w:rPr>
          <w:rFonts w:ascii="Bookman Old Style" w:hAnsi="Bookman Old Style"/>
          <w:color w:val="000000"/>
          <w:sz w:val="20"/>
          <w:szCs w:val="20"/>
        </w:rPr>
        <w:tab/>
        <w:t xml:space="preserve">Setiap orang yang melakukan </w:t>
      </w:r>
      <w:r w:rsidR="00C855F9" w:rsidRPr="00DF6613">
        <w:rPr>
          <w:rFonts w:ascii="Bookman Old Style" w:hAnsi="Bookman Old Style"/>
          <w:color w:val="000000"/>
          <w:sz w:val="20"/>
          <w:szCs w:val="20"/>
        </w:rPr>
        <w:t xml:space="preserve">percobaan atau pembantuan untuk melakukan tindak pidana sebagaimana dimaksud pada ayat (1), dipidana  dengan pidana yang sama. </w:t>
      </w:r>
    </w:p>
    <w:p w14:paraId="70D75D1F" w14:textId="77777777" w:rsidR="00414227" w:rsidRDefault="00414227">
      <w:pPr>
        <w:ind w:left="720" w:hanging="720"/>
        <w:jc w:val="center"/>
        <w:rPr>
          <w:rFonts w:ascii="Bookman Old Style" w:hAnsi="Bookman Old Style"/>
          <w:sz w:val="20"/>
          <w:szCs w:val="20"/>
        </w:rPr>
      </w:pPr>
    </w:p>
    <w:p w14:paraId="111C5285" w14:textId="77777777" w:rsidR="000769A1" w:rsidRDefault="000769A1">
      <w:pPr>
        <w:ind w:left="720" w:hanging="720"/>
        <w:jc w:val="center"/>
        <w:rPr>
          <w:rFonts w:ascii="Bookman Old Style" w:hAnsi="Bookman Old Style"/>
          <w:sz w:val="20"/>
          <w:szCs w:val="20"/>
        </w:rPr>
      </w:pPr>
    </w:p>
    <w:p w14:paraId="06966D4B" w14:textId="77777777" w:rsidR="000769A1" w:rsidRDefault="000769A1">
      <w:pPr>
        <w:ind w:left="720" w:hanging="720"/>
        <w:jc w:val="center"/>
        <w:rPr>
          <w:rFonts w:ascii="Bookman Old Style" w:hAnsi="Bookman Old Style"/>
          <w:sz w:val="20"/>
          <w:szCs w:val="20"/>
        </w:rPr>
      </w:pPr>
    </w:p>
    <w:p w14:paraId="53EB99D5" w14:textId="77777777" w:rsidR="000769A1" w:rsidRPr="00DF6613" w:rsidRDefault="000769A1">
      <w:pPr>
        <w:ind w:left="720" w:hanging="720"/>
        <w:jc w:val="center"/>
        <w:rPr>
          <w:rFonts w:ascii="Bookman Old Style" w:hAnsi="Bookman Old Style"/>
          <w:sz w:val="20"/>
          <w:szCs w:val="20"/>
        </w:rPr>
      </w:pPr>
    </w:p>
    <w:p w14:paraId="1079541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Ketiga</w:t>
      </w:r>
    </w:p>
    <w:p w14:paraId="199B329F" w14:textId="77777777" w:rsidR="001C3007" w:rsidRPr="00DF6613" w:rsidRDefault="001C3007">
      <w:pPr>
        <w:ind w:left="720" w:hanging="720"/>
        <w:jc w:val="center"/>
        <w:rPr>
          <w:rFonts w:ascii="Bookman Old Style" w:hAnsi="Bookman Old Style"/>
          <w:sz w:val="20"/>
          <w:szCs w:val="20"/>
          <w:lang w:val="sv-SE"/>
        </w:rPr>
      </w:pPr>
      <w:r w:rsidRPr="00DF6613">
        <w:rPr>
          <w:rFonts w:ascii="Bookman Old Style" w:hAnsi="Bookman Old Style"/>
          <w:sz w:val="20"/>
          <w:szCs w:val="20"/>
          <w:lang w:val="sv-SE"/>
        </w:rPr>
        <w:t xml:space="preserve">Tindak Pidana </w:t>
      </w:r>
      <w:r w:rsidR="00D33AEE" w:rsidRPr="00DF6613">
        <w:rPr>
          <w:rFonts w:ascii="Bookman Old Style" w:hAnsi="Bookman Old Style"/>
          <w:sz w:val="20"/>
          <w:szCs w:val="20"/>
          <w:lang w:val="sv-SE"/>
        </w:rPr>
        <w:t xml:space="preserve">dalam Masa </w:t>
      </w:r>
      <w:r w:rsidRPr="00DF6613">
        <w:rPr>
          <w:rFonts w:ascii="Bookman Old Style" w:hAnsi="Bookman Old Style"/>
          <w:sz w:val="20"/>
          <w:szCs w:val="20"/>
          <w:lang w:val="sv-SE"/>
        </w:rPr>
        <w:t xml:space="preserve">Perang </w:t>
      </w:r>
      <w:r w:rsidR="00D33AEE" w:rsidRPr="00DF6613">
        <w:rPr>
          <w:rFonts w:ascii="Bookman Old Style" w:hAnsi="Bookman Old Style"/>
          <w:sz w:val="20"/>
          <w:szCs w:val="20"/>
          <w:lang w:val="sv-SE"/>
        </w:rPr>
        <w:t>atau Konflik Bersenjata</w:t>
      </w:r>
    </w:p>
    <w:p w14:paraId="71F1CFCE" w14:textId="77777777" w:rsidR="00D33AEE" w:rsidRPr="00DF6613" w:rsidRDefault="00D33AEE">
      <w:pPr>
        <w:ind w:left="720" w:hanging="720"/>
        <w:jc w:val="center"/>
        <w:rPr>
          <w:rFonts w:ascii="Bookman Old Style" w:hAnsi="Bookman Old Style"/>
          <w:sz w:val="20"/>
          <w:szCs w:val="20"/>
          <w:lang w:val="sv-SE"/>
        </w:rPr>
      </w:pPr>
    </w:p>
    <w:p w14:paraId="64BE0E11" w14:textId="77777777" w:rsidR="001C3007" w:rsidRPr="005C792D" w:rsidRDefault="001C3007" w:rsidP="00393BDD">
      <w:pPr>
        <w:jc w:val="center"/>
        <w:rPr>
          <w:rFonts w:ascii="Bookman Old Style" w:hAnsi="Bookman Old Style"/>
          <w:sz w:val="20"/>
          <w:szCs w:val="20"/>
          <w:lang w:val="id-ID"/>
        </w:rPr>
      </w:pPr>
      <w:r w:rsidRPr="00DF6613">
        <w:rPr>
          <w:rFonts w:ascii="Bookman Old Style" w:hAnsi="Bookman Old Style"/>
          <w:sz w:val="20"/>
          <w:szCs w:val="20"/>
          <w:lang w:val="sv-SE"/>
        </w:rPr>
        <w:t xml:space="preserve">Pasal </w:t>
      </w:r>
      <w:r w:rsidR="005C792D">
        <w:rPr>
          <w:rFonts w:ascii="Bookman Old Style" w:hAnsi="Bookman Old Style" w:cs="Arial"/>
          <w:bCs/>
          <w:sz w:val="20"/>
          <w:szCs w:val="20"/>
        </w:rPr>
        <w:t>40</w:t>
      </w:r>
      <w:r w:rsidR="005C792D">
        <w:rPr>
          <w:rFonts w:ascii="Bookman Old Style" w:hAnsi="Bookman Old Style" w:cs="Arial"/>
          <w:bCs/>
          <w:sz w:val="20"/>
          <w:szCs w:val="20"/>
          <w:lang w:val="id-ID"/>
        </w:rPr>
        <w:t>2</w:t>
      </w:r>
    </w:p>
    <w:p w14:paraId="6A2E824E" w14:textId="77777777" w:rsidR="00A06D45" w:rsidRPr="00DF6613" w:rsidRDefault="00A06D45" w:rsidP="00FA567B">
      <w:pPr>
        <w:pStyle w:val="BodyTextIndent"/>
        <w:rPr>
          <w:rFonts w:ascii="Bookman Old Style" w:hAnsi="Bookman Old Style" w:cs="Times New Roman"/>
          <w:sz w:val="20"/>
          <w:szCs w:val="20"/>
          <w:lang w:val="sv-SE"/>
        </w:rPr>
      </w:pPr>
      <w:r w:rsidRPr="00DF6613">
        <w:rPr>
          <w:rFonts w:ascii="Bookman Old Style" w:hAnsi="Bookman Old Style" w:cs="Times New Roman"/>
          <w:sz w:val="20"/>
          <w:szCs w:val="20"/>
          <w:lang w:val="sv-SE"/>
        </w:rPr>
        <w:t xml:space="preserve">Dipidana dengan </w:t>
      </w:r>
      <w:r w:rsidRPr="00DF6613">
        <w:rPr>
          <w:rFonts w:ascii="Bookman Old Style" w:hAnsi="Bookman Old Style" w:cs="Times New Roman"/>
          <w:sz w:val="20"/>
          <w:szCs w:val="20"/>
          <w:lang w:val="fi-FI"/>
        </w:rPr>
        <w:t>pidana mati atau pidana penjara seumur hidup, atau pidana penjara paling singkat 5 (lima) tahun dan paling lama 20 (dua puluh) tahun</w:t>
      </w:r>
      <w:r w:rsidRPr="00DF6613">
        <w:rPr>
          <w:rFonts w:ascii="Bookman Old Style" w:hAnsi="Bookman Old Style" w:cs="Times New Roman"/>
          <w:sz w:val="20"/>
          <w:szCs w:val="20"/>
          <w:lang w:val="sv-SE"/>
        </w:rPr>
        <w:t>, setiap orang yang pada masa perang atau konflik bersenjata melakukan pelanggaran berat terhadap orang atau harta kekayaan, berupa:</w:t>
      </w:r>
    </w:p>
    <w:p w14:paraId="1549EC44"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pembunuhan;</w:t>
      </w:r>
    </w:p>
    <w:p w14:paraId="4FF99ED4"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penyiksaan atau perlakuan tidak berperikemanusiaan termasuk percobaan biologis;</w:t>
      </w:r>
    </w:p>
    <w:p w14:paraId="364F18B6" w14:textId="77777777" w:rsidR="001C3007" w:rsidRPr="00DF6613" w:rsidRDefault="001C3007" w:rsidP="009514F4">
      <w:pPr>
        <w:pStyle w:val="BodyTextIndent2"/>
        <w:tabs>
          <w:tab w:val="left" w:pos="426"/>
        </w:tabs>
        <w:ind w:left="426" w:hanging="426"/>
        <w:rPr>
          <w:rFonts w:ascii="Bookman Old Style" w:hAnsi="Bookman Old Style"/>
          <w:sz w:val="20"/>
          <w:szCs w:val="20"/>
        </w:rPr>
      </w:pPr>
      <w:r w:rsidRPr="00DF6613">
        <w:rPr>
          <w:rFonts w:ascii="Bookman Old Style" w:hAnsi="Bookman Old Style"/>
          <w:sz w:val="20"/>
          <w:szCs w:val="20"/>
        </w:rPr>
        <w:t>c.</w:t>
      </w:r>
      <w:r w:rsidRPr="00DF6613">
        <w:rPr>
          <w:rFonts w:ascii="Bookman Old Style" w:hAnsi="Bookman Old Style"/>
          <w:sz w:val="20"/>
          <w:szCs w:val="20"/>
        </w:rPr>
        <w:tab/>
        <w:t>menyebabkan penderitaan berat atau mencederai berat tubuh atau kesehatan;</w:t>
      </w:r>
    </w:p>
    <w:p w14:paraId="1373D4F6" w14:textId="77777777" w:rsidR="001C3007" w:rsidRPr="00DF6613" w:rsidRDefault="001C3007" w:rsidP="009514F4">
      <w:pPr>
        <w:pStyle w:val="BodyTextIndent2"/>
        <w:tabs>
          <w:tab w:val="left" w:pos="426"/>
        </w:tabs>
        <w:ind w:left="426" w:hanging="426"/>
        <w:rPr>
          <w:rFonts w:ascii="Bookman Old Style" w:hAnsi="Bookman Old Style"/>
          <w:sz w:val="20"/>
          <w:szCs w:val="20"/>
        </w:rPr>
      </w:pPr>
      <w:r w:rsidRPr="00DF6613">
        <w:rPr>
          <w:rFonts w:ascii="Bookman Old Style" w:hAnsi="Bookman Old Style"/>
          <w:sz w:val="20"/>
          <w:szCs w:val="20"/>
        </w:rPr>
        <w:t>d.</w:t>
      </w:r>
      <w:r w:rsidRPr="00DF6613">
        <w:rPr>
          <w:rFonts w:ascii="Bookman Old Style" w:hAnsi="Bookman Old Style"/>
          <w:sz w:val="20"/>
          <w:szCs w:val="20"/>
        </w:rPr>
        <w:tab/>
        <w:t>perusakan dan pengambilan secara besar-besaran harta kekayaan, yang tidak dibenarkan oleh keperluan militer dan dilakukan secara tidak sah dan secara tidak bermoral;</w:t>
      </w:r>
    </w:p>
    <w:p w14:paraId="5DBDA8D9"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e.</w:t>
      </w:r>
      <w:r w:rsidRPr="00DF6613">
        <w:rPr>
          <w:rFonts w:ascii="Bookman Old Style" w:hAnsi="Bookman Old Style"/>
          <w:sz w:val="20"/>
          <w:szCs w:val="20"/>
        </w:rPr>
        <w:tab/>
        <w:t>memaksa tahanan perang atau orang yang dilindungi lainnya untuk bekerja dalam pasukan musuh;</w:t>
      </w:r>
    </w:p>
    <w:p w14:paraId="5003719C"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f.</w:t>
      </w:r>
      <w:r w:rsidRPr="00DF6613">
        <w:rPr>
          <w:rFonts w:ascii="Bookman Old Style" w:hAnsi="Bookman Old Style"/>
          <w:sz w:val="20"/>
          <w:szCs w:val="20"/>
        </w:rPr>
        <w:tab/>
        <w:t>merampas hak para tahanan perang atau orang yang dilindungi lainnya dari haknya untuk memperoleh pengadilan yang adil dan diakui;</w:t>
      </w:r>
    </w:p>
    <w:p w14:paraId="2F2A5347"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g.</w:t>
      </w:r>
      <w:r w:rsidRPr="00DF6613">
        <w:rPr>
          <w:rFonts w:ascii="Bookman Old Style" w:hAnsi="Bookman Old Style"/>
          <w:sz w:val="20"/>
          <w:szCs w:val="20"/>
        </w:rPr>
        <w:tab/>
        <w:t>pengusiran atau deportasi, pemindahan, atau perampasan kemerdekaan secara tidak sah; atau</w:t>
      </w:r>
    </w:p>
    <w:p w14:paraId="05C989F6"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h.</w:t>
      </w:r>
      <w:r w:rsidRPr="00DF6613">
        <w:rPr>
          <w:rFonts w:ascii="Bookman Old Style" w:hAnsi="Bookman Old Style"/>
          <w:sz w:val="20"/>
          <w:szCs w:val="20"/>
        </w:rPr>
        <w:tab/>
        <w:t>penyanderaan.</w:t>
      </w:r>
    </w:p>
    <w:p w14:paraId="1FBE5A91" w14:textId="77777777" w:rsidR="00A1379B" w:rsidRPr="00DF6613" w:rsidRDefault="00A1379B">
      <w:pPr>
        <w:jc w:val="center"/>
        <w:rPr>
          <w:rFonts w:ascii="Bookman Old Style" w:hAnsi="Bookman Old Style"/>
          <w:sz w:val="20"/>
          <w:szCs w:val="20"/>
          <w:lang w:val="id-ID"/>
        </w:rPr>
      </w:pPr>
    </w:p>
    <w:p w14:paraId="64A528FE" w14:textId="77777777" w:rsidR="001C3007" w:rsidRPr="005C792D"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cs="Arial"/>
          <w:bCs/>
          <w:sz w:val="20"/>
          <w:szCs w:val="20"/>
        </w:rPr>
        <w:t>40</w:t>
      </w:r>
      <w:r w:rsidR="005C792D">
        <w:rPr>
          <w:rFonts w:ascii="Bookman Old Style" w:hAnsi="Bookman Old Style" w:cs="Arial"/>
          <w:bCs/>
          <w:sz w:val="20"/>
          <w:szCs w:val="20"/>
          <w:lang w:val="id-ID"/>
        </w:rPr>
        <w:t>3</w:t>
      </w:r>
    </w:p>
    <w:p w14:paraId="2F227A95" w14:textId="77777777" w:rsidR="00297F70" w:rsidRPr="00DF6613" w:rsidRDefault="00297F70" w:rsidP="00C1216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Di</w:t>
      </w:r>
      <w:r w:rsidRPr="00DF6613">
        <w:rPr>
          <w:rFonts w:ascii="Bookman Old Style" w:hAnsi="Bookman Old Style"/>
          <w:sz w:val="20"/>
          <w:szCs w:val="20"/>
          <w:lang w:val="id-ID"/>
        </w:rPr>
        <w:t>pidana</w:t>
      </w:r>
      <w:r w:rsidRPr="00DF6613">
        <w:rPr>
          <w:rFonts w:ascii="Bookman Old Style" w:hAnsi="Bookman Old Style"/>
          <w:sz w:val="20"/>
          <w:szCs w:val="20"/>
        </w:rPr>
        <w:t xml:space="preserve"> </w:t>
      </w:r>
      <w:r w:rsidRPr="00DF6613">
        <w:rPr>
          <w:rFonts w:ascii="Bookman Old Style" w:hAnsi="Bookman Old Style"/>
          <w:sz w:val="20"/>
          <w:szCs w:val="20"/>
          <w:lang w:val="id-ID"/>
        </w:rPr>
        <w:t xml:space="preserve">yang sama sebagaimana dimaksud dalam Pasal </w:t>
      </w:r>
      <w:r w:rsidR="005C792D">
        <w:rPr>
          <w:rFonts w:ascii="Bookman Old Style" w:hAnsi="Bookman Old Style"/>
          <w:sz w:val="20"/>
          <w:szCs w:val="20"/>
        </w:rPr>
        <w:t>40</w:t>
      </w:r>
      <w:r w:rsidR="005C792D">
        <w:rPr>
          <w:rFonts w:ascii="Bookman Old Style" w:hAnsi="Bookman Old Style"/>
          <w:sz w:val="20"/>
          <w:szCs w:val="20"/>
          <w:lang w:val="id-ID"/>
        </w:rPr>
        <w:t>0</w:t>
      </w:r>
      <w:r w:rsidRPr="00DF6613">
        <w:rPr>
          <w:rFonts w:ascii="Bookman Old Style" w:hAnsi="Bookman Old Style"/>
          <w:sz w:val="20"/>
          <w:szCs w:val="20"/>
        </w:rPr>
        <w:t xml:space="preserve">, bagi: </w:t>
      </w:r>
    </w:p>
    <w:p w14:paraId="58C56598" w14:textId="77777777" w:rsidR="00C706D7" w:rsidRPr="00DF6613" w:rsidRDefault="00D717E3" w:rsidP="00C706D7">
      <w:pPr>
        <w:numPr>
          <w:ilvl w:val="0"/>
          <w:numId w:val="64"/>
        </w:numPr>
        <w:ind w:left="360"/>
        <w:jc w:val="both"/>
        <w:rPr>
          <w:rFonts w:ascii="Bookman Old Style" w:hAnsi="Bookman Old Style"/>
          <w:sz w:val="20"/>
          <w:szCs w:val="20"/>
        </w:rPr>
      </w:pPr>
      <w:r w:rsidRPr="00DF6613">
        <w:rPr>
          <w:rFonts w:ascii="Bookman Old Style" w:hAnsi="Bookman Old Style"/>
          <w:sz w:val="20"/>
          <w:szCs w:val="20"/>
          <w:lang w:val="id-ID"/>
        </w:rPr>
        <w:t>Komandan militer atau seseorang yang secara efektif bertindak sebagai komandan militer dapat dipertanggungjawabkan terhadap tindak pidana hak asasi manusia</w:t>
      </w:r>
      <w:r w:rsidRPr="00DF6613">
        <w:rPr>
          <w:rFonts w:ascii="Bookman Old Style" w:hAnsi="Bookman Old Style"/>
          <w:sz w:val="20"/>
          <w:szCs w:val="20"/>
        </w:rPr>
        <w:t xml:space="preserve"> yang berat</w:t>
      </w:r>
      <w:r w:rsidRPr="00DF6613">
        <w:rPr>
          <w:rFonts w:ascii="Bookman Old Style" w:hAnsi="Bookman Old Style"/>
          <w:sz w:val="20"/>
          <w:szCs w:val="20"/>
          <w:lang w:val="id-ID"/>
        </w:rPr>
        <w:t>, yang dilakukan oleh pasukan yang berada di bawah komando dan pengendaliannya yang efektif, atau di bawah kekuasaan dan pengendaliannya yang efektif dan tindak pidana tersebut merupakan akibat dari tidak dilakukan pengendalian secara patut, yaitu:</w:t>
      </w:r>
    </w:p>
    <w:p w14:paraId="27D74C4A" w14:textId="77777777" w:rsidR="00D33AEE" w:rsidRPr="00DF6613" w:rsidRDefault="00297F70" w:rsidP="00C706D7">
      <w:pPr>
        <w:ind w:left="851" w:hanging="425"/>
        <w:jc w:val="both"/>
        <w:rPr>
          <w:rFonts w:ascii="Bookman Old Style" w:hAnsi="Bookman Old Style"/>
          <w:sz w:val="20"/>
          <w:szCs w:val="20"/>
        </w:rPr>
      </w:pPr>
      <w:r w:rsidRPr="00DF6613">
        <w:rPr>
          <w:rFonts w:ascii="Bookman Old Style" w:hAnsi="Bookman Old Style"/>
          <w:sz w:val="20"/>
          <w:szCs w:val="20"/>
        </w:rPr>
        <w:t>1</w:t>
      </w:r>
      <w:r w:rsidR="00D33AEE" w:rsidRPr="00DF6613">
        <w:rPr>
          <w:rFonts w:ascii="Bookman Old Style" w:hAnsi="Bookman Old Style"/>
          <w:sz w:val="20"/>
          <w:szCs w:val="20"/>
          <w:lang w:val="id-ID"/>
        </w:rPr>
        <w:t>.</w:t>
      </w:r>
      <w:r w:rsidR="00D33AEE" w:rsidRPr="00DF6613">
        <w:rPr>
          <w:rFonts w:ascii="Bookman Old Style" w:hAnsi="Bookman Old Style"/>
          <w:sz w:val="20"/>
          <w:szCs w:val="20"/>
          <w:lang w:val="id-ID"/>
        </w:rPr>
        <w:tab/>
        <w:t>komandan militer atau seseorang tersebut mengetahui atau berdasarkan  keadaan saat itu seharusnya mengetahui bahwa pasukan tersebut sedang melakukan atau baru saja melakukan pelanggaran hak asasi manusia yang berat; dan</w:t>
      </w:r>
    </w:p>
    <w:p w14:paraId="09968515" w14:textId="77777777" w:rsidR="00D33AEE" w:rsidRPr="00DF6613" w:rsidRDefault="00297F70" w:rsidP="00C706D7">
      <w:pPr>
        <w:ind w:left="851" w:hanging="425"/>
        <w:jc w:val="both"/>
        <w:rPr>
          <w:rFonts w:ascii="Bookman Old Style" w:hAnsi="Bookman Old Style"/>
          <w:sz w:val="20"/>
          <w:szCs w:val="20"/>
          <w:lang w:val="id-ID"/>
        </w:rPr>
      </w:pPr>
      <w:r w:rsidRPr="00DF6613">
        <w:rPr>
          <w:rFonts w:ascii="Bookman Old Style" w:hAnsi="Bookman Old Style"/>
          <w:sz w:val="20"/>
          <w:szCs w:val="20"/>
        </w:rPr>
        <w:t>2</w:t>
      </w:r>
      <w:r w:rsidR="00D33AEE" w:rsidRPr="00DF6613">
        <w:rPr>
          <w:rFonts w:ascii="Bookman Old Style" w:hAnsi="Bookman Old Style"/>
          <w:sz w:val="20"/>
          <w:szCs w:val="20"/>
          <w:lang w:val="id-ID"/>
        </w:rPr>
        <w:t>.</w:t>
      </w:r>
      <w:r w:rsidR="00D33AEE" w:rsidRPr="00DF6613">
        <w:rPr>
          <w:rFonts w:ascii="Bookman Old Style" w:hAnsi="Bookman Old Style"/>
          <w:sz w:val="20"/>
          <w:szCs w:val="20"/>
          <w:lang w:val="id-ID"/>
        </w:rPr>
        <w:tab/>
        <w:t>komandan militer atau seseorang tersebut tidak melakukan tindakan dan diperlukan dalam ruang lingkup kekuasaannya untuk mencegah atau menghentikan perbuatan tersebut atau menyerahkan  pembuatnya kepada pejabat yang berwenang untuk dilakukan penyelidikan, penyidikan, dan penuntutan.</w:t>
      </w:r>
    </w:p>
    <w:p w14:paraId="6E7C3411" w14:textId="77777777" w:rsidR="00D33AEE" w:rsidRPr="00DF6613" w:rsidRDefault="00D33AEE" w:rsidP="00C03B4E">
      <w:pPr>
        <w:numPr>
          <w:ilvl w:val="0"/>
          <w:numId w:val="64"/>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Seorang atasan, baik polisi maupun sipil lainnya bertanggung jawab secara pidana terhadap pelanggaran hak asasi manusia yang berat yang dilakukan oleh bawahannya yang berada di bawah kekuasaan dan pengendaliannya yang efektif, karena atasan tersebut tidak melakukan pengendalian terhadap bawahannya secara patut dan benar, yakni:</w:t>
      </w:r>
    </w:p>
    <w:p w14:paraId="2DE66E48" w14:textId="77777777" w:rsidR="00D33AEE" w:rsidRPr="00DF6613" w:rsidRDefault="00297F70" w:rsidP="009514F4">
      <w:pPr>
        <w:tabs>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rPr>
        <w:t>1</w:t>
      </w:r>
      <w:r w:rsidR="00D33AEE" w:rsidRPr="00DF6613">
        <w:rPr>
          <w:rFonts w:ascii="Bookman Old Style" w:hAnsi="Bookman Old Style"/>
          <w:sz w:val="20"/>
          <w:szCs w:val="20"/>
          <w:lang w:val="id-ID"/>
        </w:rPr>
        <w:t>.</w:t>
      </w:r>
      <w:r w:rsidR="00D33AEE" w:rsidRPr="00DF6613">
        <w:rPr>
          <w:rFonts w:ascii="Bookman Old Style" w:hAnsi="Bookman Old Style"/>
          <w:sz w:val="20"/>
          <w:szCs w:val="20"/>
          <w:lang w:val="id-ID"/>
        </w:rPr>
        <w:tab/>
        <w:t>atasan tersebut mengetahui atau secara sadar mengabaikan informasi yang secara jelas menunjukkan bahwa bawahan sedang melakukan atau baru saja melakukan pelanggaran hak asasi manusia yang berat dan;</w:t>
      </w:r>
    </w:p>
    <w:p w14:paraId="7C218E9A" w14:textId="77777777" w:rsidR="00D33AEE" w:rsidRPr="00DF6613" w:rsidRDefault="00297F70" w:rsidP="009514F4">
      <w:pPr>
        <w:tabs>
          <w:tab w:val="left" w:pos="851"/>
        </w:tabs>
        <w:ind w:left="851" w:hanging="425"/>
        <w:jc w:val="both"/>
        <w:rPr>
          <w:rFonts w:ascii="Bookman Old Style" w:hAnsi="Bookman Old Style"/>
          <w:sz w:val="20"/>
          <w:szCs w:val="20"/>
          <w:lang w:val="id-ID"/>
        </w:rPr>
      </w:pPr>
      <w:r w:rsidRPr="009D5DDD">
        <w:rPr>
          <w:rFonts w:ascii="Bookman Old Style" w:hAnsi="Bookman Old Style"/>
          <w:sz w:val="20"/>
          <w:szCs w:val="20"/>
          <w:lang w:val="id-ID"/>
        </w:rPr>
        <w:t>2</w:t>
      </w:r>
      <w:r w:rsidR="00D33AEE" w:rsidRPr="00DF6613">
        <w:rPr>
          <w:rFonts w:ascii="Bookman Old Style" w:hAnsi="Bookman Old Style"/>
          <w:sz w:val="20"/>
          <w:szCs w:val="20"/>
          <w:lang w:val="id-ID"/>
        </w:rPr>
        <w:t>.</w:t>
      </w:r>
      <w:r w:rsidR="00D33AEE" w:rsidRPr="00DF6613">
        <w:rPr>
          <w:rFonts w:ascii="Bookman Old Style" w:hAnsi="Bookman Old Style"/>
          <w:sz w:val="20"/>
          <w:szCs w:val="20"/>
          <w:lang w:val="id-ID"/>
        </w:rPr>
        <w:tab/>
        <w:t>atasan tersebut tidak mengambil tindakan yang layak yang diperlukan dalam ruang lingkup kewenangannya untuk mencegah atau menghentikan perbuatan tersebut atau menyerahkan  pembuatnya  kepada pejabat yang berwenang untuk dilakukan penyelidikan, penyidikan, dan penuntutan.</w:t>
      </w:r>
    </w:p>
    <w:p w14:paraId="2E68B0F8" w14:textId="77777777" w:rsidR="0085268D" w:rsidRPr="00DF6613" w:rsidRDefault="0085268D">
      <w:pPr>
        <w:pStyle w:val="BodyTextIndent"/>
        <w:rPr>
          <w:rFonts w:ascii="Bookman Old Style" w:hAnsi="Bookman Old Style" w:cs="Times New Roman"/>
          <w:sz w:val="20"/>
          <w:szCs w:val="20"/>
          <w:lang w:val="id-ID"/>
        </w:rPr>
      </w:pPr>
    </w:p>
    <w:p w14:paraId="0159D9DD" w14:textId="77777777" w:rsidR="007E34BB" w:rsidRPr="005C792D" w:rsidRDefault="007E34BB" w:rsidP="00E5648E">
      <w:pPr>
        <w:jc w:val="center"/>
        <w:rPr>
          <w:rFonts w:ascii="Bookman Old Style" w:hAnsi="Bookman Old Style"/>
          <w:color w:val="000000"/>
          <w:sz w:val="20"/>
          <w:szCs w:val="20"/>
          <w:lang w:val="id-ID"/>
        </w:rPr>
      </w:pPr>
      <w:r w:rsidRPr="00DF6613">
        <w:rPr>
          <w:rFonts w:ascii="Bookman Old Style" w:hAnsi="Bookman Old Style"/>
          <w:color w:val="000000"/>
          <w:sz w:val="20"/>
          <w:szCs w:val="20"/>
        </w:rPr>
        <w:t xml:space="preserve">Pasal </w:t>
      </w:r>
      <w:r w:rsidR="0011263D" w:rsidRPr="00DF6613">
        <w:rPr>
          <w:rFonts w:ascii="Bookman Old Style" w:hAnsi="Bookman Old Style" w:cs="Arial"/>
          <w:bCs/>
          <w:sz w:val="20"/>
          <w:szCs w:val="20"/>
        </w:rPr>
        <w:t>40</w:t>
      </w:r>
      <w:r w:rsidR="005C792D">
        <w:rPr>
          <w:rFonts w:ascii="Bookman Old Style" w:hAnsi="Bookman Old Style" w:cs="Arial"/>
          <w:bCs/>
          <w:sz w:val="20"/>
          <w:szCs w:val="20"/>
          <w:lang w:val="id-ID"/>
        </w:rPr>
        <w:t>4</w:t>
      </w:r>
    </w:p>
    <w:p w14:paraId="6F079680" w14:textId="77777777" w:rsidR="007E34BB" w:rsidRPr="00DF6613" w:rsidRDefault="007E34BB" w:rsidP="0032361E">
      <w:pPr>
        <w:numPr>
          <w:ilvl w:val="8"/>
          <w:numId w:val="19"/>
        </w:numPr>
        <w:tabs>
          <w:tab w:val="clear" w:pos="907"/>
          <w:tab w:val="num" w:pos="426"/>
        </w:tabs>
        <w:ind w:left="426" w:hanging="426"/>
        <w:jc w:val="both"/>
        <w:rPr>
          <w:rFonts w:ascii="Bookman Old Style" w:hAnsi="Bookman Old Style"/>
          <w:color w:val="000000"/>
          <w:sz w:val="20"/>
          <w:szCs w:val="20"/>
        </w:rPr>
      </w:pPr>
      <w:r w:rsidRPr="00DF6613">
        <w:rPr>
          <w:rFonts w:ascii="Bookman Old Style" w:hAnsi="Bookman Old Style"/>
          <w:color w:val="000000"/>
          <w:sz w:val="20"/>
          <w:szCs w:val="20"/>
        </w:rPr>
        <w:t xml:space="preserve">Setiap orang yang melakukan tindak pidana </w:t>
      </w:r>
      <w:r w:rsidRPr="00DF6613">
        <w:rPr>
          <w:rFonts w:ascii="Bookman Old Style" w:hAnsi="Bookman Old Style"/>
          <w:color w:val="000000"/>
          <w:sz w:val="20"/>
          <w:szCs w:val="20"/>
          <w:lang w:val="id-ID"/>
        </w:rPr>
        <w:t>sebagaimana dimaksud dalam  Pasal</w:t>
      </w:r>
      <w:r w:rsidR="005C792D">
        <w:rPr>
          <w:rFonts w:ascii="Bookman Old Style" w:hAnsi="Bookman Old Style"/>
          <w:color w:val="000000"/>
          <w:sz w:val="20"/>
          <w:szCs w:val="20"/>
        </w:rPr>
        <w:t xml:space="preserve"> 40</w:t>
      </w:r>
      <w:r w:rsidR="005C792D">
        <w:rPr>
          <w:rFonts w:ascii="Bookman Old Style" w:hAnsi="Bookman Old Style"/>
          <w:color w:val="000000"/>
          <w:sz w:val="20"/>
          <w:szCs w:val="20"/>
          <w:lang w:val="id-ID"/>
        </w:rPr>
        <w:t>0</w:t>
      </w:r>
      <w:r w:rsidRPr="00DF6613">
        <w:rPr>
          <w:rFonts w:ascii="Bookman Old Style" w:hAnsi="Bookman Old Style"/>
          <w:color w:val="000000"/>
          <w:sz w:val="20"/>
          <w:szCs w:val="20"/>
          <w:lang w:val="id-ID"/>
        </w:rPr>
        <w:t xml:space="preserve">, Pasal </w:t>
      </w:r>
      <w:r w:rsidR="005C792D">
        <w:rPr>
          <w:rFonts w:ascii="Bookman Old Style" w:hAnsi="Bookman Old Style"/>
          <w:color w:val="000000"/>
          <w:sz w:val="20"/>
          <w:szCs w:val="20"/>
        </w:rPr>
        <w:t>40</w:t>
      </w:r>
      <w:r w:rsidR="005C792D">
        <w:rPr>
          <w:rFonts w:ascii="Bookman Old Style" w:hAnsi="Bookman Old Style"/>
          <w:color w:val="000000"/>
          <w:sz w:val="20"/>
          <w:szCs w:val="20"/>
          <w:lang w:val="id-ID"/>
        </w:rPr>
        <w:t>1</w:t>
      </w:r>
      <w:r w:rsidR="0011263D" w:rsidRPr="00DF6613">
        <w:rPr>
          <w:rFonts w:ascii="Bookman Old Style" w:hAnsi="Bookman Old Style"/>
          <w:color w:val="000000"/>
          <w:sz w:val="20"/>
          <w:szCs w:val="20"/>
        </w:rPr>
        <w:t xml:space="preserve">, </w:t>
      </w:r>
      <w:r w:rsidRPr="00DF6613">
        <w:rPr>
          <w:rFonts w:ascii="Bookman Old Style" w:hAnsi="Bookman Old Style"/>
          <w:color w:val="000000"/>
          <w:sz w:val="20"/>
          <w:szCs w:val="20"/>
          <w:lang w:val="id-ID"/>
        </w:rPr>
        <w:t xml:space="preserve">atau Pasal </w:t>
      </w:r>
      <w:r w:rsidR="0011263D" w:rsidRPr="00DF6613">
        <w:rPr>
          <w:rFonts w:ascii="Bookman Old Style" w:hAnsi="Bookman Old Style"/>
          <w:color w:val="000000"/>
          <w:sz w:val="20"/>
          <w:szCs w:val="20"/>
        </w:rPr>
        <w:t>40</w:t>
      </w:r>
      <w:r w:rsidR="005C792D">
        <w:rPr>
          <w:rFonts w:ascii="Bookman Old Style" w:hAnsi="Bookman Old Style"/>
          <w:color w:val="000000"/>
          <w:sz w:val="20"/>
          <w:szCs w:val="20"/>
          <w:lang w:val="id-ID"/>
        </w:rPr>
        <w:t>2</w:t>
      </w:r>
      <w:r w:rsidR="0011263D" w:rsidRPr="00DF6613">
        <w:rPr>
          <w:rFonts w:ascii="Bookman Old Style" w:hAnsi="Bookman Old Style"/>
          <w:b/>
          <w:color w:val="000000"/>
          <w:sz w:val="20"/>
          <w:szCs w:val="20"/>
        </w:rPr>
        <w:t xml:space="preserve"> </w:t>
      </w:r>
      <w:r w:rsidRPr="00DF6613">
        <w:rPr>
          <w:rFonts w:ascii="Bookman Old Style" w:hAnsi="Bookman Old Style"/>
          <w:color w:val="000000"/>
          <w:sz w:val="20"/>
          <w:szCs w:val="20"/>
        </w:rPr>
        <w:t xml:space="preserve">berdasarkan perintah atasan dapat dipidana kecuali: </w:t>
      </w:r>
    </w:p>
    <w:p w14:paraId="11259494" w14:textId="77777777" w:rsidR="00F541C2" w:rsidRPr="00DF6613" w:rsidRDefault="00F541C2" w:rsidP="009514F4">
      <w:pPr>
        <w:tabs>
          <w:tab w:val="num" w:pos="426"/>
        </w:tabs>
        <w:ind w:left="852" w:hanging="426"/>
        <w:jc w:val="both"/>
        <w:rPr>
          <w:rFonts w:ascii="Bookman Old Style" w:hAnsi="Bookman Old Style"/>
          <w:color w:val="000000"/>
          <w:sz w:val="20"/>
          <w:szCs w:val="20"/>
          <w:lang w:val="id-ID"/>
        </w:rPr>
      </w:pPr>
      <w:r w:rsidRPr="00DF6613">
        <w:rPr>
          <w:rFonts w:ascii="Bookman Old Style" w:hAnsi="Bookman Old Style"/>
          <w:color w:val="000000"/>
          <w:sz w:val="20"/>
          <w:szCs w:val="20"/>
        </w:rPr>
        <w:t xml:space="preserve">a. </w:t>
      </w:r>
      <w:r w:rsidRPr="00DF6613">
        <w:rPr>
          <w:rFonts w:ascii="Bookman Old Style" w:hAnsi="Bookman Old Style"/>
          <w:color w:val="000000"/>
          <w:sz w:val="20"/>
          <w:szCs w:val="20"/>
          <w:lang w:val="id-ID"/>
        </w:rPr>
        <w:tab/>
      </w:r>
      <w:r w:rsidR="007E34BB" w:rsidRPr="00DF6613">
        <w:rPr>
          <w:rFonts w:ascii="Bookman Old Style" w:hAnsi="Bookman Old Style"/>
          <w:color w:val="000000"/>
          <w:sz w:val="20"/>
          <w:szCs w:val="20"/>
        </w:rPr>
        <w:t xml:space="preserve">perintah itu merupakan kewajiban hukum yang harus dipatuhinya sebagai bawahan; </w:t>
      </w:r>
    </w:p>
    <w:p w14:paraId="69C1BC51" w14:textId="77777777" w:rsidR="00F541C2" w:rsidRPr="00DF6613" w:rsidRDefault="00F541C2" w:rsidP="009514F4">
      <w:pPr>
        <w:tabs>
          <w:tab w:val="num" w:pos="426"/>
        </w:tabs>
        <w:ind w:left="852"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lastRenderedPageBreak/>
        <w:t>b.</w:t>
      </w:r>
      <w:r w:rsidRPr="00DF6613">
        <w:rPr>
          <w:rFonts w:ascii="Bookman Old Style" w:hAnsi="Bookman Old Style"/>
          <w:color w:val="000000"/>
          <w:sz w:val="20"/>
          <w:szCs w:val="20"/>
          <w:lang w:val="id-ID"/>
        </w:rPr>
        <w:tab/>
      </w:r>
      <w:r w:rsidR="007E34BB" w:rsidRPr="00DF6613">
        <w:rPr>
          <w:rFonts w:ascii="Bookman Old Style" w:hAnsi="Bookman Old Style"/>
          <w:color w:val="000000"/>
          <w:sz w:val="20"/>
          <w:szCs w:val="20"/>
        </w:rPr>
        <w:t>perintah itu diyakininya dengan itikad baik telah diberikan dengan sah; atau</w:t>
      </w:r>
    </w:p>
    <w:p w14:paraId="4862655D" w14:textId="77777777" w:rsidR="007E34BB" w:rsidRPr="00DF6613" w:rsidRDefault="00F541C2" w:rsidP="009514F4">
      <w:pPr>
        <w:tabs>
          <w:tab w:val="num" w:pos="426"/>
        </w:tabs>
        <w:ind w:left="852" w:hanging="426"/>
        <w:jc w:val="both"/>
        <w:rPr>
          <w:rFonts w:ascii="Bookman Old Style" w:hAnsi="Bookman Old Style"/>
          <w:color w:val="000000"/>
          <w:sz w:val="20"/>
          <w:szCs w:val="20"/>
        </w:rPr>
      </w:pPr>
      <w:r w:rsidRPr="00DF6613">
        <w:rPr>
          <w:rFonts w:ascii="Bookman Old Style" w:hAnsi="Bookman Old Style"/>
          <w:color w:val="000000"/>
          <w:sz w:val="20"/>
          <w:szCs w:val="20"/>
          <w:lang w:val="id-ID"/>
        </w:rPr>
        <w:t>c.</w:t>
      </w:r>
      <w:r w:rsidRPr="00DF6613">
        <w:rPr>
          <w:rFonts w:ascii="Bookman Old Style" w:hAnsi="Bookman Old Style"/>
          <w:color w:val="000000"/>
          <w:sz w:val="20"/>
          <w:szCs w:val="20"/>
          <w:lang w:val="id-ID"/>
        </w:rPr>
        <w:tab/>
      </w:r>
      <w:r w:rsidR="007E34BB" w:rsidRPr="00DF6613">
        <w:rPr>
          <w:rFonts w:ascii="Bookman Old Style" w:hAnsi="Bookman Old Style"/>
          <w:color w:val="000000"/>
          <w:sz w:val="20"/>
          <w:szCs w:val="20"/>
        </w:rPr>
        <w:t>perintah itu tidak secara jelas melawan hukum.</w:t>
      </w:r>
    </w:p>
    <w:p w14:paraId="01D776E2" w14:textId="77777777" w:rsidR="007E34BB" w:rsidRPr="00DF6613" w:rsidRDefault="00F541C2" w:rsidP="009514F4">
      <w:pPr>
        <w:tabs>
          <w:tab w:val="num" w:pos="426"/>
          <w:tab w:val="left" w:pos="900"/>
        </w:tabs>
        <w:ind w:left="426" w:hanging="426"/>
        <w:jc w:val="both"/>
        <w:rPr>
          <w:rFonts w:ascii="Bookman Old Style" w:hAnsi="Bookman Old Style"/>
          <w:color w:val="000000"/>
          <w:sz w:val="20"/>
          <w:szCs w:val="20"/>
        </w:rPr>
      </w:pPr>
      <w:r w:rsidRPr="00DF6613">
        <w:rPr>
          <w:rFonts w:ascii="Bookman Old Style" w:hAnsi="Bookman Old Style"/>
          <w:color w:val="000000"/>
          <w:sz w:val="20"/>
          <w:szCs w:val="20"/>
          <w:lang w:val="id-ID"/>
        </w:rPr>
        <w:t>(2)</w:t>
      </w:r>
      <w:r w:rsidRPr="00DF6613">
        <w:rPr>
          <w:rFonts w:ascii="Bookman Old Style" w:hAnsi="Bookman Old Style"/>
          <w:color w:val="000000"/>
          <w:sz w:val="20"/>
          <w:szCs w:val="20"/>
          <w:lang w:val="id-ID"/>
        </w:rPr>
        <w:tab/>
      </w:r>
      <w:r w:rsidR="007E34BB" w:rsidRPr="00DF6613">
        <w:rPr>
          <w:rFonts w:ascii="Bookman Old Style" w:hAnsi="Bookman Old Style"/>
          <w:color w:val="000000"/>
          <w:sz w:val="20"/>
          <w:szCs w:val="20"/>
        </w:rPr>
        <w:t>Perintah untuk melakukan genosida atau tindak pidana kemanusiaan dipandang secara jelas bersifat melawan hukum.</w:t>
      </w:r>
    </w:p>
    <w:p w14:paraId="41F86443" w14:textId="77777777" w:rsidR="009514F4" w:rsidRPr="00DF6613" w:rsidRDefault="009514F4" w:rsidP="007E34BB">
      <w:pPr>
        <w:jc w:val="center"/>
        <w:rPr>
          <w:rFonts w:ascii="Bookman Old Style" w:hAnsi="Bookman Old Style"/>
          <w:color w:val="000000"/>
          <w:sz w:val="20"/>
          <w:szCs w:val="20"/>
          <w:lang w:val="id-ID"/>
        </w:rPr>
      </w:pPr>
    </w:p>
    <w:p w14:paraId="712B45F7" w14:textId="77777777" w:rsidR="007E34BB" w:rsidRPr="005C792D" w:rsidRDefault="007E34BB" w:rsidP="007E34BB">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11263D" w:rsidRPr="00DF6613">
        <w:rPr>
          <w:rFonts w:ascii="Bookman Old Style" w:hAnsi="Bookman Old Style" w:cs="Arial"/>
          <w:bCs/>
          <w:sz w:val="20"/>
          <w:szCs w:val="20"/>
        </w:rPr>
        <w:t>40</w:t>
      </w:r>
      <w:r w:rsidR="005C792D">
        <w:rPr>
          <w:rFonts w:ascii="Bookman Old Style" w:hAnsi="Bookman Old Style" w:cs="Arial"/>
          <w:bCs/>
          <w:sz w:val="20"/>
          <w:szCs w:val="20"/>
          <w:lang w:val="id-ID"/>
        </w:rPr>
        <w:t>5</w:t>
      </w:r>
    </w:p>
    <w:p w14:paraId="24280D98" w14:textId="77777777" w:rsidR="007E34BB" w:rsidRPr="00DF6613" w:rsidRDefault="007E34BB" w:rsidP="007E34BB">
      <w:pPr>
        <w:pStyle w:val="BodyTextIndent"/>
        <w:ind w:left="14" w:hanging="14"/>
        <w:rPr>
          <w:rFonts w:ascii="Bookman Old Style" w:hAnsi="Bookman Old Style" w:cs="Times New Roman"/>
          <w:color w:val="000000"/>
          <w:sz w:val="20"/>
          <w:szCs w:val="20"/>
          <w:lang w:val="id-ID"/>
        </w:rPr>
      </w:pPr>
      <w:r w:rsidRPr="00DF6613">
        <w:rPr>
          <w:rFonts w:ascii="Bookman Old Style" w:hAnsi="Bookman Old Style" w:cs="Times New Roman"/>
          <w:color w:val="000000"/>
          <w:sz w:val="20"/>
          <w:szCs w:val="20"/>
          <w:lang w:val="id-ID"/>
        </w:rPr>
        <w:t xml:space="preserve">Ketentuan sebagaimana dimaksud dalam Pasal </w:t>
      </w:r>
      <w:r w:rsidR="00A313BD" w:rsidRPr="00DF6613">
        <w:rPr>
          <w:rFonts w:ascii="Bookman Old Style" w:hAnsi="Bookman Old Style" w:cs="Times New Roman"/>
          <w:color w:val="000000"/>
          <w:sz w:val="20"/>
          <w:szCs w:val="20"/>
        </w:rPr>
        <w:t>40</w:t>
      </w:r>
      <w:r w:rsidR="005C792D">
        <w:rPr>
          <w:rFonts w:ascii="Bookman Old Style" w:hAnsi="Bookman Old Style" w:cs="Times New Roman"/>
          <w:color w:val="000000"/>
          <w:sz w:val="20"/>
          <w:szCs w:val="20"/>
          <w:lang w:val="id-ID"/>
        </w:rPr>
        <w:t>2</w:t>
      </w:r>
      <w:r w:rsidR="00A313BD" w:rsidRPr="00DF6613">
        <w:rPr>
          <w:rFonts w:ascii="Bookman Old Style" w:hAnsi="Bookman Old Style" w:cs="Times New Roman"/>
          <w:b/>
          <w:color w:val="000000"/>
          <w:sz w:val="20"/>
          <w:szCs w:val="20"/>
        </w:rPr>
        <w:t xml:space="preserve"> </w:t>
      </w:r>
      <w:r w:rsidRPr="00DF6613">
        <w:rPr>
          <w:rFonts w:ascii="Bookman Old Style" w:hAnsi="Bookman Old Style" w:cs="Times New Roman"/>
          <w:color w:val="000000"/>
          <w:sz w:val="20"/>
          <w:szCs w:val="20"/>
          <w:lang w:val="id-ID"/>
        </w:rPr>
        <w:t>tidak dapat diterapkan terhadap situasi yang berkaitan dengan gangguan dan ketegangan internal, seperti kerusuhan, tindakan kekerasan yang bersifat terpisah dan sporadis atau perbuatan lain yang mempunyai sifat yang sama.</w:t>
      </w:r>
    </w:p>
    <w:p w14:paraId="2F9E333F" w14:textId="77777777" w:rsidR="007E34BB" w:rsidRPr="00DF6613" w:rsidRDefault="007E34BB" w:rsidP="007E34BB">
      <w:pPr>
        <w:pStyle w:val="BodyTextIndent"/>
        <w:ind w:left="748" w:hanging="374"/>
        <w:jc w:val="center"/>
        <w:rPr>
          <w:rFonts w:ascii="Bookman Old Style" w:hAnsi="Bookman Old Style" w:cs="Times New Roman"/>
          <w:color w:val="000000"/>
          <w:sz w:val="20"/>
          <w:szCs w:val="20"/>
          <w:lang w:val="id-ID"/>
        </w:rPr>
      </w:pPr>
    </w:p>
    <w:p w14:paraId="6320C61C" w14:textId="77777777" w:rsidR="007E34BB" w:rsidRPr="005C792D" w:rsidRDefault="007E34BB" w:rsidP="00D1754F">
      <w:pPr>
        <w:pStyle w:val="BodyTextIndent"/>
        <w:ind w:left="374" w:hanging="374"/>
        <w:jc w:val="center"/>
        <w:rPr>
          <w:rFonts w:ascii="Bookman Old Style" w:hAnsi="Bookman Old Style" w:cs="Times New Roman"/>
          <w:color w:val="000000"/>
          <w:sz w:val="20"/>
          <w:szCs w:val="20"/>
          <w:lang w:val="id-ID"/>
        </w:rPr>
      </w:pPr>
      <w:r w:rsidRPr="00DF6613">
        <w:rPr>
          <w:rFonts w:ascii="Bookman Old Style" w:hAnsi="Bookman Old Style" w:cs="Times New Roman"/>
          <w:color w:val="000000"/>
          <w:sz w:val="20"/>
          <w:szCs w:val="20"/>
          <w:lang w:val="id-ID"/>
        </w:rPr>
        <w:t xml:space="preserve">Pasal </w:t>
      </w:r>
      <w:r w:rsidR="00A313BD" w:rsidRPr="00DF6613">
        <w:rPr>
          <w:rFonts w:ascii="Bookman Old Style" w:hAnsi="Bookman Old Style" w:cs="Arial"/>
          <w:bCs/>
          <w:sz w:val="20"/>
          <w:szCs w:val="20"/>
        </w:rPr>
        <w:t>40</w:t>
      </w:r>
      <w:r w:rsidR="005C792D">
        <w:rPr>
          <w:rFonts w:ascii="Bookman Old Style" w:hAnsi="Bookman Old Style" w:cs="Arial"/>
          <w:bCs/>
          <w:sz w:val="20"/>
          <w:szCs w:val="20"/>
          <w:lang w:val="id-ID"/>
        </w:rPr>
        <w:t>6</w:t>
      </w:r>
    </w:p>
    <w:p w14:paraId="7B5D1249" w14:textId="77777777" w:rsidR="007E34BB" w:rsidRPr="00DF6613" w:rsidRDefault="007E34BB" w:rsidP="007E34BB">
      <w:pPr>
        <w:pStyle w:val="BodyTextIndent"/>
        <w:rPr>
          <w:rFonts w:ascii="Bookman Old Style" w:hAnsi="Bookman Old Style" w:cs="Times New Roman"/>
          <w:color w:val="000000"/>
          <w:sz w:val="20"/>
          <w:szCs w:val="20"/>
          <w:lang w:val="id-ID"/>
        </w:rPr>
      </w:pPr>
      <w:r w:rsidRPr="00DF6613">
        <w:rPr>
          <w:rFonts w:ascii="Bookman Old Style" w:hAnsi="Bookman Old Style" w:cs="Times New Roman"/>
          <w:color w:val="000000"/>
          <w:sz w:val="20"/>
          <w:szCs w:val="20"/>
          <w:lang w:val="id-ID"/>
        </w:rPr>
        <w:t xml:space="preserve">Ketentuan mengenai daluwarsa sebagaimana dimaksud dalam </w:t>
      </w:r>
      <w:r w:rsidR="00A313BD" w:rsidRPr="00DF6613">
        <w:rPr>
          <w:rFonts w:ascii="Bookman Old Style" w:hAnsi="Bookman Old Style" w:cs="Times New Roman"/>
          <w:color w:val="000000"/>
          <w:sz w:val="20"/>
          <w:szCs w:val="20"/>
          <w:lang w:val="id-ID"/>
        </w:rPr>
        <w:t>Pasal 1</w:t>
      </w:r>
      <w:r w:rsidR="005C792D">
        <w:rPr>
          <w:rFonts w:ascii="Bookman Old Style" w:hAnsi="Bookman Old Style" w:cs="Times New Roman"/>
          <w:color w:val="000000"/>
          <w:sz w:val="20"/>
          <w:szCs w:val="20"/>
        </w:rPr>
        <w:t>5</w:t>
      </w:r>
      <w:r w:rsidR="005C792D">
        <w:rPr>
          <w:rFonts w:ascii="Bookman Old Style" w:hAnsi="Bookman Old Style" w:cs="Times New Roman"/>
          <w:color w:val="000000"/>
          <w:sz w:val="20"/>
          <w:szCs w:val="20"/>
          <w:lang w:val="id-ID"/>
        </w:rPr>
        <w:t>2</w:t>
      </w:r>
      <w:r w:rsidRPr="00DF6613">
        <w:rPr>
          <w:rFonts w:ascii="Bookman Old Style" w:hAnsi="Bookman Old Style" w:cs="Times New Roman"/>
          <w:color w:val="000000"/>
          <w:sz w:val="20"/>
          <w:szCs w:val="20"/>
          <w:lang w:val="id-ID"/>
        </w:rPr>
        <w:t xml:space="preserve"> huruf c tidak berlaku bagi</w:t>
      </w:r>
      <w:r w:rsidRPr="00DF6613">
        <w:rPr>
          <w:rFonts w:ascii="Bookman Old Style" w:hAnsi="Bookman Old Style" w:cs="Times New Roman"/>
          <w:b/>
          <w:color w:val="000000"/>
          <w:sz w:val="20"/>
          <w:szCs w:val="20"/>
          <w:lang w:val="id-ID"/>
        </w:rPr>
        <w:t xml:space="preserve"> </w:t>
      </w:r>
      <w:r w:rsidR="00A313BD" w:rsidRPr="00DF6613">
        <w:rPr>
          <w:rFonts w:ascii="Bookman Old Style" w:hAnsi="Bookman Old Style"/>
          <w:color w:val="000000"/>
          <w:sz w:val="20"/>
          <w:szCs w:val="20"/>
          <w:lang w:val="id-ID"/>
        </w:rPr>
        <w:t>Pasal</w:t>
      </w:r>
      <w:r w:rsidR="005C792D">
        <w:rPr>
          <w:rFonts w:ascii="Bookman Old Style" w:hAnsi="Bookman Old Style"/>
          <w:color w:val="000000"/>
          <w:sz w:val="20"/>
          <w:szCs w:val="20"/>
        </w:rPr>
        <w:t xml:space="preserve"> 40</w:t>
      </w:r>
      <w:r w:rsidR="005C792D">
        <w:rPr>
          <w:rFonts w:ascii="Bookman Old Style" w:hAnsi="Bookman Old Style"/>
          <w:color w:val="000000"/>
          <w:sz w:val="20"/>
          <w:szCs w:val="20"/>
          <w:lang w:val="id-ID"/>
        </w:rPr>
        <w:t>0</w:t>
      </w:r>
      <w:r w:rsidR="00A313BD" w:rsidRPr="00DF6613">
        <w:rPr>
          <w:rFonts w:ascii="Bookman Old Style" w:hAnsi="Bookman Old Style"/>
          <w:color w:val="000000"/>
          <w:sz w:val="20"/>
          <w:szCs w:val="20"/>
          <w:lang w:val="id-ID"/>
        </w:rPr>
        <w:t xml:space="preserve">, Pasal </w:t>
      </w:r>
      <w:r w:rsidR="005C792D">
        <w:rPr>
          <w:rFonts w:ascii="Bookman Old Style" w:hAnsi="Bookman Old Style"/>
          <w:color w:val="000000"/>
          <w:sz w:val="20"/>
          <w:szCs w:val="20"/>
        </w:rPr>
        <w:t>40</w:t>
      </w:r>
      <w:r w:rsidR="005C792D">
        <w:rPr>
          <w:rFonts w:ascii="Bookman Old Style" w:hAnsi="Bookman Old Style"/>
          <w:color w:val="000000"/>
          <w:sz w:val="20"/>
          <w:szCs w:val="20"/>
          <w:lang w:val="id-ID"/>
        </w:rPr>
        <w:t>1</w:t>
      </w:r>
      <w:r w:rsidR="00A313BD" w:rsidRPr="00DF6613">
        <w:rPr>
          <w:rFonts w:ascii="Bookman Old Style" w:hAnsi="Bookman Old Style"/>
          <w:color w:val="000000"/>
          <w:sz w:val="20"/>
          <w:szCs w:val="20"/>
        </w:rPr>
        <w:t xml:space="preserve">, </w:t>
      </w:r>
      <w:r w:rsidR="00A313BD" w:rsidRPr="00DF6613">
        <w:rPr>
          <w:rFonts w:ascii="Bookman Old Style" w:hAnsi="Bookman Old Style"/>
          <w:color w:val="000000"/>
          <w:sz w:val="20"/>
          <w:szCs w:val="20"/>
          <w:lang w:val="id-ID"/>
        </w:rPr>
        <w:t xml:space="preserve">atau Pasal </w:t>
      </w:r>
      <w:r w:rsidR="005C792D">
        <w:rPr>
          <w:rFonts w:ascii="Bookman Old Style" w:hAnsi="Bookman Old Style"/>
          <w:color w:val="000000"/>
          <w:sz w:val="20"/>
          <w:szCs w:val="20"/>
        </w:rPr>
        <w:t>40</w:t>
      </w:r>
      <w:r w:rsidR="005C792D">
        <w:rPr>
          <w:rFonts w:ascii="Bookman Old Style" w:hAnsi="Bookman Old Style"/>
          <w:color w:val="000000"/>
          <w:sz w:val="20"/>
          <w:szCs w:val="20"/>
          <w:lang w:val="id-ID"/>
        </w:rPr>
        <w:t>2</w:t>
      </w:r>
      <w:r w:rsidR="00A313BD" w:rsidRPr="00DF6613">
        <w:rPr>
          <w:rFonts w:ascii="Bookman Old Style" w:hAnsi="Bookman Old Style"/>
          <w:color w:val="000000"/>
          <w:sz w:val="20"/>
          <w:szCs w:val="20"/>
        </w:rPr>
        <w:t>.</w:t>
      </w:r>
    </w:p>
    <w:p w14:paraId="3C936CDC" w14:textId="77777777" w:rsidR="007979E2" w:rsidRDefault="007979E2">
      <w:pPr>
        <w:ind w:left="720" w:hanging="720"/>
        <w:jc w:val="center"/>
        <w:rPr>
          <w:rFonts w:ascii="Bookman Old Style" w:hAnsi="Bookman Old Style"/>
          <w:sz w:val="20"/>
          <w:szCs w:val="20"/>
          <w:lang w:val="id-ID"/>
        </w:rPr>
      </w:pPr>
    </w:p>
    <w:p w14:paraId="7EC414F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w:t>
      </w:r>
    </w:p>
    <w:p w14:paraId="4364B719" w14:textId="77777777" w:rsidR="00945792"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TINDAK PIDANA TERHADAP KEKUASAAN UMUM </w:t>
      </w:r>
    </w:p>
    <w:p w14:paraId="09D107A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DAN LEMBAGA NEGARA</w:t>
      </w:r>
    </w:p>
    <w:p w14:paraId="331EAB9E" w14:textId="77777777" w:rsidR="001C3007" w:rsidRPr="00DF6613" w:rsidRDefault="001C3007">
      <w:pPr>
        <w:ind w:left="720" w:hanging="720"/>
        <w:jc w:val="center"/>
        <w:rPr>
          <w:rFonts w:ascii="Bookman Old Style" w:hAnsi="Bookman Old Style"/>
          <w:sz w:val="20"/>
          <w:szCs w:val="20"/>
        </w:rPr>
      </w:pPr>
    </w:p>
    <w:p w14:paraId="3AAA971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3D739DF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Penghinaan terhadap Kekuasaan Umum dan Lembaga Negara</w:t>
      </w:r>
    </w:p>
    <w:p w14:paraId="177F8DDB" w14:textId="77777777" w:rsidR="00626336" w:rsidRPr="00DF6613" w:rsidRDefault="00626336" w:rsidP="00626336">
      <w:pPr>
        <w:jc w:val="center"/>
        <w:rPr>
          <w:rFonts w:ascii="Bookman Old Style" w:hAnsi="Bookman Old Style"/>
          <w:sz w:val="20"/>
          <w:szCs w:val="20"/>
          <w:lang w:val="id-ID"/>
        </w:rPr>
      </w:pPr>
    </w:p>
    <w:p w14:paraId="1371D9D6" w14:textId="77777777" w:rsidR="00626336" w:rsidRPr="005C792D" w:rsidRDefault="00626336" w:rsidP="00626336">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40</w:t>
      </w:r>
      <w:r w:rsidR="005C792D">
        <w:rPr>
          <w:rFonts w:ascii="Bookman Old Style" w:hAnsi="Bookman Old Style"/>
          <w:sz w:val="20"/>
          <w:szCs w:val="20"/>
          <w:lang w:val="id-ID"/>
        </w:rPr>
        <w:t>7</w:t>
      </w:r>
    </w:p>
    <w:p w14:paraId="11BEA0F7" w14:textId="77777777" w:rsidR="00626336" w:rsidRPr="00DF6613" w:rsidRDefault="00626336" w:rsidP="00626336">
      <w:pPr>
        <w:jc w:val="both"/>
        <w:rPr>
          <w:rFonts w:ascii="Bookman Old Style" w:hAnsi="Bookman Old Style"/>
          <w:sz w:val="20"/>
          <w:szCs w:val="20"/>
          <w:lang w:val="id-ID"/>
        </w:rPr>
      </w:pPr>
      <w:r w:rsidRPr="00DF6613">
        <w:rPr>
          <w:rFonts w:ascii="Bookman Old Style" w:hAnsi="Bookman Old Style"/>
          <w:sz w:val="20"/>
          <w:szCs w:val="20"/>
          <w:lang w:val="id-ID"/>
        </w:rPr>
        <w:t>Setiap orang yang di muka umum dengan lisan atau tulisan menghina kekuasaan umum atau lembaga negara</w:t>
      </w:r>
      <w:r w:rsidRPr="00DF6613">
        <w:rPr>
          <w:rFonts w:ascii="Bookman Old Style" w:hAnsi="Bookman Old Style"/>
          <w:b/>
          <w:bCs/>
          <w:sz w:val="20"/>
          <w:szCs w:val="20"/>
          <w:lang w:val="id-ID"/>
        </w:rPr>
        <w:t xml:space="preserve"> </w:t>
      </w:r>
      <w:r w:rsidRPr="00DF6613">
        <w:rPr>
          <w:rFonts w:ascii="Bookman Old Style" w:hAnsi="Bookman Old Style"/>
          <w:sz w:val="20"/>
          <w:szCs w:val="20"/>
          <w:lang w:val="id-ID"/>
        </w:rPr>
        <w:t xml:space="preserve">yang berakibat terjadinya keonaran dalam masyarakat, dipidana dengan pidana penjara paling lama 2 (dua) tahun atau pidana denda paling banyak Kategori III. </w:t>
      </w:r>
    </w:p>
    <w:p w14:paraId="5931DC60" w14:textId="77777777" w:rsidR="0073592A" w:rsidRPr="009D5DDD" w:rsidRDefault="0073592A" w:rsidP="00626336">
      <w:pPr>
        <w:jc w:val="center"/>
        <w:rPr>
          <w:rFonts w:ascii="Bookman Old Style" w:hAnsi="Bookman Old Style"/>
          <w:sz w:val="20"/>
          <w:szCs w:val="20"/>
          <w:lang w:val="id-ID"/>
        </w:rPr>
      </w:pPr>
    </w:p>
    <w:p w14:paraId="68E03500" w14:textId="77777777" w:rsidR="00626336" w:rsidRPr="005C792D" w:rsidRDefault="00626336" w:rsidP="00626336">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40</w:t>
      </w:r>
      <w:r w:rsidR="005C792D">
        <w:rPr>
          <w:rFonts w:ascii="Bookman Old Style" w:hAnsi="Bookman Old Style"/>
          <w:sz w:val="20"/>
          <w:szCs w:val="20"/>
          <w:lang w:val="id-ID"/>
        </w:rPr>
        <w:t>8</w:t>
      </w:r>
    </w:p>
    <w:p w14:paraId="7C5E30F1" w14:textId="77777777" w:rsidR="00626336" w:rsidRPr="00DF6613" w:rsidRDefault="00626336" w:rsidP="00626336">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menyiarkan, mempertunjukkan, atau menempelkan tulisan atau gambar sehingga terlihat oleh umum atau memperdengarkan rekaman sehingga terdengar oleh umum, yang  berisi  penghinaan  terhadap kekuasaan  umum atau lembaga negara, dengan maksud agar isi penghinaan tersebut diketahui atau lebih diketahui oleh umum, dipidana dengan pidana penjara paling lama 3 (tiga) tahun atau pidana denda paling banyak Kategori IV. </w:t>
      </w:r>
    </w:p>
    <w:p w14:paraId="448875A0" w14:textId="77777777" w:rsidR="00AE78D2" w:rsidRDefault="00AE78D2">
      <w:pPr>
        <w:ind w:left="720" w:hanging="720"/>
        <w:jc w:val="center"/>
        <w:rPr>
          <w:rFonts w:ascii="Bookman Old Style" w:hAnsi="Bookman Old Style"/>
          <w:sz w:val="20"/>
          <w:szCs w:val="20"/>
          <w:lang w:val="id-ID"/>
        </w:rPr>
      </w:pPr>
    </w:p>
    <w:p w14:paraId="42156081"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Kedua</w:t>
      </w:r>
    </w:p>
    <w:p w14:paraId="4924057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Pegawai Negeri</w:t>
      </w:r>
    </w:p>
    <w:p w14:paraId="05F350F9" w14:textId="77777777" w:rsidR="001C3007" w:rsidRPr="00DF6613" w:rsidRDefault="001C3007">
      <w:pPr>
        <w:ind w:left="720" w:hanging="720"/>
        <w:jc w:val="center"/>
        <w:rPr>
          <w:rFonts w:ascii="Bookman Old Style" w:hAnsi="Bookman Old Style"/>
          <w:sz w:val="20"/>
          <w:szCs w:val="20"/>
        </w:rPr>
      </w:pPr>
    </w:p>
    <w:p w14:paraId="62761BA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1</w:t>
      </w:r>
    </w:p>
    <w:p w14:paraId="680F9C2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Pemaksaan terhadap Pegawai Negeri</w:t>
      </w:r>
    </w:p>
    <w:p w14:paraId="39E74144" w14:textId="77777777" w:rsidR="001C3007" w:rsidRPr="00DF6613" w:rsidRDefault="001C3007">
      <w:pPr>
        <w:ind w:left="720" w:hanging="720"/>
        <w:jc w:val="center"/>
        <w:rPr>
          <w:rFonts w:ascii="Bookman Old Style" w:hAnsi="Bookman Old Style"/>
          <w:sz w:val="20"/>
          <w:szCs w:val="20"/>
        </w:rPr>
      </w:pPr>
    </w:p>
    <w:p w14:paraId="77BF9C26"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w:t>
      </w:r>
      <w:r w:rsidR="005C792D">
        <w:rPr>
          <w:rFonts w:ascii="Bookman Old Style" w:hAnsi="Bookman Old Style"/>
          <w:sz w:val="20"/>
          <w:szCs w:val="20"/>
          <w:lang w:val="id-ID"/>
        </w:rPr>
        <w:t>09</w:t>
      </w:r>
    </w:p>
    <w:p w14:paraId="0CD664D4"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dengan kekerasan atau ancaman kekerasan memaksa seorang pegawai negeri untuk melakukan perbuatan atau tidak melakukan perbuatan dalam jabatannya yang sah, dipidana dengan pidana penjara paling lama 4 (empat) tahun atau pidana denda paling banyak Kategori IV. </w:t>
      </w:r>
    </w:p>
    <w:p w14:paraId="17E6D8C8" w14:textId="77777777" w:rsidR="001C3007" w:rsidRPr="009D5DDD" w:rsidRDefault="001C3007">
      <w:pPr>
        <w:jc w:val="both"/>
        <w:rPr>
          <w:rFonts w:ascii="Bookman Old Style" w:hAnsi="Bookman Old Style"/>
          <w:sz w:val="20"/>
          <w:szCs w:val="20"/>
          <w:lang w:val="id-ID"/>
        </w:rPr>
      </w:pPr>
    </w:p>
    <w:p w14:paraId="0E173A3D" w14:textId="77777777" w:rsidR="001C3007" w:rsidRPr="005C792D"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41</w:t>
      </w:r>
      <w:r w:rsidR="005C792D">
        <w:rPr>
          <w:rFonts w:ascii="Bookman Old Style" w:hAnsi="Bookman Old Style"/>
          <w:sz w:val="20"/>
          <w:szCs w:val="20"/>
          <w:lang w:val="id-ID"/>
        </w:rPr>
        <w:t>0</w:t>
      </w:r>
    </w:p>
    <w:p w14:paraId="2C21F7E0"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dengan kekerasan atau ancaman kekerasan melawan seorang pegawai negeri yang sedang menjalankan tugas yang sah atau orang yang menurut kewajiban berda</w:t>
      </w:r>
      <w:r w:rsidRPr="00DF6613">
        <w:rPr>
          <w:rFonts w:ascii="Bookman Old Style" w:hAnsi="Bookman Old Style"/>
          <w:sz w:val="20"/>
          <w:szCs w:val="20"/>
        </w:rPr>
        <w:softHyphen/>
        <w:t>sarkan ketentuan peraturan perundang</w:t>
      </w:r>
      <w:r w:rsidRPr="00DF6613">
        <w:rPr>
          <w:rFonts w:ascii="Bookman Old Style" w:hAnsi="Bookman Old Style"/>
          <w:sz w:val="20"/>
          <w:szCs w:val="20"/>
        </w:rPr>
        <w:noBreakHyphen/>
        <w:t xml:space="preserve">undangan atau atas permintaan seorang pegawai negeri memberi bantuan kepadanya, dipidana karena melakukan perlawanan terhadap pejabat, dengan pidana penjara paling lama 3 (tiga) tahun atau pidana denda paling banyak Kategori IV. </w:t>
      </w:r>
    </w:p>
    <w:p w14:paraId="2E2F0B51" w14:textId="77777777" w:rsidR="001C3007" w:rsidRDefault="001C3007">
      <w:pPr>
        <w:ind w:left="720" w:hanging="720"/>
        <w:jc w:val="center"/>
        <w:rPr>
          <w:rFonts w:ascii="Bookman Old Style" w:hAnsi="Bookman Old Style"/>
          <w:sz w:val="20"/>
          <w:szCs w:val="20"/>
        </w:rPr>
      </w:pPr>
    </w:p>
    <w:p w14:paraId="5DD1EC14" w14:textId="77777777" w:rsidR="000769A1" w:rsidRDefault="000769A1">
      <w:pPr>
        <w:ind w:left="720" w:hanging="720"/>
        <w:jc w:val="center"/>
        <w:rPr>
          <w:rFonts w:ascii="Bookman Old Style" w:hAnsi="Bookman Old Style"/>
          <w:sz w:val="20"/>
          <w:szCs w:val="20"/>
        </w:rPr>
      </w:pPr>
    </w:p>
    <w:p w14:paraId="595AAA4F" w14:textId="77777777" w:rsidR="000769A1" w:rsidRDefault="000769A1">
      <w:pPr>
        <w:ind w:left="720" w:hanging="720"/>
        <w:jc w:val="center"/>
        <w:rPr>
          <w:rFonts w:ascii="Bookman Old Style" w:hAnsi="Bookman Old Style"/>
          <w:sz w:val="20"/>
          <w:szCs w:val="20"/>
        </w:rPr>
      </w:pPr>
    </w:p>
    <w:p w14:paraId="064479E3" w14:textId="77777777" w:rsidR="000769A1" w:rsidRPr="00DF6613" w:rsidRDefault="000769A1">
      <w:pPr>
        <w:ind w:left="720" w:hanging="720"/>
        <w:jc w:val="center"/>
        <w:rPr>
          <w:rFonts w:ascii="Bookman Old Style" w:hAnsi="Bookman Old Style"/>
          <w:sz w:val="20"/>
          <w:szCs w:val="20"/>
        </w:rPr>
      </w:pPr>
    </w:p>
    <w:p w14:paraId="0C049D22" w14:textId="77777777" w:rsidR="001C3007" w:rsidRPr="005C792D" w:rsidRDefault="001C3007" w:rsidP="00D1754F">
      <w:pPr>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5C792D">
        <w:rPr>
          <w:rFonts w:ascii="Bookman Old Style" w:hAnsi="Bookman Old Style"/>
          <w:sz w:val="20"/>
          <w:szCs w:val="20"/>
        </w:rPr>
        <w:t>41</w:t>
      </w:r>
      <w:r w:rsidR="005C792D">
        <w:rPr>
          <w:rFonts w:ascii="Bookman Old Style" w:hAnsi="Bookman Old Style"/>
          <w:sz w:val="20"/>
          <w:szCs w:val="20"/>
          <w:lang w:val="id-ID"/>
        </w:rPr>
        <w:t>1</w:t>
      </w:r>
    </w:p>
    <w:p w14:paraId="280CE683"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Pembuat tindak pidana sebagaimana dimaksud dalam </w:t>
      </w:r>
      <w:r w:rsidR="005C792D">
        <w:rPr>
          <w:rFonts w:ascii="Bookman Old Style" w:hAnsi="Bookman Old Style"/>
          <w:sz w:val="20"/>
          <w:szCs w:val="20"/>
        </w:rPr>
        <w:t>Pasal 4</w:t>
      </w:r>
      <w:r w:rsidR="000E3579" w:rsidRPr="00DF6613">
        <w:rPr>
          <w:rFonts w:ascii="Bookman Old Style" w:hAnsi="Bookman Old Style"/>
          <w:sz w:val="20"/>
          <w:szCs w:val="20"/>
        </w:rPr>
        <w:t>0</w:t>
      </w:r>
      <w:r w:rsidR="005C792D">
        <w:rPr>
          <w:rFonts w:ascii="Bookman Old Style" w:hAnsi="Bookman Old Style"/>
          <w:sz w:val="20"/>
          <w:szCs w:val="20"/>
          <w:lang w:val="id-ID"/>
        </w:rPr>
        <w:t>9</w:t>
      </w:r>
      <w:r w:rsidRPr="00DF6613">
        <w:rPr>
          <w:rFonts w:ascii="Bookman Old Style" w:hAnsi="Bookman Old Style"/>
          <w:sz w:val="20"/>
          <w:szCs w:val="20"/>
        </w:rPr>
        <w:t xml:space="preserve"> dan Pasal 4</w:t>
      </w:r>
      <w:r w:rsidR="000E3579" w:rsidRPr="00DF6613">
        <w:rPr>
          <w:rFonts w:ascii="Bookman Old Style" w:hAnsi="Bookman Old Style"/>
          <w:sz w:val="20"/>
          <w:szCs w:val="20"/>
        </w:rPr>
        <w:t>1</w:t>
      </w:r>
      <w:r w:rsidR="005C792D">
        <w:rPr>
          <w:rFonts w:ascii="Bookman Old Style" w:hAnsi="Bookman Old Style"/>
          <w:sz w:val="20"/>
          <w:szCs w:val="20"/>
          <w:lang w:val="id-ID"/>
        </w:rPr>
        <w:t>0</w:t>
      </w:r>
      <w:r w:rsidR="000769A1">
        <w:rPr>
          <w:rFonts w:ascii="Bookman Old Style" w:hAnsi="Bookman Old Style"/>
          <w:sz w:val="20"/>
          <w:szCs w:val="20"/>
        </w:rPr>
        <w:t>, dipidana dengan</w:t>
      </w:r>
      <w:r w:rsidRPr="00DF6613">
        <w:rPr>
          <w:rFonts w:ascii="Bookman Old Style" w:hAnsi="Bookman Old Style"/>
          <w:sz w:val="20"/>
          <w:szCs w:val="20"/>
        </w:rPr>
        <w:t xml:space="preserve">: </w:t>
      </w:r>
    </w:p>
    <w:p w14:paraId="11F3FC2B"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pidana penjara  paling  lama  5 (lima)  tahun atau pidana denda paling banyak Kategori IV, jika perbuatan tersebut mengakibatkan orang luka; </w:t>
      </w:r>
    </w:p>
    <w:p w14:paraId="581DC986"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7 (tujuh)  tahun atau pidana denda paling banyak Kategori IV, jika perbuatan tersebut mengakibatkan orang luka berat; atau</w:t>
      </w:r>
    </w:p>
    <w:p w14:paraId="09C8F399"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12 (dua belas) tahun, jika perbuatan terse</w:t>
      </w:r>
      <w:r w:rsidRPr="00DF6613">
        <w:rPr>
          <w:rFonts w:ascii="Bookman Old Style" w:hAnsi="Bookman Old Style"/>
          <w:sz w:val="20"/>
          <w:szCs w:val="20"/>
        </w:rPr>
        <w:softHyphen/>
        <w:t>but mengakibatkan matinya orang.</w:t>
      </w:r>
    </w:p>
    <w:p w14:paraId="7D35E6DB" w14:textId="77777777" w:rsidR="001C3007" w:rsidRPr="00DF6613" w:rsidRDefault="001C3007">
      <w:pPr>
        <w:ind w:left="720" w:hanging="720"/>
        <w:jc w:val="both"/>
        <w:rPr>
          <w:rFonts w:ascii="Bookman Old Style" w:hAnsi="Bookman Old Style"/>
          <w:sz w:val="20"/>
          <w:szCs w:val="20"/>
          <w:lang w:val="id-ID"/>
        </w:rPr>
      </w:pPr>
    </w:p>
    <w:p w14:paraId="17E65B31"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41</w:t>
      </w:r>
      <w:r w:rsidR="005C792D">
        <w:rPr>
          <w:rFonts w:ascii="Bookman Old Style" w:hAnsi="Bookman Old Style"/>
          <w:sz w:val="20"/>
          <w:szCs w:val="20"/>
          <w:lang w:val="id-ID"/>
        </w:rPr>
        <w:t>2</w:t>
      </w:r>
    </w:p>
    <w:p w14:paraId="7B45358C" w14:textId="77777777" w:rsidR="001C3007" w:rsidRPr="009D5DDD" w:rsidRDefault="001C3007" w:rsidP="009514F4">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 xml:space="preserve">Jika tindak pidana sebagaimana dimaksud dalam </w:t>
      </w:r>
      <w:r w:rsidR="005C792D" w:rsidRPr="009D5DDD">
        <w:rPr>
          <w:rFonts w:ascii="Bookman Old Style" w:hAnsi="Bookman Old Style"/>
          <w:sz w:val="20"/>
          <w:szCs w:val="20"/>
          <w:lang w:val="id-ID"/>
        </w:rPr>
        <w:t>Pasal 4</w:t>
      </w:r>
      <w:r w:rsidR="000E3579" w:rsidRPr="009D5DDD">
        <w:rPr>
          <w:rFonts w:ascii="Bookman Old Style" w:hAnsi="Bookman Old Style"/>
          <w:sz w:val="20"/>
          <w:szCs w:val="20"/>
          <w:lang w:val="id-ID"/>
        </w:rPr>
        <w:t>0</w:t>
      </w:r>
      <w:r w:rsidR="005C792D">
        <w:rPr>
          <w:rFonts w:ascii="Bookman Old Style" w:hAnsi="Bookman Old Style"/>
          <w:sz w:val="20"/>
          <w:szCs w:val="20"/>
          <w:lang w:val="id-ID"/>
        </w:rPr>
        <w:t>9</w:t>
      </w:r>
      <w:r w:rsidR="000E3579" w:rsidRPr="009D5DDD">
        <w:rPr>
          <w:rFonts w:ascii="Bookman Old Style" w:hAnsi="Bookman Old Style"/>
          <w:sz w:val="20"/>
          <w:szCs w:val="20"/>
          <w:lang w:val="id-ID"/>
        </w:rPr>
        <w:t xml:space="preserve"> dan Pasal 41</w:t>
      </w:r>
      <w:r w:rsidR="005C792D">
        <w:rPr>
          <w:rFonts w:ascii="Bookman Old Style" w:hAnsi="Bookman Old Style"/>
          <w:sz w:val="20"/>
          <w:szCs w:val="20"/>
          <w:lang w:val="id-ID"/>
        </w:rPr>
        <w:t>0</w:t>
      </w:r>
      <w:r w:rsidRPr="009D5DDD">
        <w:rPr>
          <w:rFonts w:ascii="Bookman Old Style" w:hAnsi="Bookman Old Style"/>
          <w:sz w:val="20"/>
          <w:szCs w:val="20"/>
          <w:lang w:val="id-ID"/>
        </w:rPr>
        <w:t>, dilakukan oleh dua orang atau lebih bersama</w:t>
      </w:r>
      <w:r w:rsidRPr="009D5DDD">
        <w:rPr>
          <w:rFonts w:ascii="Bookman Old Style" w:hAnsi="Bookman Old Style"/>
          <w:sz w:val="20"/>
          <w:szCs w:val="20"/>
          <w:lang w:val="id-ID"/>
        </w:rPr>
        <w:noBreakHyphen/>
        <w:t>sama, maka pembuat tindak pidana dipidana dengan pidana penjara paling lama 7 (tujuh) tahun atau pidana denda paling banyak Kategori IV.</w:t>
      </w:r>
    </w:p>
    <w:p w14:paraId="29243864"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 tindak pidana sebagaimana dimaksud pada ayat (1), dipidana dengan:</w:t>
      </w:r>
    </w:p>
    <w:p w14:paraId="6D9429F8" w14:textId="77777777" w:rsidR="001C3007" w:rsidRPr="00DF6613" w:rsidRDefault="001C3007" w:rsidP="009514F4">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perbuatan tersebut mengakibatkan orang luka;</w:t>
      </w:r>
    </w:p>
    <w:p w14:paraId="681B0088" w14:textId="77777777" w:rsidR="001C3007" w:rsidRPr="00DF6613" w:rsidRDefault="001C3007" w:rsidP="009514F4">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perbuatan tersebut mengakibatkan orang luka berat; atau</w:t>
      </w:r>
    </w:p>
    <w:p w14:paraId="6EF061E8" w14:textId="77777777" w:rsidR="001C3007" w:rsidRPr="00DF6613" w:rsidRDefault="001C3007" w:rsidP="009514F4">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15 (lima belas) tahun, jika perbuatan tersebut mengakibatkan matinya orang.</w:t>
      </w:r>
    </w:p>
    <w:p w14:paraId="16E8EED4" w14:textId="77777777" w:rsidR="001C3007" w:rsidRPr="00DF6613" w:rsidRDefault="001C3007">
      <w:pPr>
        <w:jc w:val="both"/>
        <w:rPr>
          <w:rFonts w:ascii="Bookman Old Style" w:hAnsi="Bookman Old Style"/>
          <w:sz w:val="20"/>
          <w:szCs w:val="20"/>
          <w:lang w:val="id-ID"/>
        </w:rPr>
      </w:pPr>
    </w:p>
    <w:p w14:paraId="011F041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2</w:t>
      </w:r>
    </w:p>
    <w:p w14:paraId="1DEC0434" w14:textId="77777777" w:rsidR="005841F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Pengabaian terhadap Perintah Pejabat yang Berwenang  dan </w:t>
      </w:r>
    </w:p>
    <w:p w14:paraId="0269F452" w14:textId="77777777" w:rsidR="001C3007" w:rsidRPr="009D5DD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Pegawai Negeri</w:t>
      </w:r>
    </w:p>
    <w:p w14:paraId="35CE99F6" w14:textId="77777777" w:rsidR="001C3007" w:rsidRPr="009D5DDD" w:rsidRDefault="001C3007">
      <w:pPr>
        <w:ind w:left="720" w:hanging="720"/>
        <w:jc w:val="center"/>
        <w:rPr>
          <w:rFonts w:ascii="Bookman Old Style" w:hAnsi="Bookman Old Style"/>
          <w:sz w:val="20"/>
          <w:szCs w:val="20"/>
          <w:lang w:val="id-ID"/>
        </w:rPr>
      </w:pPr>
    </w:p>
    <w:p w14:paraId="51F53BFC"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41</w:t>
      </w:r>
      <w:r w:rsidR="005C792D">
        <w:rPr>
          <w:rFonts w:ascii="Bookman Old Style" w:hAnsi="Bookman Old Style"/>
          <w:sz w:val="20"/>
          <w:szCs w:val="20"/>
          <w:lang w:val="id-ID"/>
        </w:rPr>
        <w:t>3</w:t>
      </w:r>
    </w:p>
    <w:p w14:paraId="480B21E4"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Setiap orang  yang  tidak  menurut perintah atau petun</w:t>
      </w:r>
      <w:r w:rsidRPr="009D5DDD">
        <w:rPr>
          <w:rFonts w:ascii="Bookman Old Style" w:hAnsi="Bookman Old Style" w:cs="Times New Roman"/>
          <w:sz w:val="20"/>
          <w:szCs w:val="20"/>
          <w:lang w:val="id-ID"/>
        </w:rPr>
        <w:softHyphen/>
        <w:t xml:space="preserve">juk pejabat yang berwenang yang diberikan untuk mencegah terjadinya kecelakaan dan menghindarkan kemacetan lalu lintas umum sewaktu ada pesta, pawai, atau keramaian semacam itu, dipidana dengan pidana denda paling banyak Kategori I. </w:t>
      </w:r>
    </w:p>
    <w:p w14:paraId="6E1FFE85" w14:textId="77777777" w:rsidR="008B3516" w:rsidRPr="009D5DDD" w:rsidRDefault="008B3516">
      <w:pPr>
        <w:ind w:left="720" w:hanging="720"/>
        <w:jc w:val="center"/>
        <w:rPr>
          <w:rFonts w:ascii="Bookman Old Style" w:hAnsi="Bookman Old Style"/>
          <w:sz w:val="20"/>
          <w:szCs w:val="20"/>
          <w:lang w:val="id-ID"/>
        </w:rPr>
      </w:pPr>
    </w:p>
    <w:p w14:paraId="5C741439"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41</w:t>
      </w:r>
      <w:r w:rsidR="005C792D">
        <w:rPr>
          <w:rFonts w:ascii="Bookman Old Style" w:hAnsi="Bookman Old Style"/>
          <w:sz w:val="20"/>
          <w:szCs w:val="20"/>
          <w:lang w:val="id-ID"/>
        </w:rPr>
        <w:t>4</w:t>
      </w:r>
    </w:p>
    <w:p w14:paraId="6C38BBBA"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1 (satu) tahun atau pidana denda paling banyak Kategori II, setiap orang yang: </w:t>
      </w:r>
    </w:p>
    <w:p w14:paraId="5786B36C"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tidak menaati perintah atau permintaan seorang pegawai  negeri  yang ditugaskan berdasarkan ketentuan peraturan perundang</w:t>
      </w:r>
      <w:r w:rsidRPr="00DF6613">
        <w:rPr>
          <w:rFonts w:ascii="Bookman Old Style" w:hAnsi="Bookman Old Style"/>
          <w:sz w:val="20"/>
          <w:szCs w:val="20"/>
        </w:rPr>
        <w:noBreakHyphen/>
        <w:t>undangan yang berlaku untuk mengawasi  sesuatu  atau  yang ditugaskan atau diberi wewenang untuk menyidik atau memeriksa tindak pidana; atau</w:t>
      </w:r>
    </w:p>
    <w:p w14:paraId="659E22F4"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mencegah, menghalang</w:t>
      </w:r>
      <w:r w:rsidRPr="00DF6613">
        <w:rPr>
          <w:rFonts w:ascii="Bookman Old Style" w:hAnsi="Bookman Old Style"/>
          <w:sz w:val="20"/>
          <w:szCs w:val="20"/>
        </w:rPr>
        <w:noBreakHyphen/>
        <w:t>halangi, atau menggagalkan tindakan untuk melaksanakan  ketentuan peraturan perundang</w:t>
      </w:r>
      <w:r w:rsidRPr="00DF6613">
        <w:rPr>
          <w:rFonts w:ascii="Bookman Old Style" w:hAnsi="Bookman Old Style"/>
          <w:sz w:val="20"/>
          <w:szCs w:val="20"/>
        </w:rPr>
        <w:noBreakHyphen/>
        <w:t>undangan yang berlaku yang dilakukan oleh seorang pegawai negeri.</w:t>
      </w:r>
    </w:p>
    <w:p w14:paraId="7EAFD9FB" w14:textId="77777777" w:rsidR="00414227" w:rsidRPr="00DF6613" w:rsidRDefault="00414227">
      <w:pPr>
        <w:ind w:left="720" w:hanging="720"/>
        <w:jc w:val="center"/>
        <w:rPr>
          <w:rFonts w:ascii="Bookman Old Style" w:hAnsi="Bookman Old Style"/>
          <w:sz w:val="20"/>
          <w:szCs w:val="20"/>
        </w:rPr>
      </w:pPr>
    </w:p>
    <w:p w14:paraId="3B4A6F3D"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41</w:t>
      </w:r>
      <w:r w:rsidR="005C792D">
        <w:rPr>
          <w:rFonts w:ascii="Bookman Old Style" w:hAnsi="Bookman Old Style"/>
          <w:sz w:val="20"/>
          <w:szCs w:val="20"/>
          <w:lang w:val="id-ID"/>
        </w:rPr>
        <w:t>5</w:t>
      </w:r>
    </w:p>
    <w:p w14:paraId="319A5725"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Dipidana dengan pidana denda paling banyak Kategori II setiap orang yang:</w:t>
      </w:r>
    </w:p>
    <w:p w14:paraId="090DF412"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gaduh dalam sidang pengadilan atau di tempat pejabat yang sedang menjalankan tugas yang sah di muka umum dan tidak pergi sesudah diperintahkan sampai 3 (tiga) kali oleh atau atas nama petugas yang berwenang; atau</w:t>
      </w:r>
    </w:p>
    <w:p w14:paraId="775910E8"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membuat gaduh di dekat ruang sidang pengadilan pada saat sidang berlangsung  dan tidak pergi sesudah diperintahkan sampai 3 (tiga) kali oleh atau atas nama petugas yang berwenang.</w:t>
      </w:r>
    </w:p>
    <w:p w14:paraId="2EEA813A" w14:textId="77777777" w:rsidR="00C07E9B" w:rsidRPr="00DF6613" w:rsidRDefault="00C07E9B" w:rsidP="00C07E9B">
      <w:pPr>
        <w:ind w:left="720" w:hanging="720"/>
        <w:jc w:val="both"/>
        <w:rPr>
          <w:rFonts w:ascii="Bookman Old Style" w:hAnsi="Bookman Old Style"/>
          <w:sz w:val="20"/>
          <w:szCs w:val="20"/>
        </w:rPr>
      </w:pPr>
    </w:p>
    <w:p w14:paraId="756C6C1A"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41</w:t>
      </w:r>
      <w:r w:rsidR="005C792D">
        <w:rPr>
          <w:rFonts w:ascii="Bookman Old Style" w:hAnsi="Bookman Old Style"/>
          <w:sz w:val="20"/>
          <w:szCs w:val="20"/>
          <w:lang w:val="id-ID"/>
        </w:rPr>
        <w:t>6</w:t>
      </w:r>
    </w:p>
    <w:p w14:paraId="5B7C2013"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berkerumun atau berkelompok yang dapat menimbulkan kekacauan dan tidak pergi sesudah diperintahkan sampai 3 (tiga) kali oleh pejabat yang berwenang atau atas nama</w:t>
      </w:r>
      <w:r w:rsidRPr="00DF6613">
        <w:rPr>
          <w:rFonts w:ascii="Bookman Old Style" w:hAnsi="Bookman Old Style" w:cs="Times New Roman"/>
          <w:sz w:val="20"/>
          <w:szCs w:val="20"/>
        </w:rPr>
        <w:softHyphen/>
        <w:t xml:space="preserve">nya, dipidana karena ikut perkelompokan dengan pidana denda paling banyak Kategori II. </w:t>
      </w:r>
    </w:p>
    <w:p w14:paraId="43E751D8"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5C792D">
        <w:rPr>
          <w:rFonts w:ascii="Bookman Old Style" w:hAnsi="Bookman Old Style"/>
          <w:sz w:val="20"/>
          <w:szCs w:val="20"/>
        </w:rPr>
        <w:t>41</w:t>
      </w:r>
      <w:r w:rsidR="005C792D">
        <w:rPr>
          <w:rFonts w:ascii="Bookman Old Style" w:hAnsi="Bookman Old Style"/>
          <w:sz w:val="20"/>
          <w:szCs w:val="20"/>
          <w:lang w:val="id-ID"/>
        </w:rPr>
        <w:t>7</w:t>
      </w:r>
    </w:p>
    <w:p w14:paraId="1C3B9640"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tidak memenuhi perintah pejabat yang berwe</w:t>
      </w:r>
      <w:r w:rsidRPr="00DF6613">
        <w:rPr>
          <w:rFonts w:ascii="Bookman Old Style" w:hAnsi="Bookman Old Style"/>
          <w:sz w:val="20"/>
          <w:szCs w:val="20"/>
          <w:lang w:val="id-ID"/>
        </w:rPr>
        <w:softHyphen/>
        <w:t>nang untuk menyerahkan surat</w:t>
      </w:r>
      <w:r w:rsidRPr="00DF6613">
        <w:rPr>
          <w:rFonts w:ascii="Bookman Old Style" w:hAnsi="Bookman Old Style"/>
          <w:sz w:val="20"/>
          <w:szCs w:val="20"/>
          <w:lang w:val="id-ID"/>
        </w:rPr>
        <w:noBreakHyphen/>
        <w:t>surat yang dianggap palsu atau dipalsukan atau yang harus dipakai untuk dibandingkan dengan surat lain yang diduga palsu atau dipalsukan atau yang kebe</w:t>
      </w:r>
      <w:r w:rsidRPr="00DF6613">
        <w:rPr>
          <w:rFonts w:ascii="Bookman Old Style" w:hAnsi="Bookman Old Style"/>
          <w:sz w:val="20"/>
          <w:szCs w:val="20"/>
          <w:lang w:val="id-ID"/>
        </w:rPr>
        <w:softHyphen/>
        <w:t xml:space="preserve">narannya disangkal atau tidak diakui, dipidana dengan: </w:t>
      </w:r>
    </w:p>
    <w:p w14:paraId="34FFD35E" w14:textId="77777777" w:rsidR="001C3007" w:rsidRPr="00DF6613" w:rsidRDefault="001C3007" w:rsidP="009514F4">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pidana  penjara  paling  lama  1 (satu)  tahun atau pidana denda paling banyak Kategori II, bagi perkara pidana; atau </w:t>
      </w:r>
    </w:p>
    <w:p w14:paraId="555C86E0" w14:textId="77777777" w:rsidR="001C3007" w:rsidRPr="00DF6613" w:rsidRDefault="001C3007" w:rsidP="009514F4">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denda paling banyak Kategori II, bagi perka</w:t>
      </w:r>
      <w:r w:rsidRPr="00DF6613">
        <w:rPr>
          <w:rFonts w:ascii="Bookman Old Style" w:hAnsi="Bookman Old Style"/>
          <w:sz w:val="20"/>
          <w:szCs w:val="20"/>
          <w:lang w:val="id-ID"/>
        </w:rPr>
        <w:softHyphen/>
        <w:t>ra lain.</w:t>
      </w:r>
    </w:p>
    <w:p w14:paraId="59AF3563" w14:textId="77777777" w:rsidR="006F09AB" w:rsidRPr="00DF6613" w:rsidRDefault="006F09AB">
      <w:pPr>
        <w:ind w:left="720" w:hanging="720"/>
        <w:jc w:val="center"/>
        <w:rPr>
          <w:rFonts w:ascii="Bookman Old Style" w:hAnsi="Bookman Old Style"/>
          <w:sz w:val="20"/>
          <w:szCs w:val="20"/>
          <w:lang w:val="id-ID"/>
        </w:rPr>
      </w:pPr>
    </w:p>
    <w:p w14:paraId="319FF407"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41</w:t>
      </w:r>
      <w:r w:rsidR="005C792D">
        <w:rPr>
          <w:rFonts w:ascii="Bookman Old Style" w:hAnsi="Bookman Old Style"/>
          <w:sz w:val="20"/>
          <w:szCs w:val="20"/>
          <w:lang w:val="id-ID"/>
        </w:rPr>
        <w:t>8</w:t>
      </w:r>
    </w:p>
    <w:p w14:paraId="60617AF2"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dinyatakan pailit atau dinyatakan dalam keadaan tidak mampu membayar utang, atau menjadi istri atau suami dari orang yang mengadakan perjanjian penguasaan bersa</w:t>
      </w:r>
      <w:r w:rsidRPr="00DF6613">
        <w:rPr>
          <w:rFonts w:ascii="Bookman Old Style" w:hAnsi="Bookman Old Style" w:cs="Times New Roman"/>
          <w:sz w:val="20"/>
          <w:szCs w:val="20"/>
          <w:lang w:val="id-ID"/>
        </w:rPr>
        <w:softHyphen/>
        <w:t>ma atas harta bawaan, hadiah dan warisan masing</w:t>
      </w:r>
      <w:r w:rsidRPr="00DF6613">
        <w:rPr>
          <w:rFonts w:ascii="Bookman Old Style" w:hAnsi="Bookman Old Style" w:cs="Times New Roman"/>
          <w:sz w:val="20"/>
          <w:szCs w:val="20"/>
          <w:lang w:val="id-ID"/>
        </w:rPr>
        <w:noBreakHyphen/>
        <w:t>masing, atau sebagai pengurus atau komisaris suatu perseroan, kongsi atau yayasan yang telah dinyatakan pailit, yang tidak hadir setelah dipanggil secara sah berdasarkan peraturan perundang</w:t>
      </w:r>
      <w:r w:rsidRPr="00DF6613">
        <w:rPr>
          <w:rFonts w:ascii="Bookman Old Style" w:hAnsi="Bookman Old Style" w:cs="Times New Roman"/>
          <w:sz w:val="20"/>
          <w:szCs w:val="20"/>
          <w:lang w:val="id-ID"/>
        </w:rPr>
        <w:noBreakHyphen/>
        <w:t>undangan untuk memberikan keterangan, atau tidak mau memberi</w:t>
      </w:r>
      <w:r w:rsidRPr="00DF6613">
        <w:rPr>
          <w:rFonts w:ascii="Bookman Old Style" w:hAnsi="Bookman Old Style" w:cs="Times New Roman"/>
          <w:sz w:val="20"/>
          <w:szCs w:val="20"/>
          <w:lang w:val="id-ID"/>
        </w:rPr>
        <w:softHyphen/>
        <w:t xml:space="preserve">kan keterangan yang diminta, atau memberikan keterangan yang tidak benar, dipidana dengan pidana penjara paling lama 2 (dua) tahun atau pidana denda paling banyak Kategori III. </w:t>
      </w:r>
    </w:p>
    <w:p w14:paraId="16B67DEB" w14:textId="77777777" w:rsidR="001C3007" w:rsidRPr="00DF6613" w:rsidRDefault="001C3007">
      <w:pPr>
        <w:ind w:left="720" w:hanging="720"/>
        <w:jc w:val="center"/>
        <w:rPr>
          <w:rFonts w:ascii="Bookman Old Style" w:hAnsi="Bookman Old Style"/>
          <w:sz w:val="20"/>
          <w:szCs w:val="20"/>
          <w:lang w:val="id-ID"/>
        </w:rPr>
      </w:pPr>
    </w:p>
    <w:p w14:paraId="72095857"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w:t>
      </w:r>
      <w:r w:rsidR="005C792D">
        <w:rPr>
          <w:rFonts w:ascii="Bookman Old Style" w:hAnsi="Bookman Old Style"/>
          <w:sz w:val="20"/>
          <w:szCs w:val="20"/>
          <w:lang w:val="id-ID"/>
        </w:rPr>
        <w:t>19</w:t>
      </w:r>
    </w:p>
    <w:p w14:paraId="6B8EF5BE"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mempergunakan suatu hak, yang diketahuinya bahwa hak tersebut telah dicabut berdasarkan putusan pengadi</w:t>
      </w:r>
      <w:r w:rsidRPr="00DF6613">
        <w:rPr>
          <w:rFonts w:ascii="Bookman Old Style" w:hAnsi="Bookman Old Style" w:cs="Times New Roman"/>
          <w:sz w:val="20"/>
          <w:szCs w:val="20"/>
          <w:lang w:val="id-ID"/>
        </w:rPr>
        <w:softHyphen/>
        <w:t xml:space="preserve">lan, dipidana dengan pidana penjara paling lama 1 (satu) tahun atau pidana denda paling banyak Kategori II. </w:t>
      </w:r>
    </w:p>
    <w:p w14:paraId="667668D7" w14:textId="77777777" w:rsidR="001C3007" w:rsidRPr="00DF6613" w:rsidRDefault="001C3007">
      <w:pPr>
        <w:ind w:left="720" w:hanging="720"/>
        <w:jc w:val="center"/>
        <w:rPr>
          <w:rFonts w:ascii="Bookman Old Style" w:hAnsi="Bookman Old Style"/>
          <w:sz w:val="20"/>
          <w:szCs w:val="20"/>
        </w:rPr>
      </w:pPr>
    </w:p>
    <w:p w14:paraId="67A0F2D2"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0</w:t>
      </w:r>
    </w:p>
    <w:p w14:paraId="24903FA7"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Dipidana dengan pidana denda paling banyak Kategori I, setiap orang yang tanpa alasan yang sah tidak datang menghadap atau dalam hal yang diizinkan tid</w:t>
      </w:r>
      <w:r w:rsidR="00C706D7" w:rsidRPr="00DF6613">
        <w:rPr>
          <w:rFonts w:ascii="Bookman Old Style" w:hAnsi="Bookman Old Style" w:cs="Times New Roman"/>
          <w:sz w:val="20"/>
          <w:szCs w:val="20"/>
        </w:rPr>
        <w:t>ak menyuruh wakilnya menghadap,</w:t>
      </w:r>
      <w:r w:rsidRPr="00DF6613">
        <w:rPr>
          <w:rFonts w:ascii="Bookman Old Style" w:hAnsi="Bookman Old Style" w:cs="Times New Roman"/>
          <w:sz w:val="20"/>
          <w:szCs w:val="20"/>
        </w:rPr>
        <w:t xml:space="preserve"> jika: </w:t>
      </w:r>
    </w:p>
    <w:p w14:paraId="4CE6A995"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dipanggil di muka hakim untuk didengar karena sebagai keluarga sedarah atau keluarga semenda, suami atau istri, wali atau wali pengawas, pengampu atau pengampu pengawas dalam perkara orang yang akan ditaruh atau yang sudah ditaruh di bawah pengampuan atau dalam perkara orang yang akan dimasukkan atau sudah dimasukkan di rumah sakit jiwa;  </w:t>
      </w:r>
    </w:p>
    <w:p w14:paraId="480490A5"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dipanggil di muka Balai Harta Peninggalan atau atas per</w:t>
      </w:r>
      <w:r w:rsidRPr="00DF6613">
        <w:rPr>
          <w:rFonts w:ascii="Bookman Old Style" w:hAnsi="Bookman Old Style"/>
          <w:sz w:val="20"/>
          <w:szCs w:val="20"/>
        </w:rPr>
        <w:softHyphen/>
        <w:t>mintaan B</w:t>
      </w:r>
      <w:r w:rsidR="00723AE3" w:rsidRPr="00DF6613">
        <w:rPr>
          <w:rFonts w:ascii="Bookman Old Style" w:hAnsi="Bookman Old Style"/>
          <w:sz w:val="20"/>
          <w:szCs w:val="20"/>
        </w:rPr>
        <w:t>alai Harta Peninggalan tersebut atau</w:t>
      </w:r>
      <w:r w:rsidRPr="00DF6613">
        <w:rPr>
          <w:rFonts w:ascii="Bookman Old Style" w:hAnsi="Bookman Old Style"/>
          <w:sz w:val="20"/>
          <w:szCs w:val="20"/>
        </w:rPr>
        <w:t xml:space="preserve"> di muka pejabat yang  berwenang untuk didengar dalam perkara orang yang akan ditaruh atau yang sudah ditaruh di bawah pengampuan; atau </w:t>
      </w:r>
    </w:p>
    <w:p w14:paraId="722DE9C6" w14:textId="77777777" w:rsidR="001C3007" w:rsidRPr="00DF6613" w:rsidRDefault="001C3007" w:rsidP="009514F4">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dipanggil di muka pejabat yang berwenang untuk didengar dalam perkara orang yang belum dewasa.</w:t>
      </w:r>
    </w:p>
    <w:p w14:paraId="666E36FB" w14:textId="77777777" w:rsidR="00312ED6" w:rsidRPr="00DF6613" w:rsidRDefault="00312ED6" w:rsidP="00EF5A71">
      <w:pPr>
        <w:ind w:left="720" w:hanging="720"/>
        <w:jc w:val="both"/>
        <w:rPr>
          <w:rFonts w:ascii="Bookman Old Style" w:hAnsi="Bookman Old Style"/>
          <w:sz w:val="20"/>
          <w:szCs w:val="20"/>
        </w:rPr>
      </w:pPr>
    </w:p>
    <w:p w14:paraId="2D40244F"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1</w:t>
      </w:r>
    </w:p>
    <w:p w14:paraId="10BDBE79" w14:textId="77777777" w:rsidR="001C3007" w:rsidRPr="00DF6613" w:rsidRDefault="001C3007" w:rsidP="0032361E">
      <w:pPr>
        <w:numPr>
          <w:ilvl w:val="0"/>
          <w:numId w:val="25"/>
        </w:numPr>
        <w:tabs>
          <w:tab w:val="left" w:pos="426"/>
        </w:tabs>
        <w:jc w:val="both"/>
        <w:rPr>
          <w:rFonts w:ascii="Bookman Old Style" w:hAnsi="Bookman Old Style"/>
          <w:sz w:val="20"/>
          <w:szCs w:val="20"/>
          <w:lang w:val="id-ID"/>
        </w:rPr>
      </w:pPr>
      <w:r w:rsidRPr="009D5DDD">
        <w:rPr>
          <w:rFonts w:ascii="Bookman Old Style" w:hAnsi="Bookman Old Style"/>
          <w:sz w:val="20"/>
          <w:szCs w:val="20"/>
          <w:lang w:val="id-ID"/>
        </w:rPr>
        <w:t>Setiap orang yang pada waktu ada bahaya bagi keamanan umum terhadap orang atau barang atau pada waktu orang tertangkap tangan melakukan tindak pidana, menolak mem</w:t>
      </w:r>
      <w:r w:rsidRPr="009D5DDD">
        <w:rPr>
          <w:rFonts w:ascii="Bookman Old Style" w:hAnsi="Bookman Old Style"/>
          <w:sz w:val="20"/>
          <w:szCs w:val="20"/>
          <w:lang w:val="id-ID"/>
        </w:rPr>
        <w:softHyphen/>
        <w:t>berikan pertolongan yang diminta oleh kekuasaan umum, padahal pertolongan tersebut dapat diberikan tanpa membahayakan dirinya secara langsung, dipidana dengan pidana denda paling banyak Kategori I.</w:t>
      </w:r>
    </w:p>
    <w:p w14:paraId="5A40DE47" w14:textId="77777777" w:rsidR="001C3007" w:rsidRPr="009D5DDD" w:rsidRDefault="001C3007" w:rsidP="009514F4">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Ketentuan pidana sebagaimana dimaksud pada ayat (1) tidak berlaku bagi orang yang menolak permintaaan perto</w:t>
      </w:r>
      <w:r w:rsidRPr="009D5DDD">
        <w:rPr>
          <w:rFonts w:ascii="Bookman Old Style" w:hAnsi="Bookman Old Style"/>
          <w:sz w:val="20"/>
          <w:szCs w:val="20"/>
          <w:lang w:val="id-ID"/>
        </w:rPr>
        <w:softHyphen/>
        <w:t>longan pada saat orang tertangkap tangan melakukan tindak pidana karena hendak menghindarkan dirinya  dari bahaya penuntutan atau salah seorang keluarga sedarah atau semenda dalam garis lurus atau derajat kedua atau ketiga garis lurus ke samping atau dari suami atau istri, atau bekas suami atau istrinya.</w:t>
      </w:r>
    </w:p>
    <w:p w14:paraId="059C3E16" w14:textId="77777777" w:rsidR="003B045A" w:rsidRPr="009D5DDD" w:rsidRDefault="003B045A">
      <w:pPr>
        <w:ind w:left="720" w:hanging="720"/>
        <w:jc w:val="both"/>
        <w:rPr>
          <w:rFonts w:ascii="Bookman Old Style" w:hAnsi="Bookman Old Style"/>
          <w:sz w:val="20"/>
          <w:szCs w:val="20"/>
          <w:lang w:val="id-ID"/>
        </w:rPr>
      </w:pPr>
    </w:p>
    <w:p w14:paraId="560681DF" w14:textId="77777777" w:rsidR="000769A1" w:rsidRPr="009D5DDD" w:rsidRDefault="000769A1">
      <w:pPr>
        <w:ind w:left="720" w:hanging="720"/>
        <w:jc w:val="both"/>
        <w:rPr>
          <w:rFonts w:ascii="Bookman Old Style" w:hAnsi="Bookman Old Style"/>
          <w:sz w:val="20"/>
          <w:szCs w:val="20"/>
          <w:lang w:val="id-ID"/>
        </w:rPr>
      </w:pPr>
    </w:p>
    <w:p w14:paraId="52B12479" w14:textId="77777777" w:rsidR="000769A1" w:rsidRPr="009D5DDD" w:rsidRDefault="000769A1">
      <w:pPr>
        <w:ind w:left="720" w:hanging="720"/>
        <w:jc w:val="both"/>
        <w:rPr>
          <w:rFonts w:ascii="Bookman Old Style" w:hAnsi="Bookman Old Style"/>
          <w:sz w:val="20"/>
          <w:szCs w:val="20"/>
          <w:lang w:val="id-ID"/>
        </w:rPr>
      </w:pPr>
    </w:p>
    <w:p w14:paraId="70D11557" w14:textId="77777777" w:rsidR="000769A1" w:rsidRPr="009D5DDD" w:rsidRDefault="000769A1">
      <w:pPr>
        <w:ind w:left="720" w:hanging="720"/>
        <w:jc w:val="both"/>
        <w:rPr>
          <w:rFonts w:ascii="Bookman Old Style" w:hAnsi="Bookman Old Style"/>
          <w:sz w:val="20"/>
          <w:szCs w:val="20"/>
          <w:lang w:val="id-ID"/>
        </w:rPr>
      </w:pPr>
    </w:p>
    <w:p w14:paraId="202C8D37" w14:textId="77777777" w:rsidR="000769A1" w:rsidRPr="009D5DDD" w:rsidRDefault="000769A1">
      <w:pPr>
        <w:ind w:left="720" w:hanging="720"/>
        <w:jc w:val="both"/>
        <w:rPr>
          <w:rFonts w:ascii="Bookman Old Style" w:hAnsi="Bookman Old Style"/>
          <w:sz w:val="20"/>
          <w:szCs w:val="20"/>
          <w:lang w:val="id-ID"/>
        </w:rPr>
      </w:pPr>
    </w:p>
    <w:p w14:paraId="68322BF4" w14:textId="77777777" w:rsidR="000769A1" w:rsidRPr="009D5DDD" w:rsidRDefault="000769A1">
      <w:pPr>
        <w:ind w:left="720" w:hanging="720"/>
        <w:jc w:val="both"/>
        <w:rPr>
          <w:rFonts w:ascii="Bookman Old Style" w:hAnsi="Bookman Old Style"/>
          <w:sz w:val="20"/>
          <w:szCs w:val="20"/>
          <w:lang w:val="id-ID"/>
        </w:rPr>
      </w:pPr>
    </w:p>
    <w:p w14:paraId="67CD199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Paragraf 3</w:t>
      </w:r>
    </w:p>
    <w:p w14:paraId="425B898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Pengabaian terhadap Wajib Bela Negara</w:t>
      </w:r>
    </w:p>
    <w:p w14:paraId="4CB8BBF1" w14:textId="77777777" w:rsidR="001C3007" w:rsidRPr="00DF6613" w:rsidRDefault="001C3007">
      <w:pPr>
        <w:ind w:left="720" w:hanging="720"/>
        <w:jc w:val="center"/>
        <w:rPr>
          <w:rFonts w:ascii="Bookman Old Style" w:hAnsi="Bookman Old Style"/>
          <w:sz w:val="20"/>
          <w:szCs w:val="20"/>
        </w:rPr>
      </w:pPr>
    </w:p>
    <w:p w14:paraId="660EDE98"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2</w:t>
      </w:r>
    </w:p>
    <w:p w14:paraId="637E6973" w14:textId="77777777" w:rsidR="001C3007" w:rsidRPr="00DF6613" w:rsidRDefault="001C3007" w:rsidP="007B77B8">
      <w:pPr>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007B77B8">
        <w:rPr>
          <w:rFonts w:ascii="Bookman Old Style" w:hAnsi="Bookman Old Style"/>
          <w:sz w:val="20"/>
          <w:szCs w:val="20"/>
        </w:rPr>
        <w:tab/>
      </w:r>
      <w:r w:rsidRPr="00DF6613">
        <w:rPr>
          <w:rFonts w:ascii="Bookman Old Style" w:hAnsi="Bookman Old Style"/>
          <w:sz w:val="20"/>
          <w:szCs w:val="20"/>
        </w:rPr>
        <w:t>Dipidana dengan pidana penjara paling lama 3 (tiga) tahun atau pidana denda paling banyak Kategori IV, setiap orang yang :</w:t>
      </w:r>
    </w:p>
    <w:p w14:paraId="03A040C4" w14:textId="77777777" w:rsidR="001C3007" w:rsidRPr="00DF6613" w:rsidRDefault="001C3007" w:rsidP="007B77B8">
      <w:pPr>
        <w:pStyle w:val="BodyTextIndent2"/>
        <w:tabs>
          <w:tab w:val="left" w:pos="851"/>
        </w:tabs>
        <w:ind w:left="852" w:hanging="426"/>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membuat atau menyuruh orang lain membuat dirinya tidak mampu untuk memenuhi kewajiban </w:t>
      </w:r>
      <w:r w:rsidR="005B4A66" w:rsidRPr="00DF6613">
        <w:rPr>
          <w:rFonts w:ascii="Bookman Old Style" w:hAnsi="Bookman Old Style"/>
          <w:sz w:val="20"/>
          <w:szCs w:val="20"/>
        </w:rPr>
        <w:t xml:space="preserve">bela negara </w:t>
      </w:r>
      <w:r w:rsidRPr="00DF6613">
        <w:rPr>
          <w:rFonts w:ascii="Bookman Old Style" w:hAnsi="Bookman Old Style"/>
          <w:sz w:val="20"/>
          <w:szCs w:val="20"/>
        </w:rPr>
        <w:t xml:space="preserve">sebagaimana dimaksud dalam </w:t>
      </w:r>
      <w:r w:rsidR="008308C7" w:rsidRPr="00DF6613">
        <w:rPr>
          <w:rFonts w:ascii="Bookman Old Style" w:hAnsi="Bookman Old Style"/>
          <w:sz w:val="20"/>
          <w:szCs w:val="20"/>
        </w:rPr>
        <w:t xml:space="preserve">Undang-Undang tentang Pertahanan Negara </w:t>
      </w:r>
      <w:r w:rsidR="008B0C88" w:rsidRPr="00DF6613">
        <w:rPr>
          <w:rFonts w:ascii="Bookman Old Style" w:hAnsi="Bookman Old Style"/>
          <w:sz w:val="20"/>
          <w:szCs w:val="20"/>
        </w:rPr>
        <w:t xml:space="preserve">atau </w:t>
      </w:r>
      <w:r w:rsidRPr="00DF6613">
        <w:rPr>
          <w:rFonts w:ascii="Bookman Old Style" w:hAnsi="Bookman Old Style"/>
          <w:sz w:val="20"/>
          <w:szCs w:val="20"/>
        </w:rPr>
        <w:t>Pasal 30 Undang</w:t>
      </w:r>
      <w:r w:rsidRPr="00DF6613">
        <w:rPr>
          <w:rFonts w:ascii="Bookman Old Style" w:hAnsi="Bookman Old Style"/>
          <w:sz w:val="20"/>
          <w:szCs w:val="20"/>
        </w:rPr>
        <w:noBreakHyphen/>
        <w:t>Undang Dasar Negara Republik Indonesia Tahun 1945; atau</w:t>
      </w:r>
    </w:p>
    <w:p w14:paraId="35E14677" w14:textId="77777777" w:rsidR="001C3007" w:rsidRPr="00DF6613" w:rsidRDefault="007B77B8" w:rsidP="007B77B8">
      <w:pPr>
        <w:pStyle w:val="BodyTextIndent2"/>
        <w:ind w:left="852" w:hanging="426"/>
        <w:rPr>
          <w:rFonts w:ascii="Bookman Old Style" w:hAnsi="Bookman Old Style"/>
          <w:sz w:val="20"/>
          <w:szCs w:val="20"/>
        </w:rPr>
      </w:pPr>
      <w:r>
        <w:rPr>
          <w:rFonts w:ascii="Bookman Old Style" w:hAnsi="Bookman Old Style"/>
          <w:sz w:val="20"/>
          <w:szCs w:val="20"/>
        </w:rPr>
        <w:t xml:space="preserve">b. </w:t>
      </w:r>
      <w:r>
        <w:rPr>
          <w:rFonts w:ascii="Bookman Old Style" w:hAnsi="Bookman Old Style"/>
          <w:sz w:val="20"/>
          <w:szCs w:val="20"/>
        </w:rPr>
        <w:tab/>
        <w:t>atas permintaan</w:t>
      </w:r>
      <w:r w:rsidR="001C3007" w:rsidRPr="00DF6613">
        <w:rPr>
          <w:rFonts w:ascii="Bookman Old Style" w:hAnsi="Bookman Old Style"/>
          <w:sz w:val="20"/>
          <w:szCs w:val="20"/>
        </w:rPr>
        <w:t xml:space="preserve"> orang lain membuat orang lain terse</w:t>
      </w:r>
      <w:r w:rsidR="001C3007" w:rsidRPr="00DF6613">
        <w:rPr>
          <w:rFonts w:ascii="Bookman Old Style" w:hAnsi="Bookman Old Style"/>
          <w:sz w:val="20"/>
          <w:szCs w:val="20"/>
        </w:rPr>
        <w:softHyphen/>
        <w:t xml:space="preserve">but tidak mampu memenuhi kewajiban </w:t>
      </w:r>
      <w:r w:rsidR="005B4A66" w:rsidRPr="00DF6613">
        <w:rPr>
          <w:rFonts w:ascii="Bookman Old Style" w:hAnsi="Bookman Old Style"/>
          <w:sz w:val="20"/>
          <w:szCs w:val="20"/>
        </w:rPr>
        <w:t xml:space="preserve">bela negara </w:t>
      </w:r>
      <w:r w:rsidR="001C3007" w:rsidRPr="00DF6613">
        <w:rPr>
          <w:rFonts w:ascii="Bookman Old Style" w:hAnsi="Bookman Old Style"/>
          <w:sz w:val="20"/>
          <w:szCs w:val="20"/>
        </w:rPr>
        <w:t>sebagaimana dimak</w:t>
      </w:r>
      <w:r w:rsidR="001C3007" w:rsidRPr="00DF6613">
        <w:rPr>
          <w:rFonts w:ascii="Bookman Old Style" w:hAnsi="Bookman Old Style"/>
          <w:sz w:val="20"/>
          <w:szCs w:val="20"/>
        </w:rPr>
        <w:softHyphen/>
        <w:t xml:space="preserve">sud dalam </w:t>
      </w:r>
      <w:r w:rsidR="008308C7" w:rsidRPr="00DF6613">
        <w:rPr>
          <w:rFonts w:ascii="Bookman Old Style" w:hAnsi="Bookman Old Style"/>
          <w:sz w:val="20"/>
          <w:szCs w:val="20"/>
        </w:rPr>
        <w:t>Undang-Undang tentang Pertahanan Negara</w:t>
      </w:r>
      <w:r w:rsidR="008308C7" w:rsidRPr="00DF6613">
        <w:rPr>
          <w:rFonts w:ascii="Bookman Old Style" w:hAnsi="Bookman Old Style"/>
          <w:b/>
          <w:sz w:val="20"/>
          <w:szCs w:val="20"/>
        </w:rPr>
        <w:t xml:space="preserve"> </w:t>
      </w:r>
      <w:r w:rsidR="008B0C88" w:rsidRPr="00DF6613">
        <w:rPr>
          <w:rFonts w:ascii="Bookman Old Style" w:hAnsi="Bookman Old Style"/>
          <w:sz w:val="20"/>
          <w:szCs w:val="20"/>
        </w:rPr>
        <w:t>atau</w:t>
      </w:r>
      <w:r w:rsidR="008B0C88" w:rsidRPr="00DF6613">
        <w:rPr>
          <w:rFonts w:ascii="Bookman Old Style" w:hAnsi="Bookman Old Style"/>
          <w:b/>
          <w:sz w:val="20"/>
          <w:szCs w:val="20"/>
        </w:rPr>
        <w:t xml:space="preserve"> </w:t>
      </w:r>
      <w:r w:rsidR="001C3007" w:rsidRPr="00DF6613">
        <w:rPr>
          <w:rFonts w:ascii="Bookman Old Style" w:hAnsi="Bookman Old Style"/>
          <w:sz w:val="20"/>
          <w:szCs w:val="20"/>
        </w:rPr>
        <w:t>Pasal 30 Undang</w:t>
      </w:r>
      <w:r w:rsidR="001C3007" w:rsidRPr="00DF6613">
        <w:rPr>
          <w:rFonts w:ascii="Bookman Old Style" w:hAnsi="Bookman Old Style"/>
          <w:sz w:val="20"/>
          <w:szCs w:val="20"/>
        </w:rPr>
        <w:noBreakHyphen/>
        <w:t>Undang Dasar Negara Republik Indonesia Tahun 1945.</w:t>
      </w:r>
    </w:p>
    <w:p w14:paraId="1E5923F7" w14:textId="77777777" w:rsidR="001C3007" w:rsidRPr="00DF6613" w:rsidRDefault="001C3007" w:rsidP="007B77B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Jika perbuatan sebagaimana dimaksud pada ayat (1) huruf b mengakibatkan matinya orang, maka pembuat tindak pidana dipidana dengan pidana penjara paling lama 5 (lima) tahun atau pidana denda paling banyak Kategori IV.</w:t>
      </w:r>
    </w:p>
    <w:p w14:paraId="5CC58150" w14:textId="77777777" w:rsidR="003B045A" w:rsidRPr="00DF6613" w:rsidRDefault="003B045A">
      <w:pPr>
        <w:jc w:val="center"/>
        <w:rPr>
          <w:rFonts w:ascii="Bookman Old Style" w:hAnsi="Bookman Old Style"/>
          <w:sz w:val="20"/>
          <w:szCs w:val="20"/>
          <w:lang w:val="id-ID"/>
        </w:rPr>
      </w:pPr>
    </w:p>
    <w:p w14:paraId="1FFEB7F3"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Paragraf 4</w:t>
      </w:r>
    </w:p>
    <w:p w14:paraId="09E3AF9C"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Perusakan Maklumat Negara</w:t>
      </w:r>
    </w:p>
    <w:p w14:paraId="7ED4AE56" w14:textId="77777777" w:rsidR="001C3007" w:rsidRPr="00DF6613" w:rsidRDefault="001C3007">
      <w:pPr>
        <w:jc w:val="center"/>
        <w:rPr>
          <w:rFonts w:ascii="Bookman Old Style" w:hAnsi="Bookman Old Style"/>
          <w:sz w:val="20"/>
          <w:szCs w:val="20"/>
        </w:rPr>
      </w:pPr>
    </w:p>
    <w:p w14:paraId="40312210"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3</w:t>
      </w:r>
    </w:p>
    <w:p w14:paraId="37F48D5D"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Setiap orang yang secara melawan hukum merobek, membuat tidak dapat dibaca, atau merusak maklumat yang diumumkan atas nama pejabat yang berwenang atau berdasarkan  ketentuan peraturan perundang</w:t>
      </w:r>
      <w:r w:rsidRPr="009D5DDD">
        <w:rPr>
          <w:rFonts w:ascii="Bookman Old Style" w:hAnsi="Bookman Old Style" w:cs="Times New Roman"/>
          <w:sz w:val="20"/>
          <w:szCs w:val="20"/>
          <w:lang w:val="id-ID"/>
        </w:rPr>
        <w:noBreakHyphen/>
        <w:t xml:space="preserve">undangan yang berlaku dengan maksud untuk mencegah atau menyulitkan orang mengetahui isi maklumat tersebut, dipidana dengan pidana denda paling banyak Kategori II. </w:t>
      </w:r>
    </w:p>
    <w:p w14:paraId="3BE0028D" w14:textId="77777777" w:rsidR="001C3007" w:rsidRPr="009D5DDD" w:rsidRDefault="001C3007">
      <w:pPr>
        <w:jc w:val="both"/>
        <w:rPr>
          <w:rFonts w:ascii="Bookman Old Style" w:hAnsi="Bookman Old Style"/>
          <w:sz w:val="20"/>
          <w:szCs w:val="20"/>
          <w:lang w:val="id-ID"/>
        </w:rPr>
      </w:pPr>
    </w:p>
    <w:p w14:paraId="1BCEA5E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5</w:t>
      </w:r>
    </w:p>
    <w:p w14:paraId="61C0529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Laporan atau Pengaduan Palsu </w:t>
      </w:r>
    </w:p>
    <w:p w14:paraId="2A2DF886" w14:textId="77777777" w:rsidR="001C3007" w:rsidRPr="005C792D" w:rsidRDefault="001C3007">
      <w:pPr>
        <w:spacing w:before="240"/>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4</w:t>
      </w:r>
    </w:p>
    <w:p w14:paraId="40A3FBF4" w14:textId="77777777" w:rsidR="001C3007" w:rsidRPr="00DF6613"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melaporkan atau mengadukan kepada pejabat yang berwenang bahwa telah terjadi suatu tindak pidana, padahal diketahui bahwa tindak pidana tersebut tidak terjadi, dipidana dengan pidana penjara paling lama 1 (satu) tahun atau pidana denda paling banyak Kategori II. </w:t>
      </w:r>
    </w:p>
    <w:p w14:paraId="6E05A039" w14:textId="77777777" w:rsidR="007B77B8" w:rsidRDefault="007B77B8">
      <w:pPr>
        <w:jc w:val="center"/>
        <w:rPr>
          <w:rFonts w:ascii="Bookman Old Style" w:hAnsi="Bookman Old Style"/>
          <w:sz w:val="20"/>
          <w:szCs w:val="20"/>
          <w:lang w:val="id-ID"/>
        </w:rPr>
      </w:pPr>
    </w:p>
    <w:p w14:paraId="68E089B7"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Paragraf 6</w:t>
      </w:r>
    </w:p>
    <w:p w14:paraId="0910179D"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Penggunaan Kepangkatan, Gelar, dan Tanda Kebesaran</w:t>
      </w:r>
    </w:p>
    <w:p w14:paraId="49668540" w14:textId="77777777" w:rsidR="001C3007" w:rsidRPr="00DF6613" w:rsidRDefault="001C3007">
      <w:pPr>
        <w:jc w:val="center"/>
        <w:rPr>
          <w:rFonts w:ascii="Bookman Old Style" w:hAnsi="Bookman Old Style"/>
          <w:sz w:val="20"/>
          <w:szCs w:val="20"/>
        </w:rPr>
      </w:pPr>
    </w:p>
    <w:p w14:paraId="7D12D052" w14:textId="77777777" w:rsidR="001C3007" w:rsidRPr="005C792D"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5</w:t>
      </w:r>
    </w:p>
    <w:p w14:paraId="55CEE574"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secara melawan hukum mengenakan tanda kepangkatan yang bukan haknya, melakukan perbuatan jabatan yang tidak dijabatnya, atau melakukan perbuatan jabatan yang sementara dihentikan baginya, dipidana dengan pidana penjara paling lama 2 (dua) tahun atau pidana denda paling banyak Kate</w:t>
      </w:r>
      <w:r w:rsidRPr="00DF6613">
        <w:rPr>
          <w:rFonts w:ascii="Bookman Old Style" w:hAnsi="Bookman Old Style"/>
          <w:sz w:val="20"/>
          <w:szCs w:val="20"/>
        </w:rPr>
        <w:softHyphen/>
        <w:t xml:space="preserve">gori III. </w:t>
      </w:r>
    </w:p>
    <w:p w14:paraId="7D458328" w14:textId="77777777" w:rsidR="001C3007" w:rsidRPr="00DF6613" w:rsidRDefault="001C3007">
      <w:pPr>
        <w:ind w:left="720" w:hanging="720"/>
        <w:jc w:val="center"/>
        <w:rPr>
          <w:rFonts w:ascii="Bookman Old Style" w:hAnsi="Bookman Old Style"/>
          <w:sz w:val="20"/>
          <w:szCs w:val="20"/>
          <w:lang w:val="id-ID"/>
        </w:rPr>
      </w:pPr>
    </w:p>
    <w:p w14:paraId="6EC58493"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6</w:t>
      </w:r>
    </w:p>
    <w:p w14:paraId="2A7BDCBC"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secara melawan hukum mengenakan tanda kebesaran yang berhubungan dengan pangkat, jabatan, atau gelar yang bukan haknya, dipidana de</w:t>
      </w:r>
      <w:r w:rsidR="00C706D7" w:rsidRPr="00DF6613">
        <w:rPr>
          <w:rFonts w:ascii="Bookman Old Style" w:hAnsi="Bookman Old Style"/>
          <w:sz w:val="20"/>
          <w:szCs w:val="20"/>
        </w:rPr>
        <w:t>ngan pidana denda paling banyak</w:t>
      </w:r>
      <w:r w:rsidR="00A70517" w:rsidRPr="00DF6613">
        <w:rPr>
          <w:rFonts w:ascii="Bookman Old Style" w:hAnsi="Bookman Old Style"/>
          <w:sz w:val="20"/>
          <w:szCs w:val="20"/>
          <w:lang w:val="id-ID"/>
        </w:rPr>
        <w:t xml:space="preserve"> </w:t>
      </w:r>
      <w:r w:rsidRPr="00DF6613">
        <w:rPr>
          <w:rFonts w:ascii="Bookman Old Style" w:hAnsi="Bookman Old Style"/>
          <w:sz w:val="20"/>
          <w:szCs w:val="20"/>
        </w:rPr>
        <w:t xml:space="preserve">Kategori II. </w:t>
      </w:r>
    </w:p>
    <w:p w14:paraId="6CCFF056" w14:textId="77777777" w:rsidR="001C3007" w:rsidRDefault="001C3007">
      <w:pPr>
        <w:ind w:left="720" w:hanging="720"/>
        <w:jc w:val="both"/>
        <w:rPr>
          <w:rFonts w:ascii="Bookman Old Style" w:hAnsi="Bookman Old Style"/>
          <w:sz w:val="20"/>
          <w:szCs w:val="20"/>
        </w:rPr>
      </w:pPr>
    </w:p>
    <w:p w14:paraId="0043FD7F" w14:textId="77777777" w:rsidR="000769A1" w:rsidRDefault="000769A1">
      <w:pPr>
        <w:ind w:left="720" w:hanging="720"/>
        <w:jc w:val="both"/>
        <w:rPr>
          <w:rFonts w:ascii="Bookman Old Style" w:hAnsi="Bookman Old Style"/>
          <w:sz w:val="20"/>
          <w:szCs w:val="20"/>
        </w:rPr>
      </w:pPr>
    </w:p>
    <w:p w14:paraId="4B609421" w14:textId="77777777" w:rsidR="000769A1" w:rsidRDefault="000769A1">
      <w:pPr>
        <w:ind w:left="720" w:hanging="720"/>
        <w:jc w:val="both"/>
        <w:rPr>
          <w:rFonts w:ascii="Bookman Old Style" w:hAnsi="Bookman Old Style"/>
          <w:sz w:val="20"/>
          <w:szCs w:val="20"/>
        </w:rPr>
      </w:pPr>
    </w:p>
    <w:p w14:paraId="531F8929" w14:textId="77777777" w:rsidR="000769A1" w:rsidRDefault="000769A1">
      <w:pPr>
        <w:ind w:left="720" w:hanging="720"/>
        <w:jc w:val="both"/>
        <w:rPr>
          <w:rFonts w:ascii="Bookman Old Style" w:hAnsi="Bookman Old Style"/>
          <w:sz w:val="20"/>
          <w:szCs w:val="20"/>
        </w:rPr>
      </w:pPr>
    </w:p>
    <w:p w14:paraId="7BDDC395" w14:textId="77777777" w:rsidR="000769A1" w:rsidRDefault="000769A1">
      <w:pPr>
        <w:ind w:left="720" w:hanging="720"/>
        <w:jc w:val="both"/>
        <w:rPr>
          <w:rFonts w:ascii="Bookman Old Style" w:hAnsi="Bookman Old Style"/>
          <w:sz w:val="20"/>
          <w:szCs w:val="20"/>
        </w:rPr>
      </w:pPr>
    </w:p>
    <w:p w14:paraId="05A5153B" w14:textId="77777777" w:rsidR="000769A1" w:rsidRDefault="000769A1">
      <w:pPr>
        <w:ind w:left="720" w:hanging="720"/>
        <w:jc w:val="both"/>
        <w:rPr>
          <w:rFonts w:ascii="Bookman Old Style" w:hAnsi="Bookman Old Style"/>
          <w:sz w:val="20"/>
          <w:szCs w:val="20"/>
        </w:rPr>
      </w:pPr>
    </w:p>
    <w:p w14:paraId="292C33B4" w14:textId="77777777" w:rsidR="000769A1" w:rsidRDefault="000769A1">
      <w:pPr>
        <w:ind w:left="720" w:hanging="720"/>
        <w:jc w:val="both"/>
        <w:rPr>
          <w:rFonts w:ascii="Bookman Old Style" w:hAnsi="Bookman Old Style"/>
          <w:sz w:val="20"/>
          <w:szCs w:val="20"/>
        </w:rPr>
      </w:pPr>
    </w:p>
    <w:p w14:paraId="1FC84DDE" w14:textId="77777777" w:rsidR="000769A1" w:rsidRDefault="000769A1">
      <w:pPr>
        <w:ind w:left="720" w:hanging="720"/>
        <w:jc w:val="both"/>
        <w:rPr>
          <w:rFonts w:ascii="Bookman Old Style" w:hAnsi="Bookman Old Style"/>
          <w:sz w:val="20"/>
          <w:szCs w:val="20"/>
        </w:rPr>
      </w:pPr>
    </w:p>
    <w:p w14:paraId="62601071" w14:textId="77777777" w:rsidR="000769A1" w:rsidRPr="00DF6613" w:rsidRDefault="000769A1">
      <w:pPr>
        <w:ind w:left="720" w:hanging="720"/>
        <w:jc w:val="both"/>
        <w:rPr>
          <w:rFonts w:ascii="Bookman Old Style" w:hAnsi="Bookman Old Style"/>
          <w:sz w:val="20"/>
          <w:szCs w:val="20"/>
        </w:rPr>
      </w:pPr>
    </w:p>
    <w:p w14:paraId="1A63B43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Paragraf 7</w:t>
      </w:r>
    </w:p>
    <w:p w14:paraId="7E06654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Perusakan Bukti Surat untuk Kepentingan Jabatan Umum</w:t>
      </w:r>
    </w:p>
    <w:p w14:paraId="5668E5FB" w14:textId="77777777" w:rsidR="001C3007" w:rsidRPr="00DF6613" w:rsidRDefault="001C3007">
      <w:pPr>
        <w:ind w:left="720" w:hanging="720"/>
        <w:jc w:val="center"/>
        <w:rPr>
          <w:rFonts w:ascii="Bookman Old Style" w:hAnsi="Bookman Old Style"/>
          <w:sz w:val="20"/>
          <w:szCs w:val="20"/>
          <w:lang w:val="id-ID"/>
        </w:rPr>
      </w:pPr>
    </w:p>
    <w:p w14:paraId="114BB237"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42</w:t>
      </w:r>
      <w:r w:rsidR="005C792D">
        <w:rPr>
          <w:rFonts w:ascii="Bookman Old Style" w:hAnsi="Bookman Old Style"/>
          <w:sz w:val="20"/>
          <w:szCs w:val="20"/>
          <w:lang w:val="id-ID"/>
        </w:rPr>
        <w:t>7</w:t>
      </w:r>
    </w:p>
    <w:p w14:paraId="2000AE44" w14:textId="77777777" w:rsidR="001C3007" w:rsidRPr="00DF6613" w:rsidRDefault="001C3007" w:rsidP="00A70517">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memecahkan, meniadakan,  atau merusak segel yang ditempatkan pada barang yang disegel  oleh atau atas nama pejabat yang berwenang atau dengan cara lain membatalkan penutupan segel dari barang yang disegel tersebut, dipidana dengan pidana penjara paling lama 3 (tiga) tahun atau pidana denda paling banyak Kategori IV.</w:t>
      </w:r>
    </w:p>
    <w:p w14:paraId="552A28B7" w14:textId="77777777" w:rsidR="001C3007" w:rsidRPr="00DF6613" w:rsidRDefault="001C3007" w:rsidP="00A70517">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Penyimpan  barang yang disegel  yang melakukan, membiar</w:t>
      </w:r>
      <w:r w:rsidRPr="00DF6613">
        <w:rPr>
          <w:rFonts w:ascii="Bookman Old Style" w:hAnsi="Bookman Old Style"/>
          <w:sz w:val="20"/>
          <w:szCs w:val="20"/>
          <w:lang w:val="id-ID"/>
        </w:rPr>
        <w:softHyphen/>
        <w:t>kan dilakukan, atau membantu melakukan perbuatan sebagai</w:t>
      </w:r>
      <w:r w:rsidRPr="00DF6613">
        <w:rPr>
          <w:rFonts w:ascii="Bookman Old Style" w:hAnsi="Bookman Old Style"/>
          <w:sz w:val="20"/>
          <w:szCs w:val="20"/>
          <w:lang w:val="id-ID"/>
        </w:rPr>
        <w:softHyphen/>
        <w:t>mana dimaksud pada ayat (1), dipidana dengan pidana penjara paling lama 4 (empat) tahun atau pidana denda paling banyak Kategori IV.</w:t>
      </w:r>
    </w:p>
    <w:p w14:paraId="4D68CF4B" w14:textId="77777777" w:rsidR="001C3007" w:rsidRPr="00DF6613" w:rsidRDefault="001C3007" w:rsidP="00A70517">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perbuatan  sebagaimana  dimaksud  pada ayat (2), terjadi karena kealpaan penyimpan, maka pembuat tindak pidana dipidana dengan pidana penjara paling lama 1 (satu) tahun atau pidana denda  paling banyak Kategori II.</w:t>
      </w:r>
    </w:p>
    <w:p w14:paraId="48E54FC8" w14:textId="77777777" w:rsidR="001C3007" w:rsidRPr="00DF6613" w:rsidRDefault="001C3007">
      <w:pPr>
        <w:ind w:left="720" w:hanging="720"/>
        <w:jc w:val="both"/>
        <w:rPr>
          <w:rFonts w:ascii="Bookman Old Style" w:hAnsi="Bookman Old Style"/>
          <w:sz w:val="20"/>
          <w:szCs w:val="20"/>
          <w:lang w:val="id-ID"/>
        </w:rPr>
      </w:pPr>
    </w:p>
    <w:p w14:paraId="203275D6"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42</w:t>
      </w:r>
      <w:r w:rsidR="005C792D">
        <w:rPr>
          <w:rFonts w:ascii="Bookman Old Style" w:hAnsi="Bookman Old Style"/>
          <w:sz w:val="20"/>
          <w:szCs w:val="20"/>
          <w:lang w:val="id-ID"/>
        </w:rPr>
        <w:t>8</w:t>
      </w:r>
    </w:p>
    <w:p w14:paraId="4ADF65D6"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menghancurkan, merusak, membuat tidak dapat dipakai lagi atau menghilangkan barang yang digunakan untuk meyakinkan atau dijadikan bukti bagi pejabat yang berwenang, akta, surat atau register yang secara tetap atau untuk semen</w:t>
      </w:r>
      <w:r w:rsidRPr="00DF6613">
        <w:rPr>
          <w:rFonts w:ascii="Bookman Old Style" w:hAnsi="Bookman Old Style"/>
          <w:sz w:val="20"/>
          <w:szCs w:val="20"/>
          <w:lang w:val="id-ID"/>
        </w:rPr>
        <w:softHyphen/>
        <w:t xml:space="preserve">tara waktu disimpan atas perintah pejabat yang berwenang atau yang diserahkan kepada pejabat atau kepada orang lain untuk kepentingan jabatan umum, dipidana dengan pidana penjara paling lama 4 (empat) tahun atau pidana denda paling banyak Kategori IV. </w:t>
      </w:r>
    </w:p>
    <w:p w14:paraId="7752AD70" w14:textId="77777777" w:rsidR="00A70517" w:rsidRPr="00DF6613" w:rsidRDefault="00A70517">
      <w:pPr>
        <w:ind w:left="720" w:hanging="720"/>
        <w:rPr>
          <w:rFonts w:ascii="Bookman Old Style" w:hAnsi="Bookman Old Style"/>
          <w:sz w:val="20"/>
          <w:szCs w:val="20"/>
          <w:lang w:val="id-ID"/>
        </w:rPr>
      </w:pPr>
    </w:p>
    <w:p w14:paraId="39D494B4"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792D">
        <w:rPr>
          <w:rFonts w:ascii="Bookman Old Style" w:hAnsi="Bookman Old Style"/>
          <w:sz w:val="20"/>
          <w:szCs w:val="20"/>
        </w:rPr>
        <w:t>4</w:t>
      </w:r>
      <w:r w:rsidR="005C792D">
        <w:rPr>
          <w:rFonts w:ascii="Bookman Old Style" w:hAnsi="Bookman Old Style"/>
          <w:sz w:val="20"/>
          <w:szCs w:val="20"/>
          <w:lang w:val="id-ID"/>
        </w:rPr>
        <w:t>29</w:t>
      </w:r>
    </w:p>
    <w:p w14:paraId="2B59905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secara melawan hukum berbuat sesuatu sehingga surat atau barang tidak sampai ke alamat, membuka atau merusak surat atau barang lain yang telah diserahkan kepada kantor pos atau telah dimasukkan ke dalam kotak pos atau diserahkan kepada pengantar surat, dipidana dengan pidana penjara paling lama 2 (dua) tahun atau pidana denda paling banyak Kategori III. </w:t>
      </w:r>
    </w:p>
    <w:p w14:paraId="26031001" w14:textId="77777777" w:rsidR="003B045A" w:rsidRPr="00DF6613" w:rsidRDefault="003B045A">
      <w:pPr>
        <w:ind w:left="720" w:hanging="720"/>
        <w:jc w:val="center"/>
        <w:rPr>
          <w:rFonts w:ascii="Bookman Old Style" w:hAnsi="Bookman Old Style"/>
          <w:sz w:val="20"/>
          <w:szCs w:val="20"/>
          <w:lang w:val="id-ID"/>
        </w:rPr>
      </w:pPr>
    </w:p>
    <w:p w14:paraId="5E89CB41"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43</w:t>
      </w:r>
      <w:r w:rsidR="005C792D">
        <w:rPr>
          <w:rFonts w:ascii="Bookman Old Style" w:hAnsi="Bookman Old Style"/>
          <w:sz w:val="20"/>
          <w:szCs w:val="20"/>
          <w:lang w:val="id-ID"/>
        </w:rPr>
        <w:t>0</w:t>
      </w:r>
    </w:p>
    <w:p w14:paraId="67477519" w14:textId="77777777" w:rsidR="001C3007" w:rsidRPr="00DF6613" w:rsidRDefault="001C3007">
      <w:pPr>
        <w:pStyle w:val="Footer"/>
        <w:tabs>
          <w:tab w:val="clear" w:pos="4320"/>
          <w:tab w:val="clear" w:pos="8640"/>
        </w:tabs>
        <w:jc w:val="both"/>
        <w:rPr>
          <w:rFonts w:ascii="Bookman Old Style" w:hAnsi="Bookman Old Style"/>
          <w:lang w:val="id-ID"/>
        </w:rPr>
      </w:pPr>
      <w:r w:rsidRPr="00DF6613">
        <w:rPr>
          <w:rFonts w:ascii="Bookman Old Style" w:hAnsi="Bookman Old Style"/>
          <w:lang w:val="id-ID"/>
        </w:rPr>
        <w:t xml:space="preserve">Jika pembuat tindak pidana sebagaimana dimaksud dalam </w:t>
      </w:r>
      <w:r w:rsidR="00F41AE4" w:rsidRPr="00DF6613">
        <w:rPr>
          <w:rFonts w:ascii="Bookman Old Style" w:hAnsi="Bookman Old Style"/>
          <w:lang w:val="id-ID"/>
        </w:rPr>
        <w:t>Pasal 33</w:t>
      </w:r>
      <w:r w:rsidR="005C792D">
        <w:rPr>
          <w:rFonts w:ascii="Bookman Old Style" w:hAnsi="Bookman Old Style"/>
          <w:lang w:val="id-ID"/>
        </w:rPr>
        <w:t>6</w:t>
      </w:r>
      <w:r w:rsidR="00F41AE4" w:rsidRPr="00DF6613">
        <w:rPr>
          <w:rFonts w:ascii="Bookman Old Style" w:hAnsi="Bookman Old Style"/>
          <w:lang w:val="id-ID"/>
        </w:rPr>
        <w:t>, Pasal 42</w:t>
      </w:r>
      <w:r w:rsidR="005C792D">
        <w:rPr>
          <w:rFonts w:ascii="Bookman Old Style" w:hAnsi="Bookman Old Style"/>
          <w:lang w:val="id-ID"/>
        </w:rPr>
        <w:t>7</w:t>
      </w:r>
      <w:r w:rsidR="00F41AE4" w:rsidRPr="00DF6613">
        <w:rPr>
          <w:rFonts w:ascii="Bookman Old Style" w:hAnsi="Bookman Old Style"/>
          <w:lang w:val="id-ID"/>
        </w:rPr>
        <w:t>, Pasal 42</w:t>
      </w:r>
      <w:r w:rsidR="005C792D">
        <w:rPr>
          <w:rFonts w:ascii="Bookman Old Style" w:hAnsi="Bookman Old Style"/>
          <w:lang w:val="id-ID"/>
        </w:rPr>
        <w:t>8</w:t>
      </w:r>
      <w:r w:rsidRPr="00DF6613">
        <w:rPr>
          <w:rFonts w:ascii="Bookman Old Style" w:hAnsi="Bookman Old Style"/>
          <w:lang w:val="id-ID"/>
        </w:rPr>
        <w:t>, dan Pasal 4</w:t>
      </w:r>
      <w:r w:rsidR="005C792D">
        <w:rPr>
          <w:rFonts w:ascii="Bookman Old Style" w:hAnsi="Bookman Old Style"/>
          <w:lang w:val="id-ID"/>
        </w:rPr>
        <w:t>29</w:t>
      </w:r>
      <w:r w:rsidRPr="00DF6613">
        <w:rPr>
          <w:rFonts w:ascii="Bookman Old Style" w:hAnsi="Bookman Old Style"/>
          <w:lang w:val="id-ID"/>
        </w:rPr>
        <w:t xml:space="preserve"> masuk ke tempat terjadinya tindak pidana dilakukan atau dapat mencapai benda tersebut dilakukan dengan cara membongkar, merusak, memanjat, memakai anak kunci palsu, berdasarkan perintah palsu atau karena memakai pakaian dinas palsu maka pidananya dapat dilipatkan 2 (dua) kali. </w:t>
      </w:r>
    </w:p>
    <w:p w14:paraId="3B641CEB" w14:textId="77777777" w:rsidR="007B77B8" w:rsidRDefault="007B77B8">
      <w:pPr>
        <w:ind w:left="720" w:hanging="720"/>
        <w:jc w:val="center"/>
        <w:rPr>
          <w:rFonts w:ascii="Bookman Old Style" w:hAnsi="Bookman Old Style"/>
          <w:sz w:val="20"/>
          <w:szCs w:val="20"/>
          <w:lang w:val="id-ID"/>
        </w:rPr>
      </w:pPr>
    </w:p>
    <w:p w14:paraId="0AB63F3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Ketiga</w:t>
      </w:r>
    </w:p>
    <w:p w14:paraId="0CA4AECD" w14:textId="77777777" w:rsidR="00571D19" w:rsidRPr="00DF6613" w:rsidRDefault="00571D19" w:rsidP="00571D19">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Penganjuran Disersi, Pemberontakan, dan Pembangkangan </w:t>
      </w:r>
    </w:p>
    <w:p w14:paraId="24D2A552" w14:textId="77777777" w:rsidR="001C3007" w:rsidRPr="00DF6613" w:rsidRDefault="00571D19" w:rsidP="00571D19">
      <w:pPr>
        <w:ind w:left="720" w:hanging="720"/>
        <w:jc w:val="center"/>
        <w:rPr>
          <w:rFonts w:ascii="Bookman Old Style" w:hAnsi="Bookman Old Style"/>
          <w:sz w:val="20"/>
          <w:szCs w:val="20"/>
        </w:rPr>
      </w:pPr>
      <w:r w:rsidRPr="00DF6613">
        <w:rPr>
          <w:rFonts w:ascii="Bookman Old Style" w:hAnsi="Bookman Old Style"/>
          <w:sz w:val="20"/>
          <w:szCs w:val="20"/>
        </w:rPr>
        <w:t>Tentara Nasional Indonesia</w:t>
      </w:r>
    </w:p>
    <w:p w14:paraId="401D1321" w14:textId="77777777" w:rsidR="00571D19" w:rsidRPr="00DF6613" w:rsidRDefault="00571D19" w:rsidP="00571D19">
      <w:pPr>
        <w:ind w:left="720" w:hanging="720"/>
        <w:jc w:val="both"/>
        <w:rPr>
          <w:rFonts w:ascii="Bookman Old Style" w:hAnsi="Bookman Old Style"/>
          <w:sz w:val="20"/>
          <w:szCs w:val="20"/>
        </w:rPr>
      </w:pPr>
    </w:p>
    <w:p w14:paraId="3673B8BF" w14:textId="77777777" w:rsidR="001C3007" w:rsidRPr="005C792D" w:rsidRDefault="001C3007" w:rsidP="007B77B8">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1</w:t>
      </w:r>
    </w:p>
    <w:p w14:paraId="10835679"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dalam masa damai, menganjurkan anggota Tentara Nasional Indonesia yang sedang dalam dinas aktif untuk melarikan diri dengan salah satu cara sebagaimana dimaksud dalam Pasal 2</w:t>
      </w:r>
      <w:r w:rsidR="00317BAF" w:rsidRPr="00DF6613">
        <w:rPr>
          <w:rFonts w:ascii="Bookman Old Style" w:hAnsi="Bookman Old Style"/>
          <w:sz w:val="20"/>
          <w:szCs w:val="20"/>
        </w:rPr>
        <w:t>2</w:t>
      </w:r>
      <w:r w:rsidRPr="00DF6613">
        <w:rPr>
          <w:rFonts w:ascii="Bookman Old Style" w:hAnsi="Bookman Old Style"/>
          <w:sz w:val="20"/>
          <w:szCs w:val="20"/>
        </w:rPr>
        <w:t xml:space="preserve"> huruf b, atau memudahkan pelarian dengan salah satu cara sebagaimana dimaksud dalam Pasal 2</w:t>
      </w:r>
      <w:r w:rsidR="00317BAF" w:rsidRPr="00DF6613">
        <w:rPr>
          <w:rFonts w:ascii="Bookman Old Style" w:hAnsi="Bookman Old Style"/>
          <w:sz w:val="20"/>
          <w:szCs w:val="20"/>
        </w:rPr>
        <w:t>3</w:t>
      </w:r>
      <w:r w:rsidRPr="00DF6613">
        <w:rPr>
          <w:rFonts w:ascii="Bookman Old Style" w:hAnsi="Bookman Old Style"/>
          <w:sz w:val="20"/>
          <w:szCs w:val="20"/>
        </w:rPr>
        <w:t xml:space="preserve">, dipidana dengan pidana penjara paling lama 1 (satu) tahun atau pidana denda paling banyak Kategori II. </w:t>
      </w:r>
    </w:p>
    <w:p w14:paraId="199926B1" w14:textId="77777777" w:rsidR="00A70517" w:rsidRPr="00DF6613" w:rsidRDefault="00A70517">
      <w:pPr>
        <w:ind w:left="720" w:hanging="720"/>
        <w:jc w:val="center"/>
        <w:rPr>
          <w:rFonts w:ascii="Bookman Old Style" w:hAnsi="Bookman Old Style"/>
          <w:sz w:val="20"/>
          <w:szCs w:val="20"/>
          <w:lang w:val="id-ID"/>
        </w:rPr>
      </w:pPr>
    </w:p>
    <w:p w14:paraId="236E19C3"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2</w:t>
      </w:r>
    </w:p>
    <w:p w14:paraId="51DF0FED"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dalam masa damai menganjurkan supaya ada huru</w:t>
      </w:r>
      <w:r w:rsidRPr="00DF6613">
        <w:rPr>
          <w:rFonts w:ascii="Bookman Old Style" w:hAnsi="Bookman Old Style"/>
          <w:sz w:val="20"/>
          <w:szCs w:val="20"/>
        </w:rPr>
        <w:noBreakHyphen/>
        <w:t>hara atau pemberontakan di kalangan Tentara Nasional Indonesia dengan salah satu cara seb</w:t>
      </w:r>
      <w:r w:rsidR="005C792D">
        <w:rPr>
          <w:rFonts w:ascii="Bookman Old Style" w:hAnsi="Bookman Old Style"/>
          <w:sz w:val="20"/>
          <w:szCs w:val="20"/>
        </w:rPr>
        <w:t>agaimana dimak</w:t>
      </w:r>
      <w:r w:rsidR="005C792D">
        <w:rPr>
          <w:rFonts w:ascii="Bookman Old Style" w:hAnsi="Bookman Old Style"/>
          <w:sz w:val="20"/>
          <w:szCs w:val="20"/>
        </w:rPr>
        <w:softHyphen/>
        <w:t>sud dalam Pasal</w:t>
      </w:r>
      <w:r w:rsidRPr="00DF6613">
        <w:rPr>
          <w:rFonts w:ascii="Bookman Old Style" w:hAnsi="Bookman Old Style"/>
          <w:sz w:val="20"/>
          <w:szCs w:val="20"/>
        </w:rPr>
        <w:t xml:space="preserve"> 2</w:t>
      </w:r>
      <w:r w:rsidR="00317BAF" w:rsidRPr="00DF6613">
        <w:rPr>
          <w:rFonts w:ascii="Bookman Old Style" w:hAnsi="Bookman Old Style"/>
          <w:sz w:val="20"/>
          <w:szCs w:val="20"/>
        </w:rPr>
        <w:t>2</w:t>
      </w:r>
      <w:r w:rsidRPr="00DF6613">
        <w:rPr>
          <w:rFonts w:ascii="Bookman Old Style" w:hAnsi="Bookman Old Style"/>
          <w:sz w:val="20"/>
          <w:szCs w:val="20"/>
        </w:rPr>
        <w:t xml:space="preserve"> huruf b, atau memudahkan huru</w:t>
      </w:r>
      <w:r w:rsidRPr="00DF6613">
        <w:rPr>
          <w:rFonts w:ascii="Bookman Old Style" w:hAnsi="Bookman Old Style"/>
          <w:sz w:val="20"/>
          <w:szCs w:val="20"/>
        </w:rPr>
        <w:noBreakHyphen/>
        <w:t>hara at</w:t>
      </w:r>
      <w:r w:rsidR="005C792D">
        <w:rPr>
          <w:rFonts w:ascii="Bookman Old Style" w:hAnsi="Bookman Old Style"/>
          <w:sz w:val="20"/>
          <w:szCs w:val="20"/>
        </w:rPr>
        <w:t>au</w:t>
      </w:r>
      <w:r w:rsidRPr="00DF6613">
        <w:rPr>
          <w:rFonts w:ascii="Bookman Old Style" w:hAnsi="Bookman Old Style"/>
          <w:sz w:val="20"/>
          <w:szCs w:val="20"/>
        </w:rPr>
        <w:t xml:space="preserve"> pemberontakan dengan salah satu cara sebagaimana dimaksud dalam Pasal 2</w:t>
      </w:r>
      <w:r w:rsidR="00317BAF" w:rsidRPr="00DF6613">
        <w:rPr>
          <w:rFonts w:ascii="Bookman Old Style" w:hAnsi="Bookman Old Style"/>
          <w:sz w:val="20"/>
          <w:szCs w:val="20"/>
        </w:rPr>
        <w:t>3</w:t>
      </w:r>
      <w:r w:rsidRPr="00DF6613">
        <w:rPr>
          <w:rFonts w:ascii="Bookman Old Style" w:hAnsi="Bookman Old Style"/>
          <w:sz w:val="20"/>
          <w:szCs w:val="20"/>
        </w:rPr>
        <w:t xml:space="preserve">, dipidana dengan pidana penjara paling lama 7 (tujuh) tahun. </w:t>
      </w:r>
    </w:p>
    <w:p w14:paraId="7572D8E0" w14:textId="77777777" w:rsidR="00317BAF" w:rsidRDefault="00317BAF">
      <w:pPr>
        <w:ind w:left="720" w:hanging="720"/>
        <w:jc w:val="both"/>
        <w:rPr>
          <w:rFonts w:ascii="Bookman Old Style" w:hAnsi="Bookman Old Style"/>
          <w:color w:val="FF0000"/>
          <w:sz w:val="20"/>
          <w:szCs w:val="20"/>
        </w:rPr>
      </w:pPr>
    </w:p>
    <w:p w14:paraId="51F70B26" w14:textId="77777777" w:rsidR="000769A1" w:rsidRPr="00DF6613" w:rsidRDefault="000769A1">
      <w:pPr>
        <w:ind w:left="720" w:hanging="720"/>
        <w:jc w:val="both"/>
        <w:rPr>
          <w:rFonts w:ascii="Bookman Old Style" w:hAnsi="Bookman Old Style"/>
          <w:color w:val="FF0000"/>
          <w:sz w:val="20"/>
          <w:szCs w:val="20"/>
        </w:rPr>
      </w:pPr>
    </w:p>
    <w:p w14:paraId="0D73A1BA"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lastRenderedPageBreak/>
        <w:t>Bagian Keempat</w:t>
      </w:r>
    </w:p>
    <w:p w14:paraId="281005C8"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Penyalahgunaan Surat Pengangkutan Ternak</w:t>
      </w:r>
    </w:p>
    <w:p w14:paraId="09BA9FC1" w14:textId="77777777" w:rsidR="001C3007" w:rsidRPr="00DF6613" w:rsidRDefault="001C3007">
      <w:pPr>
        <w:ind w:left="720"/>
        <w:jc w:val="center"/>
        <w:rPr>
          <w:rFonts w:ascii="Bookman Old Style" w:hAnsi="Bookman Old Style"/>
          <w:sz w:val="20"/>
          <w:szCs w:val="20"/>
        </w:rPr>
      </w:pPr>
    </w:p>
    <w:p w14:paraId="578F5746"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17BAF" w:rsidRPr="00DF6613">
        <w:rPr>
          <w:rFonts w:ascii="Bookman Old Style" w:hAnsi="Bookman Old Style"/>
          <w:sz w:val="20"/>
          <w:szCs w:val="20"/>
        </w:rPr>
        <w:t>43</w:t>
      </w:r>
      <w:r w:rsidR="005C792D">
        <w:rPr>
          <w:rFonts w:ascii="Bookman Old Style" w:hAnsi="Bookman Old Style"/>
          <w:sz w:val="20"/>
          <w:szCs w:val="20"/>
          <w:lang w:val="id-ID"/>
        </w:rPr>
        <w:t>3</w:t>
      </w:r>
    </w:p>
    <w:p w14:paraId="3114000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dalam pengangkutan ternak diwajibkan mema</w:t>
      </w:r>
      <w:r w:rsidRPr="00DF6613">
        <w:rPr>
          <w:rFonts w:ascii="Bookman Old Style" w:hAnsi="Bookman Old Style"/>
          <w:sz w:val="20"/>
          <w:szCs w:val="20"/>
        </w:rPr>
        <w:softHyphen/>
        <w:t xml:space="preserve">kai surat jalan </w:t>
      </w:r>
      <w:r w:rsidR="0015761B" w:rsidRPr="00DF6613">
        <w:rPr>
          <w:rFonts w:ascii="Bookman Old Style" w:hAnsi="Bookman Old Style"/>
          <w:sz w:val="20"/>
          <w:szCs w:val="20"/>
        </w:rPr>
        <w:t xml:space="preserve">dengan </w:t>
      </w:r>
      <w:r w:rsidRPr="00DF6613">
        <w:rPr>
          <w:rFonts w:ascii="Bookman Old Style" w:hAnsi="Bookman Old Style"/>
          <w:sz w:val="20"/>
          <w:szCs w:val="20"/>
        </w:rPr>
        <w:t xml:space="preserve">memakai surat jalan yang diberikan untuk ternak lain, dipidana dengan pidana denda paling banyak Kategori II. </w:t>
      </w:r>
    </w:p>
    <w:p w14:paraId="6752FAF1" w14:textId="77777777" w:rsidR="00A32B0B" w:rsidRPr="00DF6613" w:rsidRDefault="00A32B0B">
      <w:pPr>
        <w:ind w:left="720" w:hanging="720"/>
        <w:jc w:val="center"/>
        <w:rPr>
          <w:rFonts w:ascii="Bookman Old Style" w:hAnsi="Bookman Old Style"/>
          <w:sz w:val="20"/>
          <w:szCs w:val="20"/>
        </w:rPr>
      </w:pPr>
    </w:p>
    <w:p w14:paraId="7571D1E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Kelima</w:t>
      </w:r>
    </w:p>
    <w:p w14:paraId="2A8F844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Irigasi</w:t>
      </w:r>
    </w:p>
    <w:p w14:paraId="5ED1A7EC" w14:textId="77777777" w:rsidR="001C3007" w:rsidRPr="00DF6613" w:rsidRDefault="001C3007">
      <w:pPr>
        <w:ind w:left="720" w:hanging="720"/>
        <w:jc w:val="center"/>
        <w:rPr>
          <w:rFonts w:ascii="Bookman Old Style" w:hAnsi="Bookman Old Style"/>
          <w:sz w:val="20"/>
          <w:szCs w:val="20"/>
        </w:rPr>
      </w:pPr>
    </w:p>
    <w:p w14:paraId="2C2401AC"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4</w:t>
      </w:r>
    </w:p>
    <w:p w14:paraId="7C60DD67"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melanggar peraturan yang ditetapkan oleh pejabat yang berwenang dan yang telah diumumkan tentang pemakaian dan pembagian air dari bangunan pengairan atau bangunan irigasi bagi kepentingan umum, dipidana dengan pidana denda paling banyak Kategori I. </w:t>
      </w:r>
    </w:p>
    <w:p w14:paraId="2B1AA1EB" w14:textId="77777777" w:rsidR="001C3007" w:rsidRPr="00DF6613" w:rsidRDefault="001C3007">
      <w:pPr>
        <w:jc w:val="both"/>
        <w:rPr>
          <w:rFonts w:ascii="Bookman Old Style" w:hAnsi="Bookman Old Style"/>
          <w:sz w:val="20"/>
          <w:szCs w:val="20"/>
        </w:rPr>
      </w:pPr>
    </w:p>
    <w:p w14:paraId="37C2849F"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Keenam</w:t>
      </w:r>
    </w:p>
    <w:p w14:paraId="3C668FD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Penggandaan Surat Resmi Negara Tanpa Izin</w:t>
      </w:r>
    </w:p>
    <w:p w14:paraId="45A92144" w14:textId="77777777" w:rsidR="001C3007" w:rsidRPr="00DF6613" w:rsidRDefault="001C3007">
      <w:pPr>
        <w:ind w:left="720" w:hanging="720"/>
        <w:jc w:val="center"/>
        <w:rPr>
          <w:rFonts w:ascii="Bookman Old Style" w:hAnsi="Bookman Old Style"/>
          <w:sz w:val="20"/>
          <w:szCs w:val="20"/>
        </w:rPr>
      </w:pPr>
    </w:p>
    <w:p w14:paraId="046E18B4"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5</w:t>
      </w:r>
    </w:p>
    <w:p w14:paraId="0EB6738E" w14:textId="77777777" w:rsidR="001C3007" w:rsidRPr="00DF6613" w:rsidRDefault="00C706D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 xml:space="preserve">Dipidana dengan pidana denda </w:t>
      </w:r>
      <w:r w:rsidR="001C3007" w:rsidRPr="00DF6613">
        <w:rPr>
          <w:rFonts w:ascii="Bookman Old Style" w:hAnsi="Bookman Old Style"/>
          <w:sz w:val="20"/>
          <w:szCs w:val="20"/>
        </w:rPr>
        <w:t>paling banyak Kategori II, setiap orang yang tanpa izin pejabat yang berwenang :</w:t>
      </w:r>
    </w:p>
    <w:p w14:paraId="087BD0FA" w14:textId="77777777" w:rsidR="001C3007" w:rsidRPr="00DF6613" w:rsidRDefault="001C3007" w:rsidP="00A70517">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salinan atau mengambil petikan dari surat resmi negara atau badan pemerintah, yang diperintahkan oleh kekuasaan umum untuk dirahasiakan;</w:t>
      </w:r>
    </w:p>
    <w:p w14:paraId="110CB7C0" w14:textId="77777777" w:rsidR="001C3007" w:rsidRPr="00DF6613" w:rsidRDefault="001C3007" w:rsidP="00A70517">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mengumumkan seluruh atau sebagian surat</w:t>
      </w:r>
      <w:r w:rsidRPr="00DF6613">
        <w:rPr>
          <w:rFonts w:ascii="Bookman Old Style" w:hAnsi="Bookman Old Style"/>
          <w:sz w:val="20"/>
          <w:szCs w:val="20"/>
        </w:rPr>
        <w:noBreakHyphen/>
        <w:t>surat sebagai</w:t>
      </w:r>
      <w:r w:rsidRPr="00DF6613">
        <w:rPr>
          <w:rFonts w:ascii="Bookman Old Style" w:hAnsi="Bookman Old Style"/>
          <w:sz w:val="20"/>
          <w:szCs w:val="20"/>
        </w:rPr>
        <w:softHyphen/>
        <w:t>mana dimaksud pada huruf a; atau</w:t>
      </w:r>
    </w:p>
    <w:p w14:paraId="2FF20BAE" w14:textId="77777777" w:rsidR="001C3007" w:rsidRPr="00DF6613" w:rsidRDefault="001C3007" w:rsidP="00A70517">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mengumumkan keterangan yang tercantum dalam surat sebagaimana dimaksud pada huruf a, padahal diketahui atau patut diduga keterangan tersebut harus dirahasiakan.</w:t>
      </w:r>
    </w:p>
    <w:p w14:paraId="73B6DE43" w14:textId="77777777" w:rsidR="001C3007" w:rsidRPr="00DF6613" w:rsidRDefault="003D2FD1"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tidak dapat dipidana, jika perintah untuk merahasiakan diberikan nyata</w:t>
      </w:r>
      <w:r w:rsidR="001C3007" w:rsidRPr="00DF6613">
        <w:rPr>
          <w:rFonts w:ascii="Bookman Old Style" w:hAnsi="Bookman Old Style"/>
          <w:sz w:val="20"/>
          <w:szCs w:val="20"/>
        </w:rPr>
        <w:noBreakHyphen/>
        <w:t>nyata karena alasan lain daripada kepentingan dinas atau kepentingan umum.</w:t>
      </w:r>
    </w:p>
    <w:p w14:paraId="49799831" w14:textId="77777777" w:rsidR="007B77B8" w:rsidRPr="00DF6613" w:rsidRDefault="007B77B8">
      <w:pPr>
        <w:jc w:val="center"/>
        <w:rPr>
          <w:rFonts w:ascii="Bookman Old Style" w:hAnsi="Bookman Old Style"/>
          <w:sz w:val="20"/>
          <w:szCs w:val="20"/>
          <w:lang w:val="id-ID"/>
        </w:rPr>
      </w:pPr>
    </w:p>
    <w:p w14:paraId="58D06059"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BAB XI</w:t>
      </w:r>
    </w:p>
    <w:p w14:paraId="4D0D1A49" w14:textId="77777777" w:rsidR="001C3007" w:rsidRPr="00DF6613" w:rsidRDefault="001C3007" w:rsidP="00117B12">
      <w:pPr>
        <w:jc w:val="center"/>
        <w:rPr>
          <w:rFonts w:ascii="Bookman Old Style" w:hAnsi="Bookman Old Style"/>
          <w:sz w:val="20"/>
          <w:szCs w:val="20"/>
        </w:rPr>
      </w:pPr>
      <w:r w:rsidRPr="00DF6613">
        <w:rPr>
          <w:rFonts w:ascii="Bookman Old Style" w:hAnsi="Bookman Old Style"/>
          <w:sz w:val="20"/>
          <w:szCs w:val="20"/>
        </w:rPr>
        <w:t>TINDAK PIDANA SUMPAH PALSU DAN KETERANGAN PALSU</w:t>
      </w:r>
    </w:p>
    <w:p w14:paraId="0AB64833" w14:textId="77777777" w:rsidR="001C3007" w:rsidRPr="00DF6613" w:rsidRDefault="001C3007">
      <w:pPr>
        <w:ind w:left="720" w:hanging="720"/>
        <w:jc w:val="center"/>
        <w:rPr>
          <w:rFonts w:ascii="Bookman Old Style" w:hAnsi="Bookman Old Style"/>
          <w:sz w:val="20"/>
          <w:szCs w:val="20"/>
        </w:rPr>
      </w:pPr>
    </w:p>
    <w:p w14:paraId="0DFC92AA"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6</w:t>
      </w:r>
    </w:p>
    <w:p w14:paraId="2D9337D6" w14:textId="77777777" w:rsidR="001C3007" w:rsidRPr="00DF6613" w:rsidRDefault="001C3007" w:rsidP="00B62FB0">
      <w:pPr>
        <w:ind w:left="426" w:hanging="426"/>
        <w:jc w:val="both"/>
        <w:rPr>
          <w:rFonts w:ascii="Bookman Old Style" w:hAnsi="Bookman Old Style"/>
          <w:sz w:val="20"/>
          <w:szCs w:val="20"/>
        </w:rPr>
      </w:pPr>
      <w:r w:rsidRPr="00DF6613">
        <w:rPr>
          <w:rFonts w:ascii="Bookman Old Style" w:hAnsi="Bookman Old Style"/>
          <w:sz w:val="20"/>
          <w:szCs w:val="20"/>
        </w:rPr>
        <w:t>(1)</w:t>
      </w:r>
      <w:r w:rsidR="00B62FB0" w:rsidRPr="00DF6613">
        <w:rPr>
          <w:rFonts w:ascii="Bookman Old Style" w:hAnsi="Bookman Old Style"/>
          <w:sz w:val="20"/>
          <w:szCs w:val="20"/>
        </w:rPr>
        <w:tab/>
      </w:r>
      <w:r w:rsidRPr="00DF6613">
        <w:rPr>
          <w:rFonts w:ascii="Bookman Old Style" w:hAnsi="Bookman Old Style"/>
          <w:sz w:val="20"/>
          <w:szCs w:val="20"/>
        </w:rPr>
        <w:t>Setiap orang yang</w:t>
      </w:r>
      <w:r w:rsidR="00A70517" w:rsidRPr="00DF6613">
        <w:rPr>
          <w:rFonts w:ascii="Bookman Old Style" w:hAnsi="Bookman Old Style"/>
          <w:sz w:val="20"/>
          <w:szCs w:val="20"/>
          <w:lang w:val="id-ID"/>
        </w:rPr>
        <w:t xml:space="preserve"> </w:t>
      </w:r>
      <w:r w:rsidRPr="00DF6613">
        <w:rPr>
          <w:rFonts w:ascii="Bookman Old Style" w:hAnsi="Bookman Old Style"/>
          <w:sz w:val="20"/>
          <w:szCs w:val="20"/>
        </w:rPr>
        <w:t xml:space="preserve"> berdasarkan</w:t>
      </w:r>
      <w:r w:rsidR="00A70517" w:rsidRPr="00DF6613">
        <w:rPr>
          <w:rFonts w:ascii="Bookman Old Style" w:hAnsi="Bookman Old Style"/>
          <w:sz w:val="20"/>
          <w:szCs w:val="20"/>
          <w:lang w:val="id-ID"/>
        </w:rPr>
        <w:t xml:space="preserve">  </w:t>
      </w:r>
      <w:r w:rsidRPr="00DF6613">
        <w:rPr>
          <w:rFonts w:ascii="Bookman Old Style" w:hAnsi="Bookman Old Style"/>
          <w:sz w:val="20"/>
          <w:szCs w:val="20"/>
        </w:rPr>
        <w:t xml:space="preserve"> ketentuan </w:t>
      </w:r>
      <w:r w:rsidR="00A70517" w:rsidRPr="00DF6613">
        <w:rPr>
          <w:rFonts w:ascii="Bookman Old Style" w:hAnsi="Bookman Old Style"/>
          <w:sz w:val="20"/>
          <w:szCs w:val="20"/>
          <w:lang w:val="id-ID"/>
        </w:rPr>
        <w:t xml:space="preserve">  </w:t>
      </w:r>
      <w:r w:rsidRPr="00DF6613">
        <w:rPr>
          <w:rFonts w:ascii="Bookman Old Style" w:hAnsi="Bookman Old Style"/>
          <w:sz w:val="20"/>
          <w:szCs w:val="20"/>
        </w:rPr>
        <w:t>peraturan perundang</w:t>
      </w:r>
      <w:r w:rsidRPr="00DF6613">
        <w:rPr>
          <w:rFonts w:ascii="Bookman Old Style" w:hAnsi="Bookman Old Style"/>
          <w:sz w:val="20"/>
          <w:szCs w:val="20"/>
        </w:rPr>
        <w:noBreakHyphen/>
        <w:t>undangan harus memberikan keterangan di atas sumpah atau keterangan tersebut menimbulkan akibat hukum, memberikan keterangan palsu di atas sumpah, baik dengan lisan maupun tulisan, olehnya sendiri atau oleh kuasanya yang khusus ditunjuk untuk itu, dipidana dengan pidana penjara paling lama 7 (tujuh) tahun atau pidana denda paling banyak Kategori IV.</w:t>
      </w:r>
    </w:p>
    <w:p w14:paraId="03D1C970" w14:textId="77777777" w:rsidR="001C3007" w:rsidRPr="00DF6613" w:rsidRDefault="00D3191B" w:rsidP="00A70517">
      <w:pPr>
        <w:tabs>
          <w:tab w:val="left" w:pos="426"/>
        </w:tabs>
        <w:ind w:left="426" w:hanging="426"/>
        <w:jc w:val="both"/>
        <w:rPr>
          <w:rFonts w:ascii="Bookman Old Style" w:hAnsi="Bookman Old Style"/>
          <w:sz w:val="20"/>
          <w:szCs w:val="20"/>
          <w:lang w:val="id-ID"/>
        </w:rPr>
      </w:pPr>
      <w:r>
        <w:rPr>
          <w:rFonts w:ascii="Bookman Old Style" w:hAnsi="Bookman Old Style"/>
          <w:sz w:val="20"/>
          <w:szCs w:val="20"/>
        </w:rPr>
        <w:t xml:space="preserve">(2) </w:t>
      </w:r>
      <w:r>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pen</w:t>
      </w:r>
      <w:r w:rsidR="001C3007" w:rsidRPr="00DF6613">
        <w:rPr>
          <w:rFonts w:ascii="Bookman Old Style" w:hAnsi="Bookman Old Style"/>
          <w:sz w:val="20"/>
          <w:szCs w:val="20"/>
        </w:rPr>
        <w:softHyphen/>
        <w:t>cabutan hak sebagaimana dimaksud dalam Pasal 9</w:t>
      </w:r>
      <w:r w:rsidR="00FF75AF" w:rsidRPr="00DF6613">
        <w:rPr>
          <w:rFonts w:ascii="Bookman Old Style" w:hAnsi="Bookman Old Style"/>
          <w:sz w:val="20"/>
          <w:szCs w:val="20"/>
        </w:rPr>
        <w:t>2</w:t>
      </w:r>
      <w:r w:rsidR="001C3007" w:rsidRPr="00DF6613">
        <w:rPr>
          <w:rFonts w:ascii="Bookman Old Style" w:hAnsi="Bookman Old Style"/>
          <w:sz w:val="20"/>
          <w:szCs w:val="20"/>
        </w:rPr>
        <w:t xml:space="preserve"> ayat (1) huruf a, huruf  b, huruf c, dan/atau huruf d. </w:t>
      </w:r>
    </w:p>
    <w:p w14:paraId="2229861C" w14:textId="77777777" w:rsidR="001C3007" w:rsidRPr="009D5DDD" w:rsidRDefault="001C3007" w:rsidP="00A70517">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(3)</w:t>
      </w:r>
      <w:r w:rsidRPr="009D5DDD">
        <w:rPr>
          <w:rFonts w:ascii="Bookman Old Style" w:hAnsi="Bookman Old Style"/>
          <w:sz w:val="20"/>
          <w:szCs w:val="20"/>
          <w:lang w:val="id-ID"/>
        </w:rPr>
        <w:tab/>
        <w:t>Disamakan dengan sumpah sebagaimana dimaksud pada ayat (1) adalah janji atau pernyataan yang menguatkan yang diharuskan berdasarkan ketentuan peraturan perundang-undangan yang berlaku atau yang menjadi pengganti sumpah.</w:t>
      </w:r>
    </w:p>
    <w:p w14:paraId="2E0AB165" w14:textId="77777777" w:rsidR="00414227" w:rsidRPr="009D5DDD" w:rsidRDefault="00414227">
      <w:pPr>
        <w:ind w:left="720" w:hanging="720"/>
        <w:jc w:val="center"/>
        <w:rPr>
          <w:rFonts w:ascii="Bookman Old Style" w:hAnsi="Bookman Old Style"/>
          <w:sz w:val="20"/>
          <w:szCs w:val="20"/>
          <w:lang w:val="id-ID"/>
        </w:rPr>
      </w:pPr>
    </w:p>
    <w:p w14:paraId="6B4445A2" w14:textId="77777777" w:rsidR="003D2FD1" w:rsidRPr="009D5DDD" w:rsidRDefault="003D2FD1">
      <w:pPr>
        <w:ind w:left="720" w:hanging="720"/>
        <w:jc w:val="center"/>
        <w:rPr>
          <w:rFonts w:ascii="Bookman Old Style" w:hAnsi="Bookman Old Style"/>
          <w:sz w:val="20"/>
          <w:szCs w:val="20"/>
          <w:lang w:val="id-ID"/>
        </w:rPr>
      </w:pPr>
    </w:p>
    <w:p w14:paraId="35303ECE" w14:textId="77777777" w:rsidR="000769A1" w:rsidRPr="009D5DDD" w:rsidRDefault="000769A1">
      <w:pPr>
        <w:ind w:left="720" w:hanging="720"/>
        <w:jc w:val="center"/>
        <w:rPr>
          <w:rFonts w:ascii="Bookman Old Style" w:hAnsi="Bookman Old Style"/>
          <w:sz w:val="20"/>
          <w:szCs w:val="20"/>
          <w:lang w:val="id-ID"/>
        </w:rPr>
      </w:pPr>
    </w:p>
    <w:p w14:paraId="16E62E7E" w14:textId="77777777" w:rsidR="000769A1" w:rsidRPr="009D5DDD" w:rsidRDefault="000769A1">
      <w:pPr>
        <w:ind w:left="720" w:hanging="720"/>
        <w:jc w:val="center"/>
        <w:rPr>
          <w:rFonts w:ascii="Bookman Old Style" w:hAnsi="Bookman Old Style"/>
          <w:sz w:val="20"/>
          <w:szCs w:val="20"/>
          <w:lang w:val="id-ID"/>
        </w:rPr>
      </w:pPr>
    </w:p>
    <w:p w14:paraId="17926075" w14:textId="77777777" w:rsidR="000769A1" w:rsidRPr="009D5DDD" w:rsidRDefault="000769A1">
      <w:pPr>
        <w:ind w:left="720" w:hanging="720"/>
        <w:jc w:val="center"/>
        <w:rPr>
          <w:rFonts w:ascii="Bookman Old Style" w:hAnsi="Bookman Old Style"/>
          <w:sz w:val="20"/>
          <w:szCs w:val="20"/>
          <w:lang w:val="id-ID"/>
        </w:rPr>
      </w:pPr>
    </w:p>
    <w:p w14:paraId="658B2352" w14:textId="77777777" w:rsidR="000769A1" w:rsidRPr="009D5DDD" w:rsidRDefault="000769A1">
      <w:pPr>
        <w:ind w:left="720" w:hanging="720"/>
        <w:jc w:val="center"/>
        <w:rPr>
          <w:rFonts w:ascii="Bookman Old Style" w:hAnsi="Bookman Old Style"/>
          <w:sz w:val="20"/>
          <w:szCs w:val="20"/>
          <w:lang w:val="id-ID"/>
        </w:rPr>
      </w:pPr>
    </w:p>
    <w:p w14:paraId="25D6F12F" w14:textId="77777777" w:rsidR="000769A1" w:rsidRPr="009D5DDD" w:rsidRDefault="000769A1">
      <w:pPr>
        <w:ind w:left="720" w:hanging="720"/>
        <w:jc w:val="center"/>
        <w:rPr>
          <w:rFonts w:ascii="Bookman Old Style" w:hAnsi="Bookman Old Style"/>
          <w:sz w:val="20"/>
          <w:szCs w:val="20"/>
          <w:lang w:val="id-ID"/>
        </w:rPr>
      </w:pPr>
    </w:p>
    <w:p w14:paraId="41EF5D3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BAB XII</w:t>
      </w:r>
    </w:p>
    <w:p w14:paraId="16D8936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PEMALSUAN MATA UANG DAN UANG KERTAS</w:t>
      </w:r>
    </w:p>
    <w:p w14:paraId="0D9A95C8" w14:textId="77777777" w:rsidR="0033759C" w:rsidRPr="00DF6613" w:rsidRDefault="0033759C">
      <w:pPr>
        <w:ind w:left="720" w:hanging="720"/>
        <w:jc w:val="center"/>
        <w:rPr>
          <w:rFonts w:ascii="Bookman Old Style" w:hAnsi="Bookman Old Style"/>
          <w:sz w:val="20"/>
          <w:szCs w:val="20"/>
          <w:lang w:val="id-ID"/>
        </w:rPr>
      </w:pPr>
    </w:p>
    <w:p w14:paraId="7E70CD34"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43</w:t>
      </w:r>
      <w:r w:rsidR="005C792D">
        <w:rPr>
          <w:rFonts w:ascii="Bookman Old Style" w:hAnsi="Bookman Old Style"/>
          <w:sz w:val="20"/>
          <w:szCs w:val="20"/>
          <w:lang w:val="id-ID"/>
        </w:rPr>
        <w:t>7</w:t>
      </w:r>
    </w:p>
    <w:p w14:paraId="487D42E5"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memalsu atau meniru mata uang atau uang kertas yang dikeluarkan oleh negara atau bank, dengan maksud untuk mengedarkan atau menyuruh mengedarkan sebagai uang asli dan tidak dipalsu, dipidana dengan pidana penjara </w:t>
      </w:r>
      <w:r w:rsidR="00FF75AF" w:rsidRPr="00DF6613">
        <w:rPr>
          <w:rFonts w:ascii="Bookman Old Style" w:hAnsi="Bookman Old Style"/>
          <w:sz w:val="20"/>
          <w:szCs w:val="20"/>
          <w:lang w:val="id-ID"/>
        </w:rPr>
        <w:t xml:space="preserve">paling singkat </w:t>
      </w:r>
      <w:r w:rsidR="00FF75AF" w:rsidRPr="009D5DDD">
        <w:rPr>
          <w:rFonts w:ascii="Bookman Old Style" w:hAnsi="Bookman Old Style"/>
          <w:sz w:val="20"/>
          <w:szCs w:val="20"/>
          <w:lang w:val="id-ID"/>
        </w:rPr>
        <w:t>4</w:t>
      </w:r>
      <w:r w:rsidRPr="00DF6613">
        <w:rPr>
          <w:rFonts w:ascii="Bookman Old Style" w:hAnsi="Bookman Old Style"/>
          <w:sz w:val="20"/>
          <w:szCs w:val="20"/>
          <w:lang w:val="id-ID"/>
        </w:rPr>
        <w:t xml:space="preserve"> (</w:t>
      </w:r>
      <w:r w:rsidR="00FF75AF" w:rsidRPr="009D5DDD">
        <w:rPr>
          <w:rFonts w:ascii="Bookman Old Style" w:hAnsi="Bookman Old Style"/>
          <w:sz w:val="20"/>
          <w:szCs w:val="20"/>
          <w:lang w:val="id-ID"/>
        </w:rPr>
        <w:t>empat</w:t>
      </w:r>
      <w:r w:rsidRPr="00DF6613">
        <w:rPr>
          <w:rFonts w:ascii="Bookman Old Style" w:hAnsi="Bookman Old Style"/>
          <w:sz w:val="20"/>
          <w:szCs w:val="20"/>
          <w:lang w:val="id-ID"/>
        </w:rPr>
        <w:t xml:space="preserve">) tahun dan </w:t>
      </w:r>
      <w:r w:rsidRPr="009D5DDD">
        <w:rPr>
          <w:rFonts w:ascii="Bookman Old Style" w:hAnsi="Bookman Old Style"/>
          <w:sz w:val="20"/>
          <w:szCs w:val="20"/>
          <w:lang w:val="id-ID"/>
        </w:rPr>
        <w:t xml:space="preserve">paling lama 15 (lima belas) tahun. </w:t>
      </w:r>
    </w:p>
    <w:p w14:paraId="087C208A" w14:textId="77777777" w:rsidR="001C3007" w:rsidRPr="009D5DDD" w:rsidRDefault="001C3007">
      <w:pPr>
        <w:jc w:val="both"/>
        <w:rPr>
          <w:rFonts w:ascii="Bookman Old Style" w:hAnsi="Bookman Old Style"/>
          <w:sz w:val="20"/>
          <w:szCs w:val="20"/>
          <w:lang w:val="id-ID"/>
        </w:rPr>
      </w:pPr>
    </w:p>
    <w:p w14:paraId="1CF8FD57"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43</w:t>
      </w:r>
      <w:r w:rsidR="005C792D">
        <w:rPr>
          <w:rFonts w:ascii="Bookman Old Style" w:hAnsi="Bookman Old Style"/>
          <w:sz w:val="20"/>
          <w:szCs w:val="20"/>
          <w:lang w:val="id-ID"/>
        </w:rPr>
        <w:t>8</w:t>
      </w:r>
    </w:p>
    <w:p w14:paraId="171BB6B8"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w:t>
      </w:r>
      <w:r w:rsidRPr="00DF6613">
        <w:rPr>
          <w:rFonts w:ascii="Bookman Old Style" w:hAnsi="Bookman Old Style" w:cs="Times New Roman"/>
          <w:sz w:val="20"/>
          <w:szCs w:val="20"/>
          <w:lang w:val="id-ID"/>
        </w:rPr>
        <w:t xml:space="preserve">paling singkat 3 (tiga) tahun dan </w:t>
      </w:r>
      <w:r w:rsidRPr="00DF6613">
        <w:rPr>
          <w:rFonts w:ascii="Bookman Old Style" w:hAnsi="Bookman Old Style" w:cs="Times New Roman"/>
          <w:sz w:val="20"/>
          <w:szCs w:val="20"/>
        </w:rPr>
        <w:t xml:space="preserve">paling lama 15 (lima </w:t>
      </w:r>
      <w:r w:rsidR="00C706D7" w:rsidRPr="00DF6613">
        <w:rPr>
          <w:rFonts w:ascii="Bookman Old Style" w:hAnsi="Bookman Old Style" w:cs="Times New Roman"/>
          <w:sz w:val="20"/>
          <w:szCs w:val="20"/>
        </w:rPr>
        <w:t>belas) tahun, setiap orang yang</w:t>
      </w:r>
      <w:r w:rsidR="00C706D7"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rPr>
        <w:t xml:space="preserve">: </w:t>
      </w:r>
    </w:p>
    <w:p w14:paraId="1D3D6898"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mengedarkan mata uang atau uang kertas yang dikeluarkan oleh negara atau bank sebagai mata uang atau uang kertas yang asli dan tidak dipalsu padahal ditiru atau dipalsu olehnya sendiri atau yang pada waktu diterimanya  diketa</w:t>
      </w:r>
      <w:r w:rsidRPr="00DF6613">
        <w:rPr>
          <w:rFonts w:ascii="Bookman Old Style" w:hAnsi="Bookman Old Style"/>
          <w:sz w:val="20"/>
          <w:szCs w:val="20"/>
        </w:rPr>
        <w:softHyphen/>
        <w:t>hui palsu atau dipalsu; atau</w:t>
      </w:r>
    </w:p>
    <w:p w14:paraId="57E24817" w14:textId="77777777" w:rsidR="001C3007" w:rsidRPr="00DF6613" w:rsidRDefault="001C3007" w:rsidP="00A70517">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 xml:space="preserve">b. </w:t>
      </w:r>
      <w:r w:rsidRPr="00DF6613">
        <w:rPr>
          <w:rFonts w:ascii="Bookman Old Style" w:hAnsi="Bookman Old Style"/>
          <w:sz w:val="20"/>
          <w:szCs w:val="20"/>
        </w:rPr>
        <w:tab/>
        <w:t>menyimpan, membawa, atau memasukkan ke wilayah negara Republik Indonesia mata uang atau uang kertas yang palsu atau dipalsukan dengan maksud untuk mengedarkan atau menyuruh mengedarkan sebag</w:t>
      </w:r>
      <w:r w:rsidR="0033759C" w:rsidRPr="00DF6613">
        <w:rPr>
          <w:rFonts w:ascii="Bookman Old Style" w:hAnsi="Bookman Old Style"/>
          <w:sz w:val="20"/>
          <w:szCs w:val="20"/>
        </w:rPr>
        <w:t>ai uang asli atau tidak dipalsu</w:t>
      </w:r>
      <w:r w:rsidR="0033759C" w:rsidRPr="00DF6613">
        <w:rPr>
          <w:rFonts w:ascii="Bookman Old Style" w:hAnsi="Bookman Old Style"/>
          <w:sz w:val="20"/>
          <w:szCs w:val="20"/>
          <w:lang w:val="id-ID"/>
        </w:rPr>
        <w:t>;</w:t>
      </w:r>
    </w:p>
    <w:p w14:paraId="1EF46F07" w14:textId="77777777" w:rsidR="003D2FD1" w:rsidRPr="00DF6613" w:rsidRDefault="003D2FD1">
      <w:pPr>
        <w:ind w:left="720" w:hanging="720"/>
        <w:jc w:val="center"/>
        <w:rPr>
          <w:rFonts w:ascii="Bookman Old Style" w:hAnsi="Bookman Old Style"/>
          <w:sz w:val="20"/>
          <w:szCs w:val="20"/>
          <w:lang w:val="id-ID"/>
        </w:rPr>
      </w:pPr>
    </w:p>
    <w:p w14:paraId="22541CC3"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FF75AF" w:rsidRPr="009D5DDD">
        <w:rPr>
          <w:rFonts w:ascii="Bookman Old Style" w:hAnsi="Bookman Old Style"/>
          <w:sz w:val="20"/>
          <w:szCs w:val="20"/>
          <w:lang w:val="id-ID"/>
        </w:rPr>
        <w:t>4</w:t>
      </w:r>
      <w:r w:rsidR="005C792D">
        <w:rPr>
          <w:rFonts w:ascii="Bookman Old Style" w:hAnsi="Bookman Old Style"/>
          <w:sz w:val="20"/>
          <w:szCs w:val="20"/>
          <w:lang w:val="id-ID"/>
        </w:rPr>
        <w:t>39</w:t>
      </w:r>
    </w:p>
    <w:p w14:paraId="0FE027AE"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 xml:space="preserve">Setiap orang yang mengurangi nilai mata uang dengan maksud untuk mengedarkan atau menyuruh mengedarkan mata uang yang dikurangi nilainya, dipidana karena merusak mata uang, dengan pidana penjara </w:t>
      </w:r>
      <w:r w:rsidRPr="00DF6613">
        <w:rPr>
          <w:rFonts w:ascii="Bookman Old Style" w:hAnsi="Bookman Old Style" w:cs="Times New Roman"/>
          <w:sz w:val="20"/>
          <w:szCs w:val="20"/>
          <w:lang w:val="id-ID"/>
        </w:rPr>
        <w:t xml:space="preserve">paling singkat 3 (tiga) tahun dan </w:t>
      </w:r>
      <w:r w:rsidRPr="009D5DDD">
        <w:rPr>
          <w:rFonts w:ascii="Bookman Old Style" w:hAnsi="Bookman Old Style" w:cs="Times New Roman"/>
          <w:sz w:val="20"/>
          <w:szCs w:val="20"/>
          <w:lang w:val="id-ID"/>
        </w:rPr>
        <w:t xml:space="preserve">paling lama 12 (dua belas) tahun. </w:t>
      </w:r>
    </w:p>
    <w:p w14:paraId="255EF296" w14:textId="77777777" w:rsidR="00E915FF" w:rsidRPr="00DF6613" w:rsidRDefault="00E915FF">
      <w:pPr>
        <w:ind w:left="720" w:hanging="720"/>
        <w:jc w:val="center"/>
        <w:rPr>
          <w:rFonts w:ascii="Bookman Old Style" w:hAnsi="Bookman Old Style"/>
          <w:sz w:val="20"/>
          <w:szCs w:val="20"/>
          <w:lang w:val="id-ID"/>
        </w:rPr>
      </w:pPr>
    </w:p>
    <w:p w14:paraId="468D3D0F" w14:textId="77777777" w:rsidR="001C3007" w:rsidRPr="005C792D"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C792D">
        <w:rPr>
          <w:rFonts w:ascii="Bookman Old Style" w:hAnsi="Bookman Old Style"/>
          <w:sz w:val="20"/>
          <w:szCs w:val="20"/>
        </w:rPr>
        <w:t>44</w:t>
      </w:r>
      <w:r w:rsidR="005C792D">
        <w:rPr>
          <w:rFonts w:ascii="Bookman Old Style" w:hAnsi="Bookman Old Style"/>
          <w:sz w:val="20"/>
          <w:szCs w:val="20"/>
          <w:lang w:val="id-ID"/>
        </w:rPr>
        <w:t>0</w:t>
      </w:r>
    </w:p>
    <w:p w14:paraId="336C36C0" w14:textId="77777777" w:rsidR="001C3007" w:rsidRPr="00DF6613" w:rsidRDefault="003D2FD1">
      <w:pPr>
        <w:pStyle w:val="BodyTextIndent"/>
        <w:rPr>
          <w:rFonts w:ascii="Bookman Old Style" w:hAnsi="Bookman Old Style" w:cs="Times New Roman"/>
          <w:sz w:val="20"/>
          <w:szCs w:val="20"/>
        </w:rPr>
      </w:pPr>
      <w:r w:rsidRPr="00DF6613">
        <w:rPr>
          <w:rFonts w:ascii="Bookman Old Style" w:hAnsi="Bookman Old Style" w:cs="Times New Roman"/>
          <w:sz w:val="20"/>
          <w:szCs w:val="20"/>
        </w:rPr>
        <w:t>Dipidana dengan</w:t>
      </w:r>
      <w:r w:rsidR="00C706D7" w:rsidRPr="00DF6613">
        <w:rPr>
          <w:rFonts w:ascii="Bookman Old Style" w:hAnsi="Bookman Old Style" w:cs="Times New Roman"/>
          <w:sz w:val="20"/>
          <w:szCs w:val="20"/>
        </w:rPr>
        <w:t xml:space="preserve"> pidana penjara </w:t>
      </w:r>
      <w:r w:rsidR="001C3007" w:rsidRPr="00DF6613">
        <w:rPr>
          <w:rFonts w:ascii="Bookman Old Style" w:hAnsi="Bookman Old Style" w:cs="Times New Roman"/>
          <w:sz w:val="20"/>
          <w:szCs w:val="20"/>
          <w:lang w:val="id-ID"/>
        </w:rPr>
        <w:t>paling singkat 3 (tiga) tahun dan</w:t>
      </w:r>
      <w:r w:rsidR="005B13A6">
        <w:rPr>
          <w:rFonts w:ascii="Bookman Old Style" w:hAnsi="Bookman Old Style" w:cs="Times New Roman"/>
          <w:sz w:val="20"/>
          <w:szCs w:val="20"/>
        </w:rPr>
        <w:t xml:space="preserve"> paling</w:t>
      </w:r>
      <w:r w:rsidR="001C3007" w:rsidRPr="00DF6613">
        <w:rPr>
          <w:rFonts w:ascii="Bookman Old Style" w:hAnsi="Bookman Old Style" w:cs="Times New Roman"/>
          <w:sz w:val="20"/>
          <w:szCs w:val="20"/>
        </w:rPr>
        <w:t xml:space="preserve"> lama 12 (dua belas) tahun, setiap orang yang: </w:t>
      </w:r>
    </w:p>
    <w:p w14:paraId="597D3678"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mengedarkan mata uang yang nilainya dikurangi  atau mengedarkan mata uang yang pada waktu diterimanya diketahui bahwa mata uang tersebut rusak, sebagai mata uang yang tidak rusak; atau </w:t>
      </w:r>
    </w:p>
    <w:p w14:paraId="339F87D0"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menyimpan, memasukkan ke wilayah negara Republik Indonesia mata uang sebagaimana dimaksud pada huruf a, dengan maksud mengedarkan atau menyuruh mengedarkan sebagai mata uang yang tidak rusak.</w:t>
      </w:r>
    </w:p>
    <w:p w14:paraId="0A2A17D3" w14:textId="77777777" w:rsidR="00A70517" w:rsidRPr="00DF6613" w:rsidRDefault="00A70517">
      <w:pPr>
        <w:ind w:left="720" w:hanging="720"/>
        <w:rPr>
          <w:rFonts w:ascii="Bookman Old Style" w:hAnsi="Bookman Old Style"/>
          <w:sz w:val="20"/>
          <w:szCs w:val="20"/>
          <w:lang w:val="id-ID"/>
        </w:rPr>
      </w:pPr>
    </w:p>
    <w:p w14:paraId="0BE0A44A"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44</w:t>
      </w:r>
      <w:r w:rsidR="005C792D">
        <w:rPr>
          <w:rFonts w:ascii="Bookman Old Style" w:hAnsi="Bookman Old Style"/>
          <w:sz w:val="20"/>
          <w:szCs w:val="20"/>
          <w:lang w:val="id-ID"/>
        </w:rPr>
        <w:t>1</w:t>
      </w:r>
    </w:p>
    <w:p w14:paraId="440B6BEC"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 xml:space="preserve">Setiap orang yang mengedarkan  mata  uang  yang tidak asli, dipalsu atau dirusak, atau mengedarkan  uang  kertas negara atau bank yang palsu atau dipalsu, kecuali yang ditentukan dalam </w:t>
      </w:r>
      <w:r w:rsidR="005C792D" w:rsidRPr="009D5DDD">
        <w:rPr>
          <w:rFonts w:ascii="Bookman Old Style" w:hAnsi="Bookman Old Style" w:cs="Times New Roman"/>
          <w:sz w:val="20"/>
          <w:szCs w:val="20"/>
          <w:lang w:val="id-ID"/>
        </w:rPr>
        <w:t>Pasal 43</w:t>
      </w:r>
      <w:r w:rsidR="005C792D">
        <w:rPr>
          <w:rFonts w:ascii="Bookman Old Style" w:hAnsi="Bookman Old Style" w:cs="Times New Roman"/>
          <w:sz w:val="20"/>
          <w:szCs w:val="20"/>
          <w:lang w:val="id-ID"/>
        </w:rPr>
        <w:t>8</w:t>
      </w:r>
      <w:r w:rsidRPr="009D5DDD">
        <w:rPr>
          <w:rFonts w:ascii="Bookman Old Style" w:hAnsi="Bookman Old Style" w:cs="Times New Roman"/>
          <w:sz w:val="20"/>
          <w:szCs w:val="20"/>
          <w:lang w:val="id-ID"/>
        </w:rPr>
        <w:t xml:space="preserve"> dan Pasal 4</w:t>
      </w:r>
      <w:r w:rsidR="005C792D" w:rsidRPr="009D5DDD">
        <w:rPr>
          <w:rFonts w:ascii="Bookman Old Style" w:hAnsi="Bookman Old Style" w:cs="Times New Roman"/>
          <w:sz w:val="20"/>
          <w:szCs w:val="20"/>
          <w:lang w:val="id-ID"/>
        </w:rPr>
        <w:t>4</w:t>
      </w:r>
      <w:r w:rsidR="005C792D">
        <w:rPr>
          <w:rFonts w:ascii="Bookman Old Style" w:hAnsi="Bookman Old Style" w:cs="Times New Roman"/>
          <w:sz w:val="20"/>
          <w:szCs w:val="20"/>
          <w:lang w:val="id-ID"/>
        </w:rPr>
        <w:t>0</w:t>
      </w:r>
      <w:r w:rsidRPr="009D5DDD">
        <w:rPr>
          <w:rFonts w:ascii="Bookman Old Style" w:hAnsi="Bookman Old Style" w:cs="Times New Roman"/>
          <w:sz w:val="20"/>
          <w:szCs w:val="20"/>
          <w:lang w:val="id-ID"/>
        </w:rPr>
        <w:t xml:space="preserve">,  dipidana dengan pidana penjara paling lama 1 (satu) tahun atau pidana denda paling banyak Kategori II. </w:t>
      </w:r>
    </w:p>
    <w:p w14:paraId="053809B1" w14:textId="77777777" w:rsidR="001C3007" w:rsidRPr="00DF6613" w:rsidRDefault="001C3007">
      <w:pPr>
        <w:ind w:left="720" w:hanging="720"/>
        <w:rPr>
          <w:rFonts w:ascii="Bookman Old Style" w:hAnsi="Bookman Old Style"/>
          <w:sz w:val="20"/>
          <w:szCs w:val="20"/>
          <w:lang w:val="id-ID"/>
        </w:rPr>
      </w:pPr>
    </w:p>
    <w:p w14:paraId="51D86D51" w14:textId="77777777" w:rsidR="001C3007" w:rsidRPr="005C792D"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C792D" w:rsidRPr="009D5DDD">
        <w:rPr>
          <w:rFonts w:ascii="Bookman Old Style" w:hAnsi="Bookman Old Style"/>
          <w:sz w:val="20"/>
          <w:szCs w:val="20"/>
          <w:lang w:val="id-ID"/>
        </w:rPr>
        <w:t>44</w:t>
      </w:r>
      <w:r w:rsidR="005C792D">
        <w:rPr>
          <w:rFonts w:ascii="Bookman Old Style" w:hAnsi="Bookman Old Style"/>
          <w:sz w:val="20"/>
          <w:szCs w:val="20"/>
          <w:lang w:val="id-ID"/>
        </w:rPr>
        <w:t>2</w:t>
      </w:r>
    </w:p>
    <w:p w14:paraId="76E6A818"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membuat atau mempunyai persediaan bahan atau benda yang diketahuinya bahwa bahan atau benda tersebut digunakan atau akan digunakan untuk meniru, memalsu, atau mengurangi nilai mata uang, meniru, atau memalsu uang kertas negara atau bank, dipidana dengan pidana penjara paling lama 6 (enam) tahun atau pidana denda paling banyak Kate</w:t>
      </w:r>
      <w:r w:rsidRPr="009D5DDD">
        <w:rPr>
          <w:rFonts w:ascii="Bookman Old Style" w:hAnsi="Bookman Old Style"/>
          <w:sz w:val="20"/>
          <w:szCs w:val="20"/>
          <w:lang w:val="id-ID"/>
        </w:rPr>
        <w:softHyphen/>
        <w:t xml:space="preserve">gori IV. </w:t>
      </w:r>
    </w:p>
    <w:p w14:paraId="09CBA199" w14:textId="77777777" w:rsidR="001C3007" w:rsidRPr="00DF6613" w:rsidRDefault="001C3007">
      <w:pPr>
        <w:ind w:left="720" w:hanging="720"/>
        <w:jc w:val="center"/>
        <w:rPr>
          <w:rFonts w:ascii="Bookman Old Style" w:hAnsi="Bookman Old Style"/>
          <w:sz w:val="20"/>
          <w:szCs w:val="20"/>
          <w:lang w:val="id-ID"/>
        </w:rPr>
      </w:pPr>
    </w:p>
    <w:p w14:paraId="64032E3E" w14:textId="77777777" w:rsidR="001C3007" w:rsidRPr="005B13A6"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B13A6" w:rsidRPr="009D5DDD">
        <w:rPr>
          <w:rFonts w:ascii="Bookman Old Style" w:hAnsi="Bookman Old Style"/>
          <w:sz w:val="20"/>
          <w:szCs w:val="20"/>
          <w:lang w:val="id-ID"/>
        </w:rPr>
        <w:t>44</w:t>
      </w:r>
      <w:r w:rsidR="005B13A6">
        <w:rPr>
          <w:rFonts w:ascii="Bookman Old Style" w:hAnsi="Bookman Old Style"/>
          <w:sz w:val="20"/>
          <w:szCs w:val="20"/>
          <w:lang w:val="id-ID"/>
        </w:rPr>
        <w:t>3</w:t>
      </w:r>
    </w:p>
    <w:p w14:paraId="6911DB2F" w14:textId="77777777" w:rsidR="001C3007" w:rsidRPr="009D5DDD" w:rsidRDefault="00ED6372" w:rsidP="00A70517">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00B15D35" w:rsidRPr="009D5DDD">
        <w:rPr>
          <w:rFonts w:ascii="Bookman Old Style" w:hAnsi="Bookman Old Style"/>
          <w:sz w:val="20"/>
          <w:szCs w:val="20"/>
          <w:lang w:val="id-ID"/>
        </w:rPr>
        <w:tab/>
      </w:r>
      <w:r w:rsidR="001C3007" w:rsidRPr="009D5DDD">
        <w:rPr>
          <w:rFonts w:ascii="Bookman Old Style" w:hAnsi="Bookman Old Style"/>
          <w:sz w:val="20"/>
          <w:szCs w:val="20"/>
          <w:lang w:val="id-ID"/>
        </w:rPr>
        <w:t>Setiap orang yang tanpa izin pejabat yang berwenang menyimpan atau memasukkan ke wilayah negara Republik Indonesia keping</w:t>
      </w:r>
      <w:r w:rsidR="001C3007" w:rsidRPr="009D5DDD">
        <w:rPr>
          <w:rFonts w:ascii="Bookman Old Style" w:hAnsi="Bookman Old Style"/>
          <w:sz w:val="20"/>
          <w:szCs w:val="20"/>
          <w:lang w:val="id-ID"/>
        </w:rPr>
        <w:noBreakHyphen/>
        <w:t>keping atau lembaran perak, baik yang ada cap maupun tidak, atau yang sudah mempunyai cap diulangi lagi capnya, atau yang setelah dikerjakan sedikit dapat diang</w:t>
      </w:r>
      <w:r w:rsidR="001C3007" w:rsidRPr="009D5DDD">
        <w:rPr>
          <w:rFonts w:ascii="Bookman Old Style" w:hAnsi="Bookman Old Style"/>
          <w:sz w:val="20"/>
          <w:szCs w:val="20"/>
          <w:lang w:val="id-ID"/>
        </w:rPr>
        <w:softHyphen/>
        <w:t>gap sebagai mata uang, padahal nyata</w:t>
      </w:r>
      <w:r w:rsidR="001C3007" w:rsidRPr="009D5DDD">
        <w:rPr>
          <w:rFonts w:ascii="Bookman Old Style" w:hAnsi="Bookman Old Style"/>
          <w:sz w:val="20"/>
          <w:szCs w:val="20"/>
          <w:lang w:val="id-ID"/>
        </w:rPr>
        <w:noBreakHyphen/>
        <w:t>nyata tidak diguna</w:t>
      </w:r>
      <w:r w:rsidR="001C3007" w:rsidRPr="009D5DDD">
        <w:rPr>
          <w:rFonts w:ascii="Bookman Old Style" w:hAnsi="Bookman Old Style"/>
          <w:sz w:val="20"/>
          <w:szCs w:val="20"/>
          <w:lang w:val="id-ID"/>
        </w:rPr>
        <w:softHyphen/>
        <w:t>kan sebagai perhiasan atau tanda peringatan, dipidana dengan pidana penjara paling lama 1 (satu) tahun atau pidana denda paling banyak Kategori II.</w:t>
      </w:r>
    </w:p>
    <w:p w14:paraId="6D129208" w14:textId="77777777" w:rsidR="000769A1" w:rsidRPr="009D5DDD" w:rsidRDefault="000769A1" w:rsidP="00A70517">
      <w:pPr>
        <w:tabs>
          <w:tab w:val="left" w:pos="426"/>
        </w:tabs>
        <w:ind w:left="426" w:hanging="426"/>
        <w:jc w:val="both"/>
        <w:rPr>
          <w:rFonts w:ascii="Bookman Old Style" w:hAnsi="Bookman Old Style"/>
          <w:sz w:val="20"/>
          <w:szCs w:val="20"/>
          <w:lang w:val="id-ID"/>
        </w:rPr>
      </w:pPr>
    </w:p>
    <w:p w14:paraId="7C7935B0" w14:textId="77777777" w:rsidR="001C3007" w:rsidRPr="00DF6613" w:rsidRDefault="005B13A6" w:rsidP="00A70517">
      <w:pPr>
        <w:tabs>
          <w:tab w:val="left" w:pos="426"/>
        </w:tabs>
        <w:ind w:left="426" w:hanging="426"/>
        <w:jc w:val="both"/>
        <w:rPr>
          <w:rFonts w:ascii="Bookman Old Style" w:hAnsi="Bookman Old Style"/>
          <w:sz w:val="20"/>
          <w:szCs w:val="20"/>
        </w:rPr>
      </w:pPr>
      <w:r>
        <w:rPr>
          <w:rFonts w:ascii="Bookman Old Style" w:hAnsi="Bookman Old Style"/>
          <w:sz w:val="20"/>
          <w:szCs w:val="20"/>
        </w:rPr>
        <w:lastRenderedPageBreak/>
        <w:t xml:space="preserve">(2) </w:t>
      </w:r>
      <w:r>
        <w:rPr>
          <w:rFonts w:ascii="Bookman Old Style" w:hAnsi="Bookman Old Style"/>
          <w:sz w:val="20"/>
          <w:szCs w:val="20"/>
        </w:rPr>
        <w:tab/>
        <w:t>Setiap</w:t>
      </w:r>
      <w:r w:rsidR="001C3007" w:rsidRPr="00DF6613">
        <w:rPr>
          <w:rFonts w:ascii="Bookman Old Style" w:hAnsi="Bookman Old Style"/>
          <w:sz w:val="20"/>
          <w:szCs w:val="20"/>
        </w:rPr>
        <w:t xml:space="preserve"> orang  yang membuat, mengedarkan, atau menyedia</w:t>
      </w:r>
      <w:r w:rsidR="001C3007" w:rsidRPr="00DF6613">
        <w:rPr>
          <w:rFonts w:ascii="Bookman Old Style" w:hAnsi="Bookman Old Style"/>
          <w:sz w:val="20"/>
          <w:szCs w:val="20"/>
        </w:rPr>
        <w:softHyphen/>
        <w:t>kan untuk dijual atau diedarkan, atau membawa masuk ke wilayah negara Republik Indonesia barang cetakan, potongan logam atau benda lain yang menyerupai uang kertas atau uang kertas bank atau mata uang, atau yang menyerupai emas atau perak yang memakai cap negara, menyerupai meter</w:t>
      </w:r>
      <w:r w:rsidR="001C3007" w:rsidRPr="00DF6613">
        <w:rPr>
          <w:rFonts w:ascii="Bookman Old Style" w:hAnsi="Bookman Old Style"/>
          <w:sz w:val="20"/>
          <w:szCs w:val="20"/>
        </w:rPr>
        <w:softHyphen/>
        <w:t>ai, atau pos segel, dipidana dengan pidana denda paling banyak Kategori I.</w:t>
      </w:r>
    </w:p>
    <w:p w14:paraId="510D99A5" w14:textId="77777777" w:rsidR="003D2FD1" w:rsidRPr="00DF6613" w:rsidRDefault="003D2FD1">
      <w:pPr>
        <w:ind w:left="720" w:hanging="720"/>
        <w:jc w:val="center"/>
        <w:rPr>
          <w:rFonts w:ascii="Bookman Old Style" w:hAnsi="Bookman Old Style"/>
          <w:sz w:val="20"/>
          <w:szCs w:val="20"/>
          <w:lang w:val="id-ID"/>
        </w:rPr>
      </w:pPr>
    </w:p>
    <w:p w14:paraId="11CC40C3" w14:textId="77777777" w:rsidR="001C3007" w:rsidRPr="005B13A6"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B13A6" w:rsidRPr="009D5DDD">
        <w:rPr>
          <w:rFonts w:ascii="Bookman Old Style" w:hAnsi="Bookman Old Style"/>
          <w:sz w:val="20"/>
          <w:szCs w:val="20"/>
          <w:lang w:val="id-ID"/>
        </w:rPr>
        <w:t>44</w:t>
      </w:r>
      <w:r w:rsidR="005B13A6">
        <w:rPr>
          <w:rFonts w:ascii="Bookman Old Style" w:hAnsi="Bookman Old Style"/>
          <w:sz w:val="20"/>
          <w:szCs w:val="20"/>
          <w:lang w:val="id-ID"/>
        </w:rPr>
        <w:t>4</w:t>
      </w:r>
    </w:p>
    <w:p w14:paraId="63DD28F1" w14:textId="77777777" w:rsidR="001C3007" w:rsidRPr="009D5DDD" w:rsidRDefault="001C3007" w:rsidP="00A70517">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 xml:space="preserve">Pembuat tindak pidana sebagaimana dimaksud dalam </w:t>
      </w:r>
      <w:r w:rsidR="005B13A6" w:rsidRPr="009D5DDD">
        <w:rPr>
          <w:rFonts w:ascii="Bookman Old Style" w:hAnsi="Bookman Old Style"/>
          <w:sz w:val="20"/>
          <w:szCs w:val="20"/>
          <w:lang w:val="id-ID"/>
        </w:rPr>
        <w:t>Pasal 43</w:t>
      </w:r>
      <w:r w:rsidR="005B13A6">
        <w:rPr>
          <w:rFonts w:ascii="Bookman Old Style" w:hAnsi="Bookman Old Style"/>
          <w:sz w:val="20"/>
          <w:szCs w:val="20"/>
          <w:lang w:val="id-ID"/>
        </w:rPr>
        <w:t>7</w:t>
      </w:r>
      <w:r w:rsidR="006279D4" w:rsidRPr="009D5DDD">
        <w:rPr>
          <w:rFonts w:ascii="Bookman Old Style" w:hAnsi="Bookman Old Style"/>
          <w:sz w:val="20"/>
          <w:szCs w:val="20"/>
          <w:lang w:val="id-ID"/>
        </w:rPr>
        <w:t>, Pasal 43</w:t>
      </w:r>
      <w:r w:rsidR="005B13A6">
        <w:rPr>
          <w:rFonts w:ascii="Bookman Old Style" w:hAnsi="Bookman Old Style"/>
          <w:sz w:val="20"/>
          <w:szCs w:val="20"/>
          <w:lang w:val="id-ID"/>
        </w:rPr>
        <w:t>8</w:t>
      </w:r>
      <w:r w:rsidR="006279D4" w:rsidRPr="009D5DDD">
        <w:rPr>
          <w:rFonts w:ascii="Bookman Old Style" w:hAnsi="Bookman Old Style"/>
          <w:sz w:val="20"/>
          <w:szCs w:val="20"/>
          <w:lang w:val="id-ID"/>
        </w:rPr>
        <w:t>, Pasal 4</w:t>
      </w:r>
      <w:r w:rsidR="005B13A6">
        <w:rPr>
          <w:rFonts w:ascii="Bookman Old Style" w:hAnsi="Bookman Old Style"/>
          <w:sz w:val="20"/>
          <w:szCs w:val="20"/>
          <w:lang w:val="id-ID"/>
        </w:rPr>
        <w:t>39</w:t>
      </w:r>
      <w:r w:rsidRPr="009D5DDD">
        <w:rPr>
          <w:rFonts w:ascii="Bookman Old Style" w:hAnsi="Bookman Old Style"/>
          <w:sz w:val="20"/>
          <w:szCs w:val="20"/>
          <w:lang w:val="id-ID"/>
        </w:rPr>
        <w:t>, atau Pasal 4</w:t>
      </w:r>
      <w:r w:rsidR="005B13A6" w:rsidRPr="009D5DDD">
        <w:rPr>
          <w:rFonts w:ascii="Bookman Old Style" w:hAnsi="Bookman Old Style"/>
          <w:sz w:val="20"/>
          <w:szCs w:val="20"/>
          <w:lang w:val="id-ID"/>
        </w:rPr>
        <w:t>4</w:t>
      </w:r>
      <w:r w:rsidR="005B13A6">
        <w:rPr>
          <w:rFonts w:ascii="Bookman Old Style" w:hAnsi="Bookman Old Style"/>
          <w:sz w:val="20"/>
          <w:szCs w:val="20"/>
          <w:lang w:val="id-ID"/>
        </w:rPr>
        <w:t>0</w:t>
      </w:r>
      <w:r w:rsidRPr="009D5DDD">
        <w:rPr>
          <w:rFonts w:ascii="Bookman Old Style" w:hAnsi="Bookman Old Style"/>
          <w:sz w:val="20"/>
          <w:szCs w:val="20"/>
          <w:lang w:val="id-ID"/>
        </w:rPr>
        <w:t xml:space="preserve"> dapat dijatuhi  pidana tambahan berupa pencabutan hak sebagaimana dimaksud dalam </w:t>
      </w:r>
      <w:r w:rsidR="006279D4" w:rsidRPr="009D5DDD">
        <w:rPr>
          <w:rFonts w:ascii="Bookman Old Style" w:hAnsi="Bookman Old Style"/>
          <w:sz w:val="20"/>
          <w:szCs w:val="20"/>
          <w:lang w:val="id-ID"/>
        </w:rPr>
        <w:t>Pasal 92</w:t>
      </w:r>
      <w:r w:rsidRPr="009D5DDD">
        <w:rPr>
          <w:rFonts w:ascii="Bookman Old Style" w:hAnsi="Bookman Old Style"/>
          <w:b/>
          <w:sz w:val="20"/>
          <w:szCs w:val="20"/>
          <w:lang w:val="id-ID"/>
        </w:rPr>
        <w:t xml:space="preserve"> </w:t>
      </w:r>
      <w:r w:rsidRPr="009D5DDD">
        <w:rPr>
          <w:rFonts w:ascii="Bookman Old Style" w:hAnsi="Bookman Old Style"/>
          <w:sz w:val="20"/>
          <w:szCs w:val="20"/>
          <w:lang w:val="id-ID"/>
        </w:rPr>
        <w:t>ayat (1) huruf a, huruf b, huruf c, dan/atau huruf d.</w:t>
      </w:r>
    </w:p>
    <w:p w14:paraId="367896EB" w14:textId="77777777" w:rsidR="001C3007" w:rsidRPr="009D5DDD" w:rsidRDefault="001C3007" w:rsidP="00A70517">
      <w:pPr>
        <w:pStyle w:val="BodyTextIndent2"/>
        <w:tabs>
          <w:tab w:val="left" w:pos="426"/>
        </w:tabs>
        <w:ind w:left="426" w:hanging="426"/>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Mata uang yang palsu, dipalsu atau dirusak, uang kertas negara atau bank yang palsu atau dipalsu, bahan</w:t>
      </w:r>
      <w:r w:rsidRPr="009D5DDD">
        <w:rPr>
          <w:rFonts w:ascii="Bookman Old Style" w:hAnsi="Bookman Old Style"/>
          <w:sz w:val="20"/>
          <w:szCs w:val="20"/>
          <w:lang w:val="id-ID"/>
        </w:rPr>
        <w:noBreakHyphen/>
        <w:t>bahan atau benda</w:t>
      </w:r>
      <w:r w:rsidRPr="009D5DDD">
        <w:rPr>
          <w:rFonts w:ascii="Bookman Old Style" w:hAnsi="Bookman Old Style"/>
          <w:sz w:val="20"/>
          <w:szCs w:val="20"/>
          <w:lang w:val="id-ID"/>
        </w:rPr>
        <w:noBreakHyphen/>
        <w:t>benda yang menurut sifatnya digunakan untuk meniru, memalsu, atau mengurangi nilai mata uang atau uang kertas yang digunakan untuk melakukan tindak pidana atau menjadi pokok dalam tindak pidana sebagaimana dimaksud pada ayat (1), dirampas.</w:t>
      </w:r>
    </w:p>
    <w:p w14:paraId="4B428864" w14:textId="77777777" w:rsidR="00E13BCA" w:rsidRPr="009D5DDD" w:rsidRDefault="00E13BCA">
      <w:pPr>
        <w:ind w:left="720" w:hanging="720"/>
        <w:jc w:val="center"/>
        <w:rPr>
          <w:rFonts w:ascii="Bookman Old Style" w:hAnsi="Bookman Old Style"/>
          <w:sz w:val="20"/>
          <w:szCs w:val="20"/>
          <w:lang w:val="id-ID"/>
        </w:rPr>
      </w:pPr>
    </w:p>
    <w:p w14:paraId="5277480F"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XIII</w:t>
      </w:r>
    </w:p>
    <w:p w14:paraId="45143839" w14:textId="77777777" w:rsidR="001C3007" w:rsidRPr="00DF6613" w:rsidRDefault="001C3007">
      <w:pPr>
        <w:pStyle w:val="Heading4"/>
        <w:rPr>
          <w:rFonts w:ascii="Bookman Old Style" w:hAnsi="Bookman Old Style" w:cs="Times New Roman"/>
          <w:sz w:val="20"/>
          <w:szCs w:val="20"/>
        </w:rPr>
      </w:pPr>
      <w:r w:rsidRPr="00DF6613">
        <w:rPr>
          <w:rFonts w:ascii="Bookman Old Style" w:hAnsi="Bookman Old Style" w:cs="Times New Roman"/>
          <w:sz w:val="20"/>
          <w:szCs w:val="20"/>
        </w:rPr>
        <w:t>TINDAK PIDANA PEMALSUAN METERAI, SEGEL,</w:t>
      </w:r>
    </w:p>
    <w:p w14:paraId="33BDB534" w14:textId="77777777" w:rsidR="001C3007" w:rsidRPr="00DF6613" w:rsidRDefault="001C3007">
      <w:pPr>
        <w:pStyle w:val="Heading4"/>
        <w:rPr>
          <w:rFonts w:ascii="Bookman Old Style" w:hAnsi="Bookman Old Style" w:cs="Times New Roman"/>
          <w:sz w:val="20"/>
          <w:szCs w:val="20"/>
        </w:rPr>
      </w:pPr>
      <w:r w:rsidRPr="00DF6613">
        <w:rPr>
          <w:rFonts w:ascii="Bookman Old Style" w:hAnsi="Bookman Old Style" w:cs="Times New Roman"/>
          <w:sz w:val="20"/>
          <w:szCs w:val="20"/>
        </w:rPr>
        <w:t xml:space="preserve">CAP NEGARA, DAN MEREK </w:t>
      </w:r>
    </w:p>
    <w:p w14:paraId="0FDD6535" w14:textId="77777777" w:rsidR="001C3007" w:rsidRPr="00DF6613" w:rsidRDefault="001C3007">
      <w:pPr>
        <w:ind w:left="720" w:hanging="720"/>
        <w:jc w:val="center"/>
        <w:rPr>
          <w:rFonts w:ascii="Bookman Old Style" w:hAnsi="Bookman Old Style"/>
          <w:sz w:val="20"/>
          <w:szCs w:val="20"/>
        </w:rPr>
      </w:pPr>
    </w:p>
    <w:p w14:paraId="3B80698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485C967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Pemalsuan Meterai</w:t>
      </w:r>
    </w:p>
    <w:p w14:paraId="23051ED6" w14:textId="77777777" w:rsidR="001C3007" w:rsidRPr="00DF6613" w:rsidRDefault="001C3007">
      <w:pPr>
        <w:ind w:left="720" w:hanging="720"/>
        <w:jc w:val="center"/>
        <w:rPr>
          <w:rFonts w:ascii="Bookman Old Style" w:hAnsi="Bookman Old Style"/>
          <w:sz w:val="20"/>
          <w:szCs w:val="20"/>
        </w:rPr>
      </w:pPr>
    </w:p>
    <w:p w14:paraId="167CB5C9"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44</w:t>
      </w:r>
      <w:r w:rsidR="005B13A6">
        <w:rPr>
          <w:rFonts w:ascii="Bookman Old Style" w:hAnsi="Bookman Old Style"/>
          <w:sz w:val="20"/>
          <w:szCs w:val="20"/>
          <w:lang w:val="id-ID"/>
        </w:rPr>
        <w:t>5</w:t>
      </w:r>
    </w:p>
    <w:p w14:paraId="4956A2C8"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7 (tujuh) tahun atau pidana denda paling banyak Kategori IV, setiap orang yang: </w:t>
      </w:r>
    </w:p>
    <w:p w14:paraId="1BAFA66E"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meniru atau memalsu meterai yang dikeluarkan  oleh Pemerintah  Republik  Indonesia  dengan  maksud  untuk memakai atau menyuruh orang lain memakai meterai tersebut sebagai meterai asli, tidak dipalsu, atau sah; atau</w:t>
      </w:r>
    </w:p>
    <w:p w14:paraId="3C908049"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dengan  maksud  yang sama sebagaimana dimaksud pada huruf a, membuat meterai dengan menggunakan cap asli secara  melawan  hukum.</w:t>
      </w:r>
    </w:p>
    <w:p w14:paraId="0E963E73" w14:textId="77777777" w:rsidR="001C3007" w:rsidRPr="00DF6613" w:rsidRDefault="001C3007">
      <w:pPr>
        <w:ind w:left="720" w:hanging="720"/>
        <w:rPr>
          <w:rFonts w:ascii="Bookman Old Style" w:hAnsi="Bookman Old Style"/>
          <w:sz w:val="20"/>
          <w:szCs w:val="20"/>
        </w:rPr>
      </w:pPr>
    </w:p>
    <w:p w14:paraId="34E671A8"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44</w:t>
      </w:r>
      <w:r w:rsidR="005B13A6">
        <w:rPr>
          <w:rFonts w:ascii="Bookman Old Style" w:hAnsi="Bookman Old Style"/>
          <w:sz w:val="20"/>
          <w:szCs w:val="20"/>
          <w:lang w:val="id-ID"/>
        </w:rPr>
        <w:t>6</w:t>
      </w:r>
    </w:p>
    <w:p w14:paraId="07A3167F"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4 (empat) tahun atau pidana denda paling banyak Kategori IV, setiap orang yang: </w:t>
      </w:r>
    </w:p>
    <w:p w14:paraId="16A2BF29" w14:textId="77777777" w:rsidR="001C3007" w:rsidRPr="00DF6613" w:rsidRDefault="001C3007" w:rsidP="00A70517">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 xml:space="preserve">a. </w:t>
      </w:r>
      <w:r w:rsidRPr="00DF6613">
        <w:rPr>
          <w:rFonts w:ascii="Bookman Old Style" w:hAnsi="Bookman Old Style"/>
          <w:sz w:val="20"/>
          <w:szCs w:val="20"/>
        </w:rPr>
        <w:tab/>
        <w:t>menghilangkan tanda yang gunanya untuk menunjukkan suatu meterai tidak dapat dipakai lagi pada meterai Pemerintah Republik Indonesia yang telah dipakai dengan maksud untuk memakai atau menyuruh orang lain memakainya seolah</w:t>
      </w:r>
      <w:r w:rsidRPr="00DF6613">
        <w:rPr>
          <w:rFonts w:ascii="Bookman Old Style" w:hAnsi="Bookman Old Style"/>
          <w:sz w:val="20"/>
          <w:szCs w:val="20"/>
        </w:rPr>
        <w:noBreakHyphen/>
        <w:t xml:space="preserve">olah meterai tersebut belum dipakai; </w:t>
      </w:r>
    </w:p>
    <w:p w14:paraId="7C8C4422"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dengan maksud  yang  sama  sebagaimana dimaksud pada huruf a, menghilangkan tanda tangan, ciri, atau tanda saat dipakainya meterai pemerintah Republik  Indonesia yang telah dipakai sesuai dengan ketentuan peraturan perundang</w:t>
      </w:r>
      <w:r w:rsidRPr="00DF6613">
        <w:rPr>
          <w:rFonts w:ascii="Bookman Old Style" w:hAnsi="Bookman Old Style"/>
          <w:sz w:val="20"/>
          <w:szCs w:val="20"/>
        </w:rPr>
        <w:noBreakHyphen/>
        <w:t>undangan yang berlaku harus dibubuhkan di atas atau pada meterai tersebut; atau</w:t>
      </w:r>
    </w:p>
    <w:p w14:paraId="2C1ECE0E"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memakai, menjual, menawarkan, menyerahkan, mempunyai persediaan untuk dijual, atau memasukkan ke wilayah negara Republik Indonesia meterai yang tandanya, tanda tangannya, ciri, atau tanggal dipakainya dihilangkan, seolah</w:t>
      </w:r>
      <w:r w:rsidRPr="00DF6613">
        <w:rPr>
          <w:rFonts w:ascii="Bookman Old Style" w:hAnsi="Bookman Old Style"/>
          <w:sz w:val="20"/>
          <w:szCs w:val="20"/>
        </w:rPr>
        <w:noBreakHyphen/>
        <w:t>olah  meterai tersebut belum dipakai.</w:t>
      </w:r>
    </w:p>
    <w:p w14:paraId="34D3B2BF" w14:textId="77777777" w:rsidR="003D2FD1" w:rsidRDefault="003D2FD1">
      <w:pPr>
        <w:ind w:left="720" w:hanging="720"/>
        <w:jc w:val="center"/>
        <w:rPr>
          <w:rFonts w:ascii="Bookman Old Style" w:hAnsi="Bookman Old Style"/>
          <w:sz w:val="20"/>
          <w:szCs w:val="20"/>
        </w:rPr>
      </w:pPr>
    </w:p>
    <w:p w14:paraId="387D240D" w14:textId="77777777" w:rsidR="000769A1" w:rsidRDefault="000769A1">
      <w:pPr>
        <w:ind w:left="720" w:hanging="720"/>
        <w:jc w:val="center"/>
        <w:rPr>
          <w:rFonts w:ascii="Bookman Old Style" w:hAnsi="Bookman Old Style"/>
          <w:sz w:val="20"/>
          <w:szCs w:val="20"/>
        </w:rPr>
      </w:pPr>
    </w:p>
    <w:p w14:paraId="33DCD852" w14:textId="77777777" w:rsidR="000769A1" w:rsidRDefault="000769A1">
      <w:pPr>
        <w:ind w:left="720" w:hanging="720"/>
        <w:jc w:val="center"/>
        <w:rPr>
          <w:rFonts w:ascii="Bookman Old Style" w:hAnsi="Bookman Old Style"/>
          <w:sz w:val="20"/>
          <w:szCs w:val="20"/>
        </w:rPr>
      </w:pPr>
    </w:p>
    <w:p w14:paraId="3A639436" w14:textId="77777777" w:rsidR="000769A1" w:rsidRDefault="000769A1">
      <w:pPr>
        <w:ind w:left="720" w:hanging="720"/>
        <w:jc w:val="center"/>
        <w:rPr>
          <w:rFonts w:ascii="Bookman Old Style" w:hAnsi="Bookman Old Style"/>
          <w:sz w:val="20"/>
          <w:szCs w:val="20"/>
        </w:rPr>
      </w:pPr>
    </w:p>
    <w:p w14:paraId="1939ADF7" w14:textId="77777777" w:rsidR="000769A1" w:rsidRDefault="000769A1">
      <w:pPr>
        <w:ind w:left="720" w:hanging="720"/>
        <w:jc w:val="center"/>
        <w:rPr>
          <w:rFonts w:ascii="Bookman Old Style" w:hAnsi="Bookman Old Style"/>
          <w:sz w:val="20"/>
          <w:szCs w:val="20"/>
        </w:rPr>
      </w:pPr>
    </w:p>
    <w:p w14:paraId="54D3A81B" w14:textId="77777777" w:rsidR="000769A1" w:rsidRDefault="000769A1">
      <w:pPr>
        <w:ind w:left="720" w:hanging="720"/>
        <w:jc w:val="center"/>
        <w:rPr>
          <w:rFonts w:ascii="Bookman Old Style" w:hAnsi="Bookman Old Style"/>
          <w:sz w:val="20"/>
          <w:szCs w:val="20"/>
        </w:rPr>
      </w:pPr>
    </w:p>
    <w:p w14:paraId="56E509AB" w14:textId="77777777" w:rsidR="000769A1" w:rsidRDefault="000769A1">
      <w:pPr>
        <w:ind w:left="720" w:hanging="720"/>
        <w:jc w:val="center"/>
        <w:rPr>
          <w:rFonts w:ascii="Bookman Old Style" w:hAnsi="Bookman Old Style"/>
          <w:sz w:val="20"/>
          <w:szCs w:val="20"/>
        </w:rPr>
      </w:pPr>
    </w:p>
    <w:p w14:paraId="2BB0DA9C" w14:textId="77777777" w:rsidR="000769A1" w:rsidRDefault="000769A1">
      <w:pPr>
        <w:ind w:left="720" w:hanging="720"/>
        <w:jc w:val="center"/>
        <w:rPr>
          <w:rFonts w:ascii="Bookman Old Style" w:hAnsi="Bookman Old Style"/>
          <w:sz w:val="20"/>
          <w:szCs w:val="20"/>
        </w:rPr>
      </w:pPr>
    </w:p>
    <w:p w14:paraId="3ABF6552" w14:textId="77777777" w:rsidR="000769A1" w:rsidRPr="000769A1" w:rsidRDefault="000769A1">
      <w:pPr>
        <w:ind w:left="720" w:hanging="720"/>
        <w:jc w:val="center"/>
        <w:rPr>
          <w:rFonts w:ascii="Bookman Old Style" w:hAnsi="Bookman Old Style"/>
          <w:sz w:val="20"/>
          <w:szCs w:val="20"/>
        </w:rPr>
      </w:pPr>
    </w:p>
    <w:p w14:paraId="5B9EBBA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Kedua</w:t>
      </w:r>
    </w:p>
    <w:p w14:paraId="7392C13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Pemalsuan dan Penggunaan Cap Negara dan Tera Negara </w:t>
      </w:r>
    </w:p>
    <w:p w14:paraId="600B9EB1" w14:textId="77777777" w:rsidR="001C3007" w:rsidRPr="00DF6613" w:rsidRDefault="001C3007">
      <w:pPr>
        <w:ind w:left="720" w:hanging="720"/>
        <w:jc w:val="center"/>
        <w:rPr>
          <w:rFonts w:ascii="Bookman Old Style" w:hAnsi="Bookman Old Style"/>
          <w:sz w:val="20"/>
          <w:szCs w:val="20"/>
        </w:rPr>
      </w:pPr>
    </w:p>
    <w:p w14:paraId="38D3D739"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44</w:t>
      </w:r>
      <w:r w:rsidR="005B13A6">
        <w:rPr>
          <w:rFonts w:ascii="Bookman Old Style" w:hAnsi="Bookman Old Style"/>
          <w:sz w:val="20"/>
          <w:szCs w:val="20"/>
          <w:lang w:val="id-ID"/>
        </w:rPr>
        <w:t>7</w:t>
      </w:r>
    </w:p>
    <w:p w14:paraId="31F48744"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 (1) Dipidana dengan pidana penjara paling lama 6 (enam) tahun atau pidana denda paling banyak Kategori IV, setiap or</w:t>
      </w:r>
      <w:r w:rsidR="000769A1">
        <w:rPr>
          <w:rFonts w:ascii="Bookman Old Style" w:hAnsi="Bookman Old Style"/>
          <w:sz w:val="20"/>
          <w:szCs w:val="20"/>
        </w:rPr>
        <w:t>ang yang</w:t>
      </w:r>
      <w:r w:rsidRPr="00DF6613">
        <w:rPr>
          <w:rFonts w:ascii="Bookman Old Style" w:hAnsi="Bookman Old Style"/>
          <w:sz w:val="20"/>
          <w:szCs w:val="20"/>
        </w:rPr>
        <w:t xml:space="preserve">: </w:t>
      </w:r>
    </w:p>
    <w:p w14:paraId="0CF60237"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membubuhi barang</w:t>
      </w:r>
      <w:r w:rsidRPr="00DF6613">
        <w:rPr>
          <w:rFonts w:ascii="Bookman Old Style" w:hAnsi="Bookman Old Style"/>
          <w:sz w:val="20"/>
          <w:szCs w:val="20"/>
        </w:rPr>
        <w:noBreakHyphen/>
        <w:t>barang emas atau perak  dengan  cap  negara yang palsu atau tanda keahlian menurut  Undang-Undang  yang palsu atau memalsu cap atau tanda ahli dengan maksud untuk memakai atau menyuruh orang lain memakai, seolah</w:t>
      </w:r>
      <w:r w:rsidRPr="00DF6613">
        <w:rPr>
          <w:rFonts w:ascii="Bookman Old Style" w:hAnsi="Bookman Old Style"/>
          <w:sz w:val="20"/>
          <w:szCs w:val="20"/>
        </w:rPr>
        <w:noBreakHyphen/>
        <w:t>olah cap tersebut asli atau tidak dipalsu;</w:t>
      </w:r>
    </w:p>
    <w:p w14:paraId="54BFA888"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 xml:space="preserve">dengan  maksud yang sama sebagaimana dimaksud pada </w:t>
      </w:r>
      <w:r w:rsidR="00A70517" w:rsidRPr="00DF6613">
        <w:rPr>
          <w:rFonts w:ascii="Bookman Old Style" w:hAnsi="Bookman Old Style"/>
          <w:sz w:val="20"/>
          <w:szCs w:val="20"/>
          <w:lang w:val="id-ID"/>
        </w:rPr>
        <w:t xml:space="preserve">  </w:t>
      </w:r>
      <w:r w:rsidRPr="00DF6613">
        <w:rPr>
          <w:rFonts w:ascii="Bookman Old Style" w:hAnsi="Bookman Old Style"/>
          <w:sz w:val="20"/>
          <w:szCs w:val="20"/>
        </w:rPr>
        <w:t>huruf a, membubuhi barang</w:t>
      </w:r>
      <w:r w:rsidRPr="00DF6613">
        <w:rPr>
          <w:rFonts w:ascii="Bookman Old Style" w:hAnsi="Bookman Old Style"/>
          <w:sz w:val="20"/>
          <w:szCs w:val="20"/>
        </w:rPr>
        <w:noBreakHyphen/>
        <w:t>barang emas atau perak dengan cap negara atau tanda dengan menggunakan cap asli secara melawan hukum; atau</w:t>
      </w:r>
    </w:p>
    <w:p w14:paraId="57B15E38"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 xml:space="preserve">menambah  atau  memindahkan cap negara yang asli atau tanda keahlian menurut </w:t>
      </w:r>
      <w:r w:rsidR="00295AD6" w:rsidRPr="00DF6613">
        <w:rPr>
          <w:rFonts w:ascii="Bookman Old Style" w:hAnsi="Bookman Old Style"/>
          <w:sz w:val="20"/>
          <w:szCs w:val="20"/>
          <w:lang w:val="id-ID"/>
        </w:rPr>
        <w:t>u</w:t>
      </w:r>
      <w:r w:rsidRPr="00DF6613">
        <w:rPr>
          <w:rFonts w:ascii="Bookman Old Style" w:hAnsi="Bookman Old Style"/>
          <w:sz w:val="20"/>
          <w:szCs w:val="20"/>
        </w:rPr>
        <w:t>ndang-</w:t>
      </w:r>
      <w:r w:rsidR="00295AD6" w:rsidRPr="00DF6613">
        <w:rPr>
          <w:rFonts w:ascii="Bookman Old Style" w:hAnsi="Bookman Old Style"/>
          <w:sz w:val="20"/>
          <w:szCs w:val="20"/>
          <w:lang w:val="id-ID"/>
        </w:rPr>
        <w:t>u</w:t>
      </w:r>
      <w:r w:rsidRPr="00DF6613">
        <w:rPr>
          <w:rFonts w:ascii="Bookman Old Style" w:hAnsi="Bookman Old Style"/>
          <w:sz w:val="20"/>
          <w:szCs w:val="20"/>
        </w:rPr>
        <w:t>ndang pada barang emas atau perak yang lain daripada yang semula dibubuhi cap atau tanda tersebut, dengan maksud untuk memakai atau menyuruh orang lain memakai, seolah</w:t>
      </w:r>
      <w:r w:rsidRPr="00DF6613">
        <w:rPr>
          <w:rFonts w:ascii="Bookman Old Style" w:hAnsi="Bookman Old Style"/>
          <w:sz w:val="20"/>
          <w:szCs w:val="20"/>
        </w:rPr>
        <w:noBreakHyphen/>
        <w:t xml:space="preserve">olah cap atau tanda tersebut sejak semula sudah ada pada barang tersebut. </w:t>
      </w:r>
    </w:p>
    <w:p w14:paraId="4A786B00" w14:textId="77777777" w:rsidR="001C3007" w:rsidRPr="00DF6613" w:rsidRDefault="00C706D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pengumuman putusan hakim sebagaimana dimaksud dalam Pasal 6</w:t>
      </w:r>
      <w:r w:rsidR="00035E5C" w:rsidRPr="00DF6613">
        <w:rPr>
          <w:rFonts w:ascii="Bookman Old Style" w:hAnsi="Bookman Old Style"/>
          <w:sz w:val="20"/>
          <w:szCs w:val="20"/>
        </w:rPr>
        <w:t>8</w:t>
      </w:r>
      <w:r w:rsidR="001C3007" w:rsidRPr="00DF6613">
        <w:rPr>
          <w:rFonts w:ascii="Bookman Old Style" w:hAnsi="Bookman Old Style"/>
          <w:sz w:val="20"/>
          <w:szCs w:val="20"/>
        </w:rPr>
        <w:t xml:space="preserve"> ayat (1) huruf c. </w:t>
      </w:r>
    </w:p>
    <w:p w14:paraId="08ADC4FB" w14:textId="77777777" w:rsidR="001C3007" w:rsidRPr="00DF6613" w:rsidRDefault="001C3007">
      <w:pPr>
        <w:ind w:left="720" w:hanging="720"/>
        <w:jc w:val="center"/>
        <w:rPr>
          <w:rFonts w:ascii="Bookman Old Style" w:hAnsi="Bookman Old Style"/>
          <w:sz w:val="20"/>
          <w:szCs w:val="20"/>
        </w:rPr>
      </w:pPr>
    </w:p>
    <w:p w14:paraId="0D6A8CD4"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44</w:t>
      </w:r>
      <w:r w:rsidR="005B13A6">
        <w:rPr>
          <w:rFonts w:ascii="Bookman Old Style" w:hAnsi="Bookman Old Style"/>
          <w:sz w:val="20"/>
          <w:szCs w:val="20"/>
          <w:lang w:val="id-ID"/>
        </w:rPr>
        <w:t>8</w:t>
      </w:r>
    </w:p>
    <w:p w14:paraId="4BA96AF8"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 (1)</w:t>
      </w:r>
      <w:r w:rsidRPr="00DF6613">
        <w:rPr>
          <w:rFonts w:ascii="Bookman Old Style" w:hAnsi="Bookman Old Style"/>
          <w:sz w:val="20"/>
          <w:szCs w:val="20"/>
        </w:rPr>
        <w:tab/>
        <w:t xml:space="preserve">Dipidana dengan pidana penjara paling lama 4 (empat) tahun atau pidana denda paling banyak Kategori IV, setiap orang yang: </w:t>
      </w:r>
    </w:p>
    <w:p w14:paraId="3D7990A6"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membubuhi barang yang wajib ditera atau atas permintaan yang berkepentingan diizinkan untuk ditera lagi dengan tanda tera Republik Indonesia yang palsu; </w:t>
      </w:r>
    </w:p>
    <w:p w14:paraId="7BAF0100"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memalsu tanda tera asli dengan maksud untuk memakai atau menyuruh orang lain memakai benda tersebut seolah</w:t>
      </w:r>
      <w:r w:rsidRPr="00DF6613">
        <w:rPr>
          <w:rFonts w:ascii="Bookman Old Style" w:hAnsi="Bookman Old Style"/>
          <w:sz w:val="20"/>
          <w:szCs w:val="20"/>
        </w:rPr>
        <w:noBreakHyphen/>
        <w:t xml:space="preserve">olah tanda teranya asli atau tidak dipalsu; </w:t>
      </w:r>
    </w:p>
    <w:p w14:paraId="03C64EE5"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dengan maksud yang sama sebagaimana dimaksud  pada huruf a atau huruf b, membubuhi tanda tera pada barang tersebut dengan cap yang asli secara melawan hukum; atau</w:t>
      </w:r>
    </w:p>
    <w:p w14:paraId="69CD5E43"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d. </w:t>
      </w:r>
      <w:r w:rsidRPr="00DF6613">
        <w:rPr>
          <w:rFonts w:ascii="Bookman Old Style" w:hAnsi="Bookman Old Style"/>
          <w:sz w:val="20"/>
          <w:szCs w:val="20"/>
        </w:rPr>
        <w:tab/>
        <w:t>memberi, menambah, atau memindahkan tanda tera Republik Indonesia yang asli pada barang lain dari pada yang semula dibubuhi tanda tera tersebut, dengan maksud memakai atau menyuruh orang lain memakainya seolah</w:t>
      </w:r>
      <w:r w:rsidRPr="00DF6613">
        <w:rPr>
          <w:rFonts w:ascii="Bookman Old Style" w:hAnsi="Bookman Old Style"/>
          <w:sz w:val="20"/>
          <w:szCs w:val="20"/>
        </w:rPr>
        <w:noBreakHyphen/>
        <w:t xml:space="preserve">olah tanda tera tersebut sejak semula sudah ada pada barang tersebut. </w:t>
      </w:r>
    </w:p>
    <w:p w14:paraId="06A61D97" w14:textId="77777777" w:rsidR="001C3007" w:rsidRPr="00DF6613" w:rsidRDefault="00C706D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pengumuman putusan hakim sebagaimana dimaksud dalam </w:t>
      </w:r>
      <w:r w:rsidRPr="00DF6613">
        <w:rPr>
          <w:rFonts w:ascii="Bookman Old Style" w:hAnsi="Bookman Old Style"/>
          <w:sz w:val="20"/>
          <w:szCs w:val="20"/>
        </w:rPr>
        <w:t>Pasal</w:t>
      </w:r>
      <w:r w:rsidR="001C3007" w:rsidRPr="00DF6613">
        <w:rPr>
          <w:rFonts w:ascii="Bookman Old Style" w:hAnsi="Bookman Old Style"/>
          <w:sz w:val="20"/>
          <w:szCs w:val="20"/>
        </w:rPr>
        <w:t xml:space="preserve"> 6</w:t>
      </w:r>
      <w:r w:rsidR="00035E5C" w:rsidRPr="00DF6613">
        <w:rPr>
          <w:rFonts w:ascii="Bookman Old Style" w:hAnsi="Bookman Old Style"/>
          <w:sz w:val="20"/>
          <w:szCs w:val="20"/>
        </w:rPr>
        <w:t>8</w:t>
      </w:r>
      <w:r w:rsidR="001C3007" w:rsidRPr="00DF6613">
        <w:rPr>
          <w:rFonts w:ascii="Bookman Old Style" w:hAnsi="Bookman Old Style"/>
          <w:sz w:val="20"/>
          <w:szCs w:val="20"/>
        </w:rPr>
        <w:t xml:space="preserve"> ayat (1) huruf c.</w:t>
      </w:r>
    </w:p>
    <w:p w14:paraId="2DC9D6E4" w14:textId="77777777" w:rsidR="001C3007" w:rsidRPr="00DF6613" w:rsidRDefault="001C3007">
      <w:pPr>
        <w:ind w:left="720" w:hanging="720"/>
        <w:jc w:val="center"/>
        <w:rPr>
          <w:rFonts w:ascii="Bookman Old Style" w:hAnsi="Bookman Old Style"/>
          <w:sz w:val="20"/>
          <w:szCs w:val="20"/>
        </w:rPr>
      </w:pPr>
    </w:p>
    <w:p w14:paraId="3345A2AD"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035E5C" w:rsidRPr="00DF6613">
        <w:rPr>
          <w:rFonts w:ascii="Bookman Old Style" w:hAnsi="Bookman Old Style"/>
          <w:sz w:val="20"/>
          <w:szCs w:val="20"/>
        </w:rPr>
        <w:t>4</w:t>
      </w:r>
      <w:r w:rsidR="005B13A6">
        <w:rPr>
          <w:rFonts w:ascii="Bookman Old Style" w:hAnsi="Bookman Old Style"/>
          <w:sz w:val="20"/>
          <w:szCs w:val="20"/>
          <w:lang w:val="id-ID"/>
        </w:rPr>
        <w:t>49</w:t>
      </w:r>
    </w:p>
    <w:p w14:paraId="117E8305"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(1)</w:t>
      </w:r>
      <w:r w:rsidRPr="00DF6613">
        <w:rPr>
          <w:rFonts w:ascii="Bookman Old Style" w:hAnsi="Bookman Old Style"/>
          <w:sz w:val="20"/>
          <w:szCs w:val="20"/>
        </w:rPr>
        <w:tab/>
        <w:t xml:space="preserve">Dipidana dengan pidana penjara paling lama 4 (empat) tahun atau pidana denda paling banyak Kategori IV, setiap orang yang: </w:t>
      </w:r>
    </w:p>
    <w:p w14:paraId="3D7504D3"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memalsu ukuran, takaran, anak timbangan, atau timbangan setelah dibubuhi tanda tera, dengan maksud untuk memakai atau menyuruh orang lain memakainya seolah</w:t>
      </w:r>
      <w:r w:rsidRPr="00DF6613">
        <w:rPr>
          <w:rFonts w:ascii="Bookman Old Style" w:hAnsi="Bookman Old Style"/>
          <w:sz w:val="20"/>
          <w:szCs w:val="20"/>
        </w:rPr>
        <w:noBreakHyphen/>
        <w:t>olah asli atau tidak dipalsu; atau</w:t>
      </w:r>
    </w:p>
    <w:p w14:paraId="4D46DA5C"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memakai ukuran, takaran, anak timbangan, atau timbangan yang dipalsu, seolah</w:t>
      </w:r>
      <w:r w:rsidRPr="00DF6613">
        <w:rPr>
          <w:rFonts w:ascii="Bookman Old Style" w:hAnsi="Bookman Old Style"/>
          <w:sz w:val="20"/>
          <w:szCs w:val="20"/>
        </w:rPr>
        <w:noBreakHyphen/>
        <w:t xml:space="preserve">olah asli atau tidak dipalsu. </w:t>
      </w:r>
    </w:p>
    <w:p w14:paraId="3233CEBE" w14:textId="77777777" w:rsidR="001C3007" w:rsidRPr="00DF6613" w:rsidRDefault="004B774B" w:rsidP="00A70517">
      <w:pPr>
        <w:tabs>
          <w:tab w:val="left" w:pos="426"/>
        </w:tabs>
        <w:ind w:left="426" w:hanging="426"/>
        <w:jc w:val="both"/>
        <w:rPr>
          <w:rFonts w:ascii="Bookman Old Style" w:hAnsi="Bookman Old Style"/>
          <w:sz w:val="20"/>
          <w:szCs w:val="20"/>
        </w:rPr>
      </w:pPr>
      <w:r>
        <w:rPr>
          <w:rFonts w:ascii="Bookman Old Style" w:hAnsi="Bookman Old Style"/>
          <w:sz w:val="20"/>
          <w:szCs w:val="20"/>
        </w:rPr>
        <w:t xml:space="preserve">(2) </w:t>
      </w:r>
      <w:r>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pengumuman putusan hakim s</w:t>
      </w:r>
      <w:r>
        <w:rPr>
          <w:rFonts w:ascii="Bookman Old Style" w:hAnsi="Bookman Old Style"/>
          <w:sz w:val="20"/>
          <w:szCs w:val="20"/>
        </w:rPr>
        <w:t>ebagaimana dimaksud dalam Pasal</w:t>
      </w:r>
      <w:r w:rsidR="001C3007" w:rsidRPr="00DF6613">
        <w:rPr>
          <w:rFonts w:ascii="Bookman Old Style" w:hAnsi="Bookman Old Style"/>
          <w:sz w:val="20"/>
          <w:szCs w:val="20"/>
        </w:rPr>
        <w:t xml:space="preserve"> 6</w:t>
      </w:r>
      <w:r w:rsidR="00035E5C" w:rsidRPr="00DF6613">
        <w:rPr>
          <w:rFonts w:ascii="Bookman Old Style" w:hAnsi="Bookman Old Style"/>
          <w:sz w:val="20"/>
          <w:szCs w:val="20"/>
        </w:rPr>
        <w:t>8</w:t>
      </w:r>
      <w:r w:rsidR="001C3007" w:rsidRPr="00DF6613">
        <w:rPr>
          <w:rFonts w:ascii="Bookman Old Style" w:hAnsi="Bookman Old Style"/>
          <w:sz w:val="20"/>
          <w:szCs w:val="20"/>
        </w:rPr>
        <w:t xml:space="preserve"> ayat (1) huruf c. </w:t>
      </w:r>
    </w:p>
    <w:p w14:paraId="088F2844" w14:textId="77777777" w:rsidR="00A70517" w:rsidRDefault="00A70517">
      <w:pPr>
        <w:ind w:left="720" w:hanging="720"/>
        <w:jc w:val="both"/>
        <w:rPr>
          <w:rFonts w:ascii="Bookman Old Style" w:hAnsi="Bookman Old Style"/>
          <w:sz w:val="20"/>
          <w:szCs w:val="20"/>
        </w:rPr>
      </w:pPr>
    </w:p>
    <w:p w14:paraId="770878FD" w14:textId="77777777" w:rsidR="00D80F29" w:rsidRDefault="00D80F29">
      <w:pPr>
        <w:ind w:left="720" w:hanging="720"/>
        <w:jc w:val="both"/>
        <w:rPr>
          <w:rFonts w:ascii="Bookman Old Style" w:hAnsi="Bookman Old Style"/>
          <w:sz w:val="20"/>
          <w:szCs w:val="20"/>
        </w:rPr>
      </w:pPr>
    </w:p>
    <w:p w14:paraId="1B167C45" w14:textId="77777777" w:rsidR="00D80F29" w:rsidRDefault="00D80F29">
      <w:pPr>
        <w:ind w:left="720" w:hanging="720"/>
        <w:jc w:val="both"/>
        <w:rPr>
          <w:rFonts w:ascii="Bookman Old Style" w:hAnsi="Bookman Old Style"/>
          <w:sz w:val="20"/>
          <w:szCs w:val="20"/>
        </w:rPr>
      </w:pPr>
    </w:p>
    <w:p w14:paraId="48AA2E5E" w14:textId="77777777" w:rsidR="00D80F29" w:rsidRDefault="00D80F29">
      <w:pPr>
        <w:ind w:left="720" w:hanging="720"/>
        <w:jc w:val="both"/>
        <w:rPr>
          <w:rFonts w:ascii="Bookman Old Style" w:hAnsi="Bookman Old Style"/>
          <w:sz w:val="20"/>
          <w:szCs w:val="20"/>
        </w:rPr>
      </w:pPr>
    </w:p>
    <w:p w14:paraId="43C1BB0B" w14:textId="77777777" w:rsidR="00D80F29" w:rsidRPr="00DF6613" w:rsidRDefault="00D80F29">
      <w:pPr>
        <w:ind w:left="720" w:hanging="720"/>
        <w:jc w:val="both"/>
        <w:rPr>
          <w:rFonts w:ascii="Bookman Old Style" w:hAnsi="Bookman Old Style"/>
          <w:sz w:val="20"/>
          <w:szCs w:val="20"/>
        </w:rPr>
      </w:pPr>
    </w:p>
    <w:p w14:paraId="7A31683D"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5B13A6">
        <w:rPr>
          <w:rFonts w:ascii="Bookman Old Style" w:hAnsi="Bookman Old Style"/>
          <w:sz w:val="20"/>
          <w:szCs w:val="20"/>
        </w:rPr>
        <w:t>45</w:t>
      </w:r>
      <w:r w:rsidR="005B13A6">
        <w:rPr>
          <w:rFonts w:ascii="Bookman Old Style" w:hAnsi="Bookman Old Style"/>
          <w:sz w:val="20"/>
          <w:szCs w:val="20"/>
          <w:lang w:val="id-ID"/>
        </w:rPr>
        <w:t>0</w:t>
      </w:r>
    </w:p>
    <w:p w14:paraId="5478E4CB"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Dipidana dengan pidana penjara paling lama 3 (tiga) tahun atau pidana  pidana denda paling banyak</w:t>
      </w:r>
      <w:r w:rsidR="00A70517" w:rsidRPr="00DF6613">
        <w:rPr>
          <w:rFonts w:ascii="Bookman Old Style" w:hAnsi="Bookman Old Style"/>
          <w:sz w:val="20"/>
          <w:szCs w:val="20"/>
        </w:rPr>
        <w:t xml:space="preserve"> Kategori IV, setiap orang yang</w:t>
      </w:r>
      <w:r w:rsidRPr="00DF6613">
        <w:rPr>
          <w:rFonts w:ascii="Bookman Old Style" w:hAnsi="Bookman Old Style"/>
          <w:sz w:val="20"/>
          <w:szCs w:val="20"/>
        </w:rPr>
        <w:t xml:space="preserve">: </w:t>
      </w:r>
    </w:p>
    <w:p w14:paraId="3CEE2AAB"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menghilangkan  tanda  batal pada barang yang ditera, dengan maksud hendak memakai barang tersebut seolah</w:t>
      </w:r>
      <w:r w:rsidRPr="00DF6613">
        <w:rPr>
          <w:rFonts w:ascii="Bookman Old Style" w:hAnsi="Bookman Old Style"/>
          <w:sz w:val="20"/>
          <w:szCs w:val="20"/>
        </w:rPr>
        <w:noBreakHyphen/>
        <w:t>olah tidak dibatalkan; atau</w:t>
      </w:r>
    </w:p>
    <w:p w14:paraId="17E7C3AE"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memakai, menjual,  menawarkan,  menyerahkan atau mempunyai persediaan untuk dijual, suatu benda yang dihilangkan tanda pembatalannya seolah</w:t>
      </w:r>
      <w:r w:rsidRPr="00DF6613">
        <w:rPr>
          <w:rFonts w:ascii="Bookman Old Style" w:hAnsi="Bookman Old Style"/>
          <w:sz w:val="20"/>
          <w:szCs w:val="20"/>
        </w:rPr>
        <w:noBreakHyphen/>
        <w:t xml:space="preserve">olah benda tersebut tidak dibatalkan. </w:t>
      </w:r>
    </w:p>
    <w:p w14:paraId="314AB0B8" w14:textId="77777777" w:rsidR="001C3007" w:rsidRPr="00DF6613" w:rsidRDefault="00D3191B" w:rsidP="00A70517">
      <w:pPr>
        <w:tabs>
          <w:tab w:val="left" w:pos="426"/>
        </w:tabs>
        <w:ind w:left="426" w:hanging="426"/>
        <w:jc w:val="both"/>
        <w:rPr>
          <w:rFonts w:ascii="Bookman Old Style" w:hAnsi="Bookman Old Style"/>
          <w:sz w:val="20"/>
          <w:szCs w:val="20"/>
        </w:rPr>
      </w:pPr>
      <w:r>
        <w:rPr>
          <w:rFonts w:ascii="Bookman Old Style" w:hAnsi="Bookman Old Style"/>
          <w:sz w:val="20"/>
          <w:szCs w:val="20"/>
        </w:rPr>
        <w:t xml:space="preserve">(2) </w:t>
      </w:r>
      <w:r>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pengumuman putusan hakim s</w:t>
      </w:r>
      <w:r w:rsidR="00323369">
        <w:rPr>
          <w:rFonts w:ascii="Bookman Old Style" w:hAnsi="Bookman Old Style"/>
          <w:sz w:val="20"/>
          <w:szCs w:val="20"/>
        </w:rPr>
        <w:t>ebagaimana dimaksud dalam Pasal</w:t>
      </w:r>
      <w:r w:rsidR="001C3007" w:rsidRPr="00DF6613">
        <w:rPr>
          <w:rFonts w:ascii="Bookman Old Style" w:hAnsi="Bookman Old Style"/>
          <w:sz w:val="20"/>
          <w:szCs w:val="20"/>
        </w:rPr>
        <w:t xml:space="preserve"> 6</w:t>
      </w:r>
      <w:r w:rsidR="00A0435B" w:rsidRPr="00DF6613">
        <w:rPr>
          <w:rFonts w:ascii="Bookman Old Style" w:hAnsi="Bookman Old Style"/>
          <w:sz w:val="20"/>
          <w:szCs w:val="20"/>
        </w:rPr>
        <w:t>8</w:t>
      </w:r>
      <w:r w:rsidR="001C3007" w:rsidRPr="00DF6613">
        <w:rPr>
          <w:rFonts w:ascii="Bookman Old Style" w:hAnsi="Bookman Old Style"/>
          <w:sz w:val="20"/>
          <w:szCs w:val="20"/>
        </w:rPr>
        <w:t xml:space="preserve"> ayat (1) huruf c. </w:t>
      </w:r>
    </w:p>
    <w:p w14:paraId="196A59C3" w14:textId="77777777" w:rsidR="001C3007" w:rsidRPr="00DF6613" w:rsidRDefault="001C3007">
      <w:pPr>
        <w:ind w:left="720" w:hanging="720"/>
        <w:jc w:val="both"/>
        <w:rPr>
          <w:rFonts w:ascii="Bookman Old Style" w:hAnsi="Bookman Old Style"/>
          <w:sz w:val="20"/>
          <w:szCs w:val="20"/>
          <w:lang w:val="id-ID"/>
        </w:rPr>
      </w:pPr>
    </w:p>
    <w:p w14:paraId="20025C4B" w14:textId="77777777" w:rsidR="001C3007" w:rsidRPr="00DF6613" w:rsidRDefault="001C3007">
      <w:pPr>
        <w:pStyle w:val="Heading1"/>
        <w:spacing w:line="240" w:lineRule="auto"/>
        <w:rPr>
          <w:rFonts w:ascii="Bookman Old Style" w:hAnsi="Bookman Old Style"/>
          <w:sz w:val="20"/>
          <w:szCs w:val="20"/>
        </w:rPr>
      </w:pPr>
      <w:r w:rsidRPr="00DF6613">
        <w:rPr>
          <w:rFonts w:ascii="Bookman Old Style" w:hAnsi="Bookman Old Style"/>
          <w:sz w:val="20"/>
          <w:szCs w:val="20"/>
        </w:rPr>
        <w:t>Bagian Ketiga</w:t>
      </w:r>
    </w:p>
    <w:p w14:paraId="159B638B" w14:textId="77777777" w:rsidR="001C3007" w:rsidRPr="00DF6613" w:rsidRDefault="001C3007">
      <w:pPr>
        <w:jc w:val="center"/>
        <w:rPr>
          <w:rFonts w:ascii="Bookman Old Style" w:hAnsi="Bookman Old Style"/>
          <w:sz w:val="20"/>
          <w:szCs w:val="20"/>
        </w:rPr>
      </w:pPr>
      <w:r w:rsidRPr="00DF6613">
        <w:rPr>
          <w:rFonts w:ascii="Bookman Old Style" w:hAnsi="Bookman Old Style"/>
          <w:sz w:val="20"/>
          <w:szCs w:val="20"/>
        </w:rPr>
        <w:t>Pemalsuan dan Penggunaan Merek Dagang</w:t>
      </w:r>
    </w:p>
    <w:p w14:paraId="05468B1D" w14:textId="77777777" w:rsidR="001C3007" w:rsidRPr="00DF6613" w:rsidRDefault="001C3007">
      <w:pPr>
        <w:ind w:left="720" w:hanging="720"/>
        <w:jc w:val="center"/>
        <w:rPr>
          <w:rFonts w:ascii="Bookman Old Style" w:hAnsi="Bookman Old Style"/>
          <w:sz w:val="20"/>
          <w:szCs w:val="20"/>
        </w:rPr>
      </w:pPr>
    </w:p>
    <w:p w14:paraId="7E53932D"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1</w:t>
      </w:r>
    </w:p>
    <w:p w14:paraId="674215AA"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 xml:space="preserve">Dipidana dengan pidana penjara paling lama 4 (empat) tahun atau   pidana denda paling banyak Kategori IV, setiap orang yang: </w:t>
      </w:r>
    </w:p>
    <w:p w14:paraId="6D45FF62"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membubuhi merek dagang lain secara palsu selain sebagaimana dimaksud dalam </w:t>
      </w:r>
      <w:r w:rsidR="005B13A6">
        <w:rPr>
          <w:rFonts w:ascii="Bookman Old Style" w:hAnsi="Bookman Old Style"/>
          <w:sz w:val="20"/>
          <w:szCs w:val="20"/>
        </w:rPr>
        <w:t>Pasal 44</w:t>
      </w:r>
      <w:r w:rsidR="005B13A6">
        <w:rPr>
          <w:rFonts w:ascii="Bookman Old Style" w:hAnsi="Bookman Old Style"/>
          <w:sz w:val="20"/>
          <w:szCs w:val="20"/>
          <w:lang w:val="id-ID"/>
        </w:rPr>
        <w:t>7</w:t>
      </w:r>
      <w:r w:rsidRPr="00DF6613">
        <w:rPr>
          <w:rFonts w:ascii="Bookman Old Style" w:hAnsi="Bookman Old Style"/>
          <w:sz w:val="20"/>
          <w:szCs w:val="20"/>
        </w:rPr>
        <w:t xml:space="preserve"> dan Pasal 44</w:t>
      </w:r>
      <w:r w:rsidR="005B13A6">
        <w:rPr>
          <w:rFonts w:ascii="Bookman Old Style" w:hAnsi="Bookman Old Style"/>
          <w:sz w:val="20"/>
          <w:szCs w:val="20"/>
          <w:lang w:val="id-ID"/>
        </w:rPr>
        <w:t>8</w:t>
      </w:r>
      <w:r w:rsidRPr="00DF6613">
        <w:rPr>
          <w:rFonts w:ascii="Bookman Old Style" w:hAnsi="Bookman Old Style"/>
          <w:sz w:val="20"/>
          <w:szCs w:val="20"/>
        </w:rPr>
        <w:t>, sesuai dengan ketentuan peraturan perundang</w:t>
      </w:r>
      <w:r w:rsidRPr="00DF6613">
        <w:rPr>
          <w:rFonts w:ascii="Bookman Old Style" w:hAnsi="Bookman Old Style"/>
          <w:sz w:val="20"/>
          <w:szCs w:val="20"/>
        </w:rPr>
        <w:noBreakHyphen/>
        <w:t>undangan harus atau boleh dibubuhkan pada barang atau bungkusnya atau memalsukan merek yang asli dengan maksud untuk memakai atau menyuruh orang lain memakai barang tersebut seolah</w:t>
      </w:r>
      <w:r w:rsidRPr="00DF6613">
        <w:rPr>
          <w:rFonts w:ascii="Bookman Old Style" w:hAnsi="Bookman Old Style"/>
          <w:sz w:val="20"/>
          <w:szCs w:val="20"/>
        </w:rPr>
        <w:noBreakHyphen/>
        <w:t xml:space="preserve">olah mereknya asli atau tidak dipalsu; </w:t>
      </w:r>
    </w:p>
    <w:p w14:paraId="316350A2" w14:textId="77777777" w:rsidR="001C3007" w:rsidRPr="00DF6613" w:rsidRDefault="00323369" w:rsidP="00A70517">
      <w:pPr>
        <w:tabs>
          <w:tab w:val="left" w:pos="426"/>
          <w:tab w:val="left" w:pos="851"/>
        </w:tabs>
        <w:ind w:left="851" w:hanging="425"/>
        <w:jc w:val="both"/>
        <w:rPr>
          <w:rFonts w:ascii="Bookman Old Style" w:hAnsi="Bookman Old Style"/>
          <w:sz w:val="20"/>
          <w:szCs w:val="20"/>
        </w:rPr>
      </w:pPr>
      <w:r>
        <w:rPr>
          <w:rFonts w:ascii="Bookman Old Style" w:hAnsi="Bookman Old Style"/>
          <w:sz w:val="20"/>
          <w:szCs w:val="20"/>
        </w:rPr>
        <w:t xml:space="preserve">b. </w:t>
      </w:r>
      <w:r>
        <w:rPr>
          <w:rFonts w:ascii="Bookman Old Style" w:hAnsi="Bookman Old Style"/>
          <w:sz w:val="20"/>
          <w:szCs w:val="20"/>
        </w:rPr>
        <w:tab/>
        <w:t xml:space="preserve">dengan maksud yang </w:t>
      </w:r>
      <w:r w:rsidR="001C3007" w:rsidRPr="00DF6613">
        <w:rPr>
          <w:rFonts w:ascii="Bookman Old Style" w:hAnsi="Bookman Old Style"/>
          <w:sz w:val="20"/>
          <w:szCs w:val="20"/>
        </w:rPr>
        <w:t>sama sebagaimana dimaksud pada huruf a, membubuhi merek pada barang atau bungkusnya dengan memakai cap yang asli secara melawan  hukum; atau</w:t>
      </w:r>
    </w:p>
    <w:p w14:paraId="4A191E68" w14:textId="77777777" w:rsidR="001C3007" w:rsidRPr="00DF6613" w:rsidRDefault="001C3007" w:rsidP="00A70517">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memakai merek asli untuk barang atau bungkusnya, padahal merek tersebut bukan untuk barang atau bungkus tersebut, dengan maksud untuk memakainya seolah</w:t>
      </w:r>
      <w:r w:rsidRPr="00DF6613">
        <w:rPr>
          <w:rFonts w:ascii="Bookman Old Style" w:hAnsi="Bookman Old Style"/>
          <w:sz w:val="20"/>
          <w:szCs w:val="20"/>
        </w:rPr>
        <w:noBreakHyphen/>
        <w:t xml:space="preserve">olah merek tersebut ditentukan untuk barang itu. </w:t>
      </w:r>
    </w:p>
    <w:p w14:paraId="40B06787" w14:textId="77777777" w:rsidR="001C3007" w:rsidRPr="00DF6613" w:rsidRDefault="00C706D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dapat dijatuhi pidana tambahan berupa pembayaran ganti kerugian sebagaimana dimaksud dalam Pasal 6</w:t>
      </w:r>
      <w:r w:rsidR="00A0435B" w:rsidRPr="00DF6613">
        <w:rPr>
          <w:rFonts w:ascii="Bookman Old Style" w:hAnsi="Bookman Old Style"/>
          <w:sz w:val="20"/>
          <w:szCs w:val="20"/>
        </w:rPr>
        <w:t>8</w:t>
      </w:r>
      <w:r w:rsidR="001C3007" w:rsidRPr="00DF6613">
        <w:rPr>
          <w:rFonts w:ascii="Bookman Old Style" w:hAnsi="Bookman Old Style"/>
          <w:sz w:val="20"/>
          <w:szCs w:val="20"/>
        </w:rPr>
        <w:t xml:space="preserve"> ayat (1) huruf d. </w:t>
      </w:r>
    </w:p>
    <w:p w14:paraId="4A808786" w14:textId="77777777" w:rsidR="00A70517" w:rsidRPr="00DF6613" w:rsidRDefault="00A70517">
      <w:pPr>
        <w:ind w:left="720" w:hanging="720"/>
        <w:jc w:val="center"/>
        <w:rPr>
          <w:rFonts w:ascii="Bookman Old Style" w:hAnsi="Bookman Old Style"/>
          <w:sz w:val="20"/>
          <w:szCs w:val="20"/>
        </w:rPr>
      </w:pPr>
    </w:p>
    <w:p w14:paraId="3FDC059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Keempat</w:t>
      </w:r>
    </w:p>
    <w:p w14:paraId="76CF002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Pengedaran Meterai, Cap, atau Merek yang Dipalsu</w:t>
      </w:r>
    </w:p>
    <w:p w14:paraId="7E463FB1" w14:textId="77777777" w:rsidR="001C3007" w:rsidRPr="00DF6613" w:rsidRDefault="001C3007">
      <w:pPr>
        <w:ind w:left="720"/>
        <w:jc w:val="center"/>
        <w:rPr>
          <w:rFonts w:ascii="Bookman Old Style" w:hAnsi="Bookman Old Style"/>
          <w:sz w:val="20"/>
          <w:szCs w:val="20"/>
        </w:rPr>
      </w:pPr>
    </w:p>
    <w:p w14:paraId="680673FE" w14:textId="77777777" w:rsidR="001C3007" w:rsidRPr="005B13A6" w:rsidRDefault="001C3007" w:rsidP="0033759C">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A0435B" w:rsidRPr="00DF6613">
        <w:rPr>
          <w:rFonts w:ascii="Bookman Old Style" w:hAnsi="Bookman Old Style"/>
          <w:sz w:val="20"/>
          <w:szCs w:val="20"/>
        </w:rPr>
        <w:t>45</w:t>
      </w:r>
      <w:r w:rsidR="005B13A6">
        <w:rPr>
          <w:rFonts w:ascii="Bookman Old Style" w:hAnsi="Bookman Old Style"/>
          <w:sz w:val="20"/>
          <w:szCs w:val="20"/>
          <w:lang w:val="id-ID"/>
        </w:rPr>
        <w:t>2</w:t>
      </w:r>
    </w:p>
    <w:p w14:paraId="5A9CB981"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dengan pidana sebagaimana dimaksud dalam </w:t>
      </w:r>
      <w:r w:rsidR="005B13A6">
        <w:rPr>
          <w:rFonts w:ascii="Bookman Old Style" w:hAnsi="Bookman Old Style"/>
          <w:sz w:val="20"/>
          <w:szCs w:val="20"/>
        </w:rPr>
        <w:t>Pasal 44</w:t>
      </w:r>
      <w:r w:rsidR="005B13A6">
        <w:rPr>
          <w:rFonts w:ascii="Bookman Old Style" w:hAnsi="Bookman Old Style"/>
          <w:sz w:val="20"/>
          <w:szCs w:val="20"/>
          <w:lang w:val="id-ID"/>
        </w:rPr>
        <w:t>5</w:t>
      </w:r>
      <w:r w:rsidR="005B13A6">
        <w:rPr>
          <w:rFonts w:ascii="Bookman Old Style" w:hAnsi="Bookman Old Style"/>
          <w:sz w:val="20"/>
          <w:szCs w:val="20"/>
        </w:rPr>
        <w:t>, Pasal  44</w:t>
      </w:r>
      <w:r w:rsidR="005B13A6">
        <w:rPr>
          <w:rFonts w:ascii="Bookman Old Style" w:hAnsi="Bookman Old Style"/>
          <w:sz w:val="20"/>
          <w:szCs w:val="20"/>
          <w:lang w:val="id-ID"/>
        </w:rPr>
        <w:t>7</w:t>
      </w:r>
      <w:r w:rsidR="00970D84" w:rsidRPr="00DF6613">
        <w:rPr>
          <w:rFonts w:ascii="Bookman Old Style" w:hAnsi="Bookman Old Style"/>
          <w:sz w:val="20"/>
          <w:szCs w:val="20"/>
        </w:rPr>
        <w:t>, Pasal  44</w:t>
      </w:r>
      <w:r w:rsidR="005B13A6">
        <w:rPr>
          <w:rFonts w:ascii="Bookman Old Style" w:hAnsi="Bookman Old Style"/>
          <w:sz w:val="20"/>
          <w:szCs w:val="20"/>
          <w:lang w:val="id-ID"/>
        </w:rPr>
        <w:t>8</w:t>
      </w:r>
      <w:r w:rsidRPr="00DF6613">
        <w:rPr>
          <w:rFonts w:ascii="Bookman Old Style" w:hAnsi="Bookman Old Style"/>
          <w:sz w:val="20"/>
          <w:szCs w:val="20"/>
        </w:rPr>
        <w:t>, dan Pasal 4</w:t>
      </w:r>
      <w:r w:rsidR="00970D84" w:rsidRPr="00DF6613">
        <w:rPr>
          <w:rFonts w:ascii="Bookman Old Style" w:hAnsi="Bookman Old Style"/>
          <w:sz w:val="20"/>
          <w:szCs w:val="20"/>
        </w:rPr>
        <w:t>5</w:t>
      </w:r>
      <w:r w:rsidR="005B13A6">
        <w:rPr>
          <w:rFonts w:ascii="Bookman Old Style" w:hAnsi="Bookman Old Style"/>
          <w:sz w:val="20"/>
          <w:szCs w:val="20"/>
          <w:lang w:val="id-ID"/>
        </w:rPr>
        <w:t>1</w:t>
      </w:r>
      <w:r w:rsidRPr="00DF6613">
        <w:rPr>
          <w:rFonts w:ascii="Bookman Old Style" w:hAnsi="Bookman Old Style"/>
          <w:sz w:val="20"/>
          <w:szCs w:val="20"/>
        </w:rPr>
        <w:t xml:space="preserve"> menurut perbedaan yang ditentukan dalam pasal</w:t>
      </w:r>
      <w:r w:rsidRPr="00DF6613">
        <w:rPr>
          <w:rFonts w:ascii="Bookman Old Style" w:hAnsi="Bookman Old Style"/>
          <w:sz w:val="20"/>
          <w:szCs w:val="20"/>
        </w:rPr>
        <w:noBreakHyphen/>
        <w:t xml:space="preserve">pasal tersebut, setiap orang yang memakai, menjual, menawarkan, menyerahkan, mempunyai persediaan untuk dijual atau memasukkan ke wilayah negara Republik Indonesia: </w:t>
      </w:r>
    </w:p>
    <w:p w14:paraId="498568B9" w14:textId="77777777" w:rsidR="001C3007" w:rsidRPr="00DF6613" w:rsidRDefault="001C3007">
      <w:pPr>
        <w:pStyle w:val="BodyTextIndent2"/>
        <w:ind w:left="360" w:hanging="360"/>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meterai, cap, atau merek yang tidak asli, dipalsu atau dibuat secara melawan hukum seolah</w:t>
      </w:r>
      <w:r w:rsidRPr="00DF6613">
        <w:rPr>
          <w:rFonts w:ascii="Bookman Old Style" w:hAnsi="Bookman Old Style"/>
          <w:sz w:val="20"/>
          <w:szCs w:val="20"/>
        </w:rPr>
        <w:noBreakHyphen/>
        <w:t xml:space="preserve">olah asli, tidak dipalsu, dan dibuat secara tidak melawan hukum; atau </w:t>
      </w:r>
    </w:p>
    <w:p w14:paraId="1E0F5966" w14:textId="77777777" w:rsidR="001C3007" w:rsidRPr="00DF6613" w:rsidRDefault="001C3007">
      <w:pPr>
        <w:ind w:left="360" w:hanging="360"/>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benda-benda yang dibubuhi meterai, cap, atau merek sebagaimana dimaksud pada huruf a, seolah-olah benda-benda tersebut asli, tidak dipalsu dan  dibuat secara tidak melawan hukum.</w:t>
      </w:r>
    </w:p>
    <w:p w14:paraId="4DE56FE0" w14:textId="77777777" w:rsidR="0033759C" w:rsidRPr="00DF6613" w:rsidRDefault="0033759C">
      <w:pPr>
        <w:ind w:left="720" w:hanging="720"/>
        <w:jc w:val="center"/>
        <w:rPr>
          <w:rFonts w:ascii="Bookman Old Style" w:hAnsi="Bookman Old Style"/>
          <w:sz w:val="20"/>
          <w:szCs w:val="20"/>
          <w:lang w:val="id-ID"/>
        </w:rPr>
      </w:pPr>
    </w:p>
    <w:p w14:paraId="7601CBB3" w14:textId="77777777" w:rsidR="001C3007" w:rsidRPr="005B13A6"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B13A6" w:rsidRPr="009D5DDD">
        <w:rPr>
          <w:rFonts w:ascii="Bookman Old Style" w:hAnsi="Bookman Old Style"/>
          <w:sz w:val="20"/>
          <w:szCs w:val="20"/>
          <w:lang w:val="id-ID"/>
        </w:rPr>
        <w:t>45</w:t>
      </w:r>
      <w:r w:rsidR="005B13A6">
        <w:rPr>
          <w:rFonts w:ascii="Bookman Old Style" w:hAnsi="Bookman Old Style"/>
          <w:sz w:val="20"/>
          <w:szCs w:val="20"/>
          <w:lang w:val="id-ID"/>
        </w:rPr>
        <w:t>3</w:t>
      </w:r>
    </w:p>
    <w:p w14:paraId="3DF07E60" w14:textId="77777777" w:rsidR="001C3007" w:rsidRPr="009D5DDD" w:rsidRDefault="001C3007" w:rsidP="00A70517">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Pr="009D5DDD">
        <w:rPr>
          <w:rFonts w:ascii="Bookman Old Style" w:hAnsi="Bookman Old Style"/>
          <w:sz w:val="20"/>
          <w:szCs w:val="20"/>
          <w:lang w:val="id-ID"/>
        </w:rPr>
        <w:tab/>
        <w:t>Setiap orang yang menyimpan bahan atau benda yang diketahui digunakan atau akan digunakan untuk melakukan salah satu tindak pidana sebagaimana dimaksud dalam Pasal 44</w:t>
      </w:r>
      <w:r w:rsidR="005B13A6">
        <w:rPr>
          <w:rFonts w:ascii="Bookman Old Style" w:hAnsi="Bookman Old Style"/>
          <w:sz w:val="20"/>
          <w:szCs w:val="20"/>
          <w:lang w:val="id-ID"/>
        </w:rPr>
        <w:t>5</w:t>
      </w:r>
      <w:r w:rsidRPr="009D5DDD">
        <w:rPr>
          <w:rFonts w:ascii="Bookman Old Style" w:hAnsi="Bookman Old Style"/>
          <w:sz w:val="20"/>
          <w:szCs w:val="20"/>
          <w:lang w:val="id-ID"/>
        </w:rPr>
        <w:t xml:space="preserve"> dipidana dengan pidana penjara paling lama 3 (tiga) tahun atau pidana denda paling banyak Kategori IV.</w:t>
      </w:r>
    </w:p>
    <w:p w14:paraId="4E2CF587"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Bahan atau benda sebagaimana dimaksud pada ayat (1) dirampas.</w:t>
      </w:r>
    </w:p>
    <w:p w14:paraId="2DD40EEA" w14:textId="77777777" w:rsidR="00B15D35" w:rsidRDefault="00B15D35">
      <w:pPr>
        <w:ind w:left="720" w:hanging="720"/>
        <w:jc w:val="center"/>
        <w:rPr>
          <w:rFonts w:ascii="Bookman Old Style" w:hAnsi="Bookman Old Style"/>
          <w:sz w:val="20"/>
          <w:szCs w:val="20"/>
        </w:rPr>
      </w:pPr>
    </w:p>
    <w:p w14:paraId="3B4CFCCD" w14:textId="77777777" w:rsidR="00D80F29" w:rsidRPr="00DF6613" w:rsidRDefault="00D80F29">
      <w:pPr>
        <w:ind w:left="720" w:hanging="720"/>
        <w:jc w:val="center"/>
        <w:rPr>
          <w:rFonts w:ascii="Bookman Old Style" w:hAnsi="Bookman Old Style"/>
          <w:sz w:val="20"/>
          <w:szCs w:val="20"/>
        </w:rPr>
      </w:pPr>
    </w:p>
    <w:p w14:paraId="138B1D7E" w14:textId="77777777" w:rsidR="003D2FD1" w:rsidRPr="00DF6613" w:rsidRDefault="003D2FD1">
      <w:pPr>
        <w:ind w:left="720" w:hanging="720"/>
        <w:jc w:val="center"/>
        <w:rPr>
          <w:rFonts w:ascii="Bookman Old Style" w:hAnsi="Bookman Old Style"/>
          <w:sz w:val="20"/>
          <w:szCs w:val="20"/>
          <w:lang w:val="id-ID"/>
        </w:rPr>
      </w:pPr>
    </w:p>
    <w:p w14:paraId="5AF71628" w14:textId="77777777" w:rsidR="003D2FD1" w:rsidRPr="00DF6613" w:rsidRDefault="003D2FD1">
      <w:pPr>
        <w:ind w:left="720" w:hanging="720"/>
        <w:jc w:val="center"/>
        <w:rPr>
          <w:rFonts w:ascii="Bookman Old Style" w:hAnsi="Bookman Old Style"/>
          <w:sz w:val="20"/>
          <w:szCs w:val="20"/>
          <w:lang w:val="id-ID"/>
        </w:rPr>
      </w:pPr>
    </w:p>
    <w:p w14:paraId="5419DCE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BAB XIV</w:t>
      </w:r>
    </w:p>
    <w:p w14:paraId="7F3BE0E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PEMALSUAN SURAT</w:t>
      </w:r>
    </w:p>
    <w:p w14:paraId="3730FCF4" w14:textId="77777777" w:rsidR="001C3007" w:rsidRPr="00DF6613" w:rsidRDefault="001C3007">
      <w:pPr>
        <w:ind w:left="720" w:hanging="720"/>
        <w:jc w:val="center"/>
        <w:rPr>
          <w:rFonts w:ascii="Bookman Old Style" w:hAnsi="Bookman Old Style"/>
          <w:sz w:val="20"/>
          <w:szCs w:val="20"/>
        </w:rPr>
      </w:pPr>
    </w:p>
    <w:p w14:paraId="6D64E51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52B5BC5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Pemalsuan Surat</w:t>
      </w:r>
    </w:p>
    <w:p w14:paraId="2107EBF7" w14:textId="77777777" w:rsidR="001C3007" w:rsidRPr="00DF6613" w:rsidRDefault="001C3007">
      <w:pPr>
        <w:ind w:left="720" w:hanging="720"/>
        <w:jc w:val="center"/>
        <w:rPr>
          <w:rFonts w:ascii="Bookman Old Style" w:hAnsi="Bookman Old Style"/>
          <w:sz w:val="20"/>
          <w:szCs w:val="20"/>
        </w:rPr>
      </w:pPr>
    </w:p>
    <w:p w14:paraId="47F434B4"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4</w:t>
      </w:r>
    </w:p>
    <w:p w14:paraId="7E96AC49"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karena pemalsuan surat, dengan pidana penjara paling lama 6 (enam) tahun atau pidana denda paling banyak Kategori IV, setiap orang yang: </w:t>
      </w:r>
    </w:p>
    <w:p w14:paraId="755C76FC"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tidak benar atau memalsu surat yang dapat menimbulkan suatu hak, perikatan atau pembebasan utang, atau yang diperuntukkan sebagai bukti dari suatu hal, dengan maksud untuk menggunakan atau menyuruh orang lain menggu</w:t>
      </w:r>
      <w:r w:rsidRPr="00DF6613">
        <w:rPr>
          <w:rFonts w:ascii="Bookman Old Style" w:hAnsi="Bookman Old Style"/>
          <w:sz w:val="20"/>
          <w:szCs w:val="20"/>
        </w:rPr>
        <w:softHyphen/>
        <w:t>nakan seolah</w:t>
      </w:r>
      <w:r w:rsidRPr="00DF6613">
        <w:rPr>
          <w:rFonts w:ascii="Bookman Old Style" w:hAnsi="Bookman Old Style"/>
          <w:sz w:val="20"/>
          <w:szCs w:val="20"/>
        </w:rPr>
        <w:noBreakHyphen/>
        <w:t>olah isinya benar dan tidak palsu, jika penggunaan surat tersebut dapat menimbulkan kerugian; atau</w:t>
      </w:r>
    </w:p>
    <w:p w14:paraId="774D9528"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surat yang  isinya tidak benar atau dipalsu, seolah</w:t>
      </w:r>
      <w:r w:rsidRPr="00DF6613">
        <w:rPr>
          <w:rFonts w:ascii="Bookman Old Style" w:hAnsi="Bookman Old Style"/>
          <w:sz w:val="20"/>
          <w:szCs w:val="20"/>
        </w:rPr>
        <w:noBreakHyphen/>
        <w:t>olah benar atau tidak palsu, jika penggunaan surat tersebut dapat menimbulkan kerugian.</w:t>
      </w:r>
    </w:p>
    <w:p w14:paraId="76602A38" w14:textId="77777777" w:rsidR="00A70517" w:rsidRPr="00DF6613" w:rsidRDefault="00A70517">
      <w:pPr>
        <w:ind w:left="720" w:hanging="720"/>
        <w:rPr>
          <w:rFonts w:ascii="Bookman Old Style" w:hAnsi="Bookman Old Style"/>
          <w:sz w:val="20"/>
          <w:szCs w:val="20"/>
        </w:rPr>
      </w:pPr>
    </w:p>
    <w:p w14:paraId="6240AEF0"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5</w:t>
      </w:r>
    </w:p>
    <w:p w14:paraId="66840C1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karena pemalsuan surat, dengan pidana penjara paling lama 9 (sembilan) tahun, setiap orang yang: </w:t>
      </w:r>
    </w:p>
    <w:p w14:paraId="72D1E06B" w14:textId="77777777" w:rsidR="001C3007" w:rsidRPr="00DF6613" w:rsidRDefault="001C3007" w:rsidP="00A70517">
      <w:pPr>
        <w:tabs>
          <w:tab w:val="left" w:pos="426"/>
        </w:tabs>
        <w:ind w:left="851" w:hanging="851"/>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tidak benar atau memalsu:</w:t>
      </w:r>
    </w:p>
    <w:p w14:paraId="789B5CEF" w14:textId="77777777" w:rsidR="001C3007" w:rsidRPr="00DF6613" w:rsidRDefault="001C3007" w:rsidP="00A70517">
      <w:pPr>
        <w:tabs>
          <w:tab w:val="left" w:pos="426"/>
        </w:tabs>
        <w:ind w:left="851" w:hanging="851"/>
        <w:jc w:val="both"/>
        <w:rPr>
          <w:rFonts w:ascii="Bookman Old Style" w:hAnsi="Bookman Old Style"/>
          <w:sz w:val="20"/>
          <w:szCs w:val="20"/>
        </w:rPr>
      </w:pPr>
      <w:r w:rsidRPr="00DF6613">
        <w:rPr>
          <w:rFonts w:ascii="Bookman Old Style" w:hAnsi="Bookman Old Style"/>
          <w:sz w:val="20"/>
          <w:szCs w:val="20"/>
        </w:rPr>
        <w:t xml:space="preserve">   </w:t>
      </w:r>
      <w:r w:rsidRPr="00DF6613">
        <w:rPr>
          <w:rFonts w:ascii="Bookman Old Style" w:hAnsi="Bookman Old Style"/>
          <w:sz w:val="20"/>
          <w:szCs w:val="20"/>
        </w:rPr>
        <w:tab/>
        <w:t xml:space="preserve">1. </w:t>
      </w:r>
      <w:r w:rsidRPr="00DF6613">
        <w:rPr>
          <w:rFonts w:ascii="Bookman Old Style" w:hAnsi="Bookman Old Style"/>
          <w:sz w:val="20"/>
          <w:szCs w:val="20"/>
        </w:rPr>
        <w:tab/>
        <w:t>akta otentik;</w:t>
      </w:r>
    </w:p>
    <w:p w14:paraId="7B492499" w14:textId="77777777" w:rsidR="001C3007" w:rsidRPr="00DF6613" w:rsidRDefault="001C3007" w:rsidP="00A70517">
      <w:pPr>
        <w:tabs>
          <w:tab w:val="left" w:pos="426"/>
        </w:tabs>
        <w:ind w:left="851" w:hanging="425"/>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surat utang atau sertifikat utang dari suatu negara atau bagiannya atau dari suatu lembaga umum;</w:t>
      </w:r>
    </w:p>
    <w:p w14:paraId="400DF173" w14:textId="77777777" w:rsidR="001C3007" w:rsidRPr="00DF6613" w:rsidRDefault="001C3007" w:rsidP="00A70517">
      <w:pPr>
        <w:tabs>
          <w:tab w:val="left" w:pos="426"/>
        </w:tabs>
        <w:ind w:left="851" w:hanging="425"/>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saham,  surat  utang, sertifikat saham, sertifikat utang dari suatu perkumpulan, yayasan, perseroan atau persekutuan;</w:t>
      </w:r>
    </w:p>
    <w:p w14:paraId="71F4A9F5" w14:textId="77777777" w:rsidR="001C3007" w:rsidRPr="00DF6613" w:rsidRDefault="001C3007" w:rsidP="00A70517">
      <w:pPr>
        <w:tabs>
          <w:tab w:val="left" w:pos="426"/>
        </w:tabs>
        <w:ind w:left="851" w:hanging="425"/>
        <w:jc w:val="both"/>
        <w:rPr>
          <w:rFonts w:ascii="Bookman Old Style" w:hAnsi="Bookman Old Style"/>
          <w:sz w:val="20"/>
          <w:szCs w:val="20"/>
        </w:rPr>
      </w:pPr>
      <w:r w:rsidRPr="00DF6613">
        <w:rPr>
          <w:rFonts w:ascii="Bookman Old Style" w:hAnsi="Bookman Old Style"/>
          <w:sz w:val="20"/>
          <w:szCs w:val="20"/>
        </w:rPr>
        <w:t xml:space="preserve">4. </w:t>
      </w:r>
      <w:r w:rsidRPr="00DF6613">
        <w:rPr>
          <w:rFonts w:ascii="Bookman Old Style" w:hAnsi="Bookman Old Style"/>
          <w:sz w:val="20"/>
          <w:szCs w:val="20"/>
        </w:rPr>
        <w:tab/>
        <w:t>talon, tanda  bukti dividen atau tanda bukti bunga salah satu surat sebagaimana dimaksud dalam angka 2 dan angka 3 atau tanda bukti yang dikeluarkan sebagai pengganti surat</w:t>
      </w:r>
      <w:r w:rsidRPr="00DF6613">
        <w:rPr>
          <w:rFonts w:ascii="Bookman Old Style" w:hAnsi="Bookman Old Style"/>
          <w:sz w:val="20"/>
          <w:szCs w:val="20"/>
        </w:rPr>
        <w:noBreakHyphen/>
        <w:t>surat tersebut;</w:t>
      </w:r>
    </w:p>
    <w:p w14:paraId="52290C65" w14:textId="77777777" w:rsidR="001C3007" w:rsidRPr="00DF6613" w:rsidRDefault="001C3007" w:rsidP="00A70517">
      <w:pPr>
        <w:tabs>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5. </w:t>
      </w:r>
      <w:r w:rsidRPr="00DF6613">
        <w:rPr>
          <w:rFonts w:ascii="Bookman Old Style" w:hAnsi="Bookman Old Style"/>
          <w:sz w:val="20"/>
          <w:szCs w:val="20"/>
        </w:rPr>
        <w:tab/>
        <w:t xml:space="preserve">surat kredit  atau  surat dagang yang diperuntukkan guna diedarkan; </w:t>
      </w:r>
    </w:p>
    <w:p w14:paraId="0BCD6A38" w14:textId="77777777" w:rsidR="001C3007" w:rsidRPr="00DF6613" w:rsidRDefault="001C3007" w:rsidP="00A70517">
      <w:pPr>
        <w:tabs>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6. </w:t>
      </w:r>
      <w:r w:rsidRPr="00DF6613">
        <w:rPr>
          <w:rFonts w:ascii="Bookman Old Style" w:hAnsi="Bookman Old Style"/>
          <w:sz w:val="20"/>
          <w:szCs w:val="20"/>
        </w:rPr>
        <w:tab/>
        <w:t>surat keterangan mengenai hak atas tanah; atau</w:t>
      </w:r>
    </w:p>
    <w:p w14:paraId="62708C8E" w14:textId="77777777" w:rsidR="001C3007" w:rsidRPr="00DF6613" w:rsidRDefault="001C3007" w:rsidP="00A70517">
      <w:pPr>
        <w:tabs>
          <w:tab w:val="left" w:pos="851"/>
        </w:tabs>
        <w:ind w:left="851" w:hanging="425"/>
        <w:jc w:val="both"/>
        <w:rPr>
          <w:rFonts w:ascii="Bookman Old Style" w:hAnsi="Bookman Old Style"/>
          <w:sz w:val="20"/>
          <w:szCs w:val="20"/>
        </w:rPr>
      </w:pPr>
      <w:r w:rsidRPr="00DF6613">
        <w:rPr>
          <w:rFonts w:ascii="Bookman Old Style" w:hAnsi="Bookman Old Style"/>
          <w:sz w:val="20"/>
          <w:szCs w:val="20"/>
        </w:rPr>
        <w:t>7.</w:t>
      </w:r>
      <w:r w:rsidRPr="00DF6613">
        <w:rPr>
          <w:rFonts w:ascii="Bookman Old Style" w:hAnsi="Bookman Old Style"/>
          <w:sz w:val="20"/>
          <w:szCs w:val="20"/>
        </w:rPr>
        <w:tab/>
        <w:t>surat-surat berharga lainnya</w:t>
      </w:r>
      <w:r w:rsidR="00B67C67" w:rsidRPr="00DF6613">
        <w:rPr>
          <w:rFonts w:ascii="Bookman Old Style" w:hAnsi="Bookman Old Style"/>
          <w:sz w:val="20"/>
          <w:szCs w:val="20"/>
        </w:rPr>
        <w:t xml:space="preserve"> yang ditentukan dalam peraturan perundang-undangan</w:t>
      </w:r>
      <w:r w:rsidRPr="00DF6613">
        <w:rPr>
          <w:rFonts w:ascii="Bookman Old Style" w:hAnsi="Bookman Old Style"/>
          <w:sz w:val="20"/>
          <w:szCs w:val="20"/>
        </w:rPr>
        <w:t>.</w:t>
      </w:r>
    </w:p>
    <w:p w14:paraId="12CD15DB" w14:textId="77777777" w:rsidR="001C3007" w:rsidRPr="00DF6613" w:rsidRDefault="001C3007" w:rsidP="00A7051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surat</w:t>
      </w:r>
      <w:r w:rsidRPr="00DF6613">
        <w:rPr>
          <w:rFonts w:ascii="Bookman Old Style" w:hAnsi="Bookman Old Style"/>
          <w:sz w:val="20"/>
          <w:szCs w:val="20"/>
        </w:rPr>
        <w:noBreakHyphen/>
        <w:t>surat sebagaimana dimaksud pada huruf a, yang isinya tidak benar atau dipalsu, jika penggunaan surat tersebut dapat menimbulkan kerugian.</w:t>
      </w:r>
    </w:p>
    <w:p w14:paraId="60CC261C" w14:textId="77777777" w:rsidR="001C3007" w:rsidRPr="00DF6613" w:rsidRDefault="001C3007">
      <w:pPr>
        <w:ind w:left="720"/>
        <w:jc w:val="both"/>
        <w:rPr>
          <w:rFonts w:ascii="Bookman Old Style" w:hAnsi="Bookman Old Style"/>
          <w:sz w:val="20"/>
          <w:szCs w:val="20"/>
        </w:rPr>
      </w:pPr>
    </w:p>
    <w:p w14:paraId="12DED8D1"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6</w:t>
      </w:r>
    </w:p>
    <w:p w14:paraId="0A3078D6" w14:textId="77777777" w:rsidR="001C3007" w:rsidRPr="00DF6613" w:rsidRDefault="00ED6372"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(1)</w:t>
      </w:r>
      <w:r w:rsidR="00863156" w:rsidRPr="00DF6613">
        <w:rPr>
          <w:rFonts w:ascii="Bookman Old Style" w:hAnsi="Bookman Old Style"/>
          <w:sz w:val="20"/>
          <w:szCs w:val="20"/>
        </w:rPr>
        <w:tab/>
      </w:r>
      <w:r w:rsidR="001C3007" w:rsidRPr="00DF6613">
        <w:rPr>
          <w:rFonts w:ascii="Bookman Old Style" w:hAnsi="Bookman Old Style"/>
          <w:sz w:val="20"/>
          <w:szCs w:val="20"/>
        </w:rPr>
        <w:t>Setiap orang yang menyimpan bahan atau alat yang diketa</w:t>
      </w:r>
      <w:r w:rsidR="001C3007" w:rsidRPr="00DF6613">
        <w:rPr>
          <w:rFonts w:ascii="Bookman Old Style" w:hAnsi="Bookman Old Style"/>
          <w:sz w:val="20"/>
          <w:szCs w:val="20"/>
        </w:rPr>
        <w:softHyphen/>
        <w:t>hui digunakan untuk melakukan tindak pidana sebagaima</w:t>
      </w:r>
      <w:r w:rsidR="001C3007" w:rsidRPr="00DF6613">
        <w:rPr>
          <w:rFonts w:ascii="Bookman Old Style" w:hAnsi="Bookman Old Style"/>
          <w:sz w:val="20"/>
          <w:szCs w:val="20"/>
        </w:rPr>
        <w:softHyphen/>
        <w:t>na dimaksud dalam Pasal 45</w:t>
      </w:r>
      <w:r w:rsidR="005B13A6">
        <w:rPr>
          <w:rFonts w:ascii="Bookman Old Style" w:hAnsi="Bookman Old Style"/>
          <w:sz w:val="20"/>
          <w:szCs w:val="20"/>
          <w:lang w:val="id-ID"/>
        </w:rPr>
        <w:t>5</w:t>
      </w:r>
      <w:r w:rsidR="001C3007" w:rsidRPr="00DF6613">
        <w:rPr>
          <w:rFonts w:ascii="Bookman Old Style" w:hAnsi="Bookman Old Style"/>
          <w:sz w:val="20"/>
          <w:szCs w:val="20"/>
        </w:rPr>
        <w:t xml:space="preserve"> huruf a, dipidana dengan pidana penjara paling lama 3 (tiga) tahun atau pidana denda paling banyak Kategori IV.</w:t>
      </w:r>
    </w:p>
    <w:p w14:paraId="009851FC"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Bahan dan alat sebagaimana dimaksud pada ayat (1) diram</w:t>
      </w:r>
      <w:r w:rsidRPr="00DF6613">
        <w:rPr>
          <w:rFonts w:ascii="Bookman Old Style" w:hAnsi="Bookman Old Style"/>
          <w:sz w:val="20"/>
          <w:szCs w:val="20"/>
        </w:rPr>
        <w:softHyphen/>
        <w:t>pas.</w:t>
      </w:r>
    </w:p>
    <w:p w14:paraId="6E8DD269" w14:textId="77777777" w:rsidR="00D80F29" w:rsidRDefault="00D80F29" w:rsidP="0033759C">
      <w:pPr>
        <w:jc w:val="center"/>
        <w:rPr>
          <w:rFonts w:ascii="Bookman Old Style" w:hAnsi="Bookman Old Style"/>
          <w:sz w:val="20"/>
          <w:szCs w:val="20"/>
        </w:rPr>
      </w:pPr>
    </w:p>
    <w:p w14:paraId="51CE0A3E" w14:textId="77777777" w:rsidR="001C3007" w:rsidRPr="00DF6613" w:rsidRDefault="001C3007" w:rsidP="0033759C">
      <w:pPr>
        <w:jc w:val="center"/>
        <w:rPr>
          <w:rFonts w:ascii="Bookman Old Style" w:hAnsi="Bookman Old Style"/>
          <w:sz w:val="20"/>
          <w:szCs w:val="20"/>
        </w:rPr>
      </w:pPr>
      <w:r w:rsidRPr="00DF6613">
        <w:rPr>
          <w:rFonts w:ascii="Bookman Old Style" w:hAnsi="Bookman Old Style"/>
          <w:sz w:val="20"/>
          <w:szCs w:val="20"/>
        </w:rPr>
        <w:t>Bagian Kedua</w:t>
      </w:r>
    </w:p>
    <w:p w14:paraId="686BDAE4" w14:textId="77777777" w:rsidR="001C3007" w:rsidRPr="00DF6613" w:rsidRDefault="001C3007" w:rsidP="0033759C">
      <w:pPr>
        <w:jc w:val="center"/>
        <w:rPr>
          <w:rFonts w:ascii="Bookman Old Style" w:hAnsi="Bookman Old Style"/>
          <w:sz w:val="20"/>
          <w:szCs w:val="20"/>
        </w:rPr>
      </w:pPr>
      <w:r w:rsidRPr="00DF6613">
        <w:rPr>
          <w:rFonts w:ascii="Bookman Old Style" w:hAnsi="Bookman Old Style"/>
          <w:sz w:val="20"/>
          <w:szCs w:val="20"/>
        </w:rPr>
        <w:t xml:space="preserve">Keterangan Palsu dalam Akta Otentik </w:t>
      </w:r>
    </w:p>
    <w:p w14:paraId="0CB94C06" w14:textId="77777777" w:rsidR="001C3007" w:rsidRPr="00DF6613" w:rsidRDefault="001C3007">
      <w:pPr>
        <w:ind w:left="720"/>
        <w:jc w:val="center"/>
        <w:rPr>
          <w:rFonts w:ascii="Bookman Old Style" w:hAnsi="Bookman Old Style"/>
          <w:sz w:val="20"/>
          <w:szCs w:val="20"/>
        </w:rPr>
      </w:pPr>
    </w:p>
    <w:p w14:paraId="3BA64AF0"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7</w:t>
      </w:r>
    </w:p>
    <w:p w14:paraId="75959AF9"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lama 7 (tujuh) tahun atau pidana denda paling banyak Kategori IV, setiap orang yang: </w:t>
      </w:r>
    </w:p>
    <w:p w14:paraId="07672EBB"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memasukkan  keterangan  palsu   ke dalam suatu akta otentik mengenai suatu hal yang kebenarannya seharus</w:t>
      </w:r>
      <w:r w:rsidRPr="00DF6613">
        <w:rPr>
          <w:rFonts w:ascii="Bookman Old Style" w:hAnsi="Bookman Old Style"/>
          <w:sz w:val="20"/>
          <w:szCs w:val="20"/>
        </w:rPr>
        <w:softHyphen/>
        <w:t>nya dinyatakan oleh akta tersebut, dengan maksud untuk menggunakan  atau  menyuruh orang lain menggunakan seolah</w:t>
      </w:r>
      <w:r w:rsidRPr="00DF6613">
        <w:rPr>
          <w:rFonts w:ascii="Bookman Old Style" w:hAnsi="Bookman Old Style"/>
          <w:sz w:val="20"/>
          <w:szCs w:val="20"/>
        </w:rPr>
        <w:noBreakHyphen/>
        <w:t>olah keterangan tersebut sesuai dengan yang sebe</w:t>
      </w:r>
      <w:r w:rsidRPr="00DF6613">
        <w:rPr>
          <w:rFonts w:ascii="Bookman Old Style" w:hAnsi="Bookman Old Style"/>
          <w:sz w:val="20"/>
          <w:szCs w:val="20"/>
        </w:rPr>
        <w:softHyphen/>
        <w:t>narnya, jika penggunaan tersebut dapat menimbulkan keru</w:t>
      </w:r>
      <w:r w:rsidRPr="00DF6613">
        <w:rPr>
          <w:rFonts w:ascii="Bookman Old Style" w:hAnsi="Bookman Old Style"/>
          <w:sz w:val="20"/>
          <w:szCs w:val="20"/>
        </w:rPr>
        <w:softHyphen/>
        <w:t>gian; atau</w:t>
      </w:r>
    </w:p>
    <w:p w14:paraId="1C78818B"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akta sebagaimana  dimaksud pada huruf a, seolah</w:t>
      </w:r>
      <w:r w:rsidRPr="00DF6613">
        <w:rPr>
          <w:rFonts w:ascii="Bookman Old Style" w:hAnsi="Bookman Old Style"/>
          <w:sz w:val="20"/>
          <w:szCs w:val="20"/>
        </w:rPr>
        <w:noBreakHyphen/>
        <w:t>olah isinya sesuai dengan yang sebenarnya, jika penggunaan tersebut dapat menimbulkan kerugian.</w:t>
      </w:r>
    </w:p>
    <w:p w14:paraId="560E8185" w14:textId="77777777" w:rsidR="0076465E" w:rsidRPr="00DF6613" w:rsidRDefault="0076465E">
      <w:pPr>
        <w:ind w:left="720" w:hanging="720"/>
        <w:jc w:val="center"/>
        <w:rPr>
          <w:rFonts w:ascii="Bookman Old Style" w:hAnsi="Bookman Old Style"/>
          <w:sz w:val="20"/>
          <w:szCs w:val="20"/>
        </w:rPr>
      </w:pPr>
    </w:p>
    <w:p w14:paraId="058BA4D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Ketiga</w:t>
      </w:r>
    </w:p>
    <w:p w14:paraId="594041B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Pemalsuan terhadap Surat Keterangan</w:t>
      </w:r>
    </w:p>
    <w:p w14:paraId="112619B8" w14:textId="77777777" w:rsidR="001C3007" w:rsidRPr="00DF6613" w:rsidRDefault="001C3007">
      <w:pPr>
        <w:ind w:left="720" w:hanging="720"/>
        <w:jc w:val="both"/>
        <w:rPr>
          <w:rFonts w:ascii="Bookman Old Style" w:hAnsi="Bookman Old Style"/>
          <w:sz w:val="20"/>
          <w:szCs w:val="20"/>
        </w:rPr>
      </w:pPr>
    </w:p>
    <w:p w14:paraId="7DB57491"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45</w:t>
      </w:r>
      <w:r w:rsidR="005B13A6">
        <w:rPr>
          <w:rFonts w:ascii="Bookman Old Style" w:hAnsi="Bookman Old Style"/>
          <w:sz w:val="20"/>
          <w:szCs w:val="20"/>
          <w:lang w:val="id-ID"/>
        </w:rPr>
        <w:t>8</w:t>
      </w:r>
    </w:p>
    <w:p w14:paraId="3545DEE1" w14:textId="77777777" w:rsidR="001C3007" w:rsidRPr="00DF6613" w:rsidRDefault="00ED6372"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(1)</w:t>
      </w:r>
      <w:r w:rsidRPr="00DF6613">
        <w:rPr>
          <w:rFonts w:ascii="Bookman Old Style" w:hAnsi="Bookman Old Style"/>
          <w:sz w:val="20"/>
          <w:szCs w:val="20"/>
          <w:lang w:val="id-ID"/>
        </w:rPr>
        <w:tab/>
      </w:r>
      <w:r w:rsidR="007979E2">
        <w:rPr>
          <w:rFonts w:ascii="Bookman Old Style" w:hAnsi="Bookman Old Style"/>
          <w:sz w:val="20"/>
          <w:szCs w:val="20"/>
        </w:rPr>
        <w:t>Dokter yang memberi</w:t>
      </w:r>
      <w:r w:rsidR="00F03040" w:rsidRPr="00DF6613">
        <w:rPr>
          <w:rFonts w:ascii="Bookman Old Style" w:hAnsi="Bookman Old Style"/>
          <w:sz w:val="20"/>
          <w:szCs w:val="20"/>
          <w:lang w:val="id-ID"/>
        </w:rPr>
        <w:t xml:space="preserve"> </w:t>
      </w:r>
      <w:r w:rsidR="001C3007" w:rsidRPr="00DF6613">
        <w:rPr>
          <w:rFonts w:ascii="Bookman Old Style" w:hAnsi="Bookman Old Style"/>
          <w:sz w:val="20"/>
          <w:szCs w:val="20"/>
        </w:rPr>
        <w:t>surat keterangan palsu tentang ada atau tidak ada penyakit, k</w:t>
      </w:r>
      <w:r w:rsidR="00C706D7" w:rsidRPr="00DF6613">
        <w:rPr>
          <w:rFonts w:ascii="Bookman Old Style" w:hAnsi="Bookman Old Style"/>
          <w:sz w:val="20"/>
          <w:szCs w:val="20"/>
        </w:rPr>
        <w:t>elemahan, atau cacat, dipidana dengan</w:t>
      </w:r>
      <w:r w:rsidR="001C3007" w:rsidRPr="00DF6613">
        <w:rPr>
          <w:rFonts w:ascii="Bookman Old Style" w:hAnsi="Bookman Old Style"/>
          <w:sz w:val="20"/>
          <w:szCs w:val="20"/>
        </w:rPr>
        <w:t xml:space="preserve"> pidana penjara paling lama 4 (empat) tahun atau pidana denda paling banyak Kategori IV.</w:t>
      </w:r>
    </w:p>
    <w:p w14:paraId="54842F7C"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 xml:space="preserve">Jika keterangan sebagaimana dimaksud pada ayat (1) diberikan dengan maksud untuk memasukkan atau menahan seseorang ke dalam rumah sakit jiwa, dipidana dengan pidana penjara paling lama 9 (sembilan) tahun atau pidana denda paling banyak </w:t>
      </w:r>
      <w:r w:rsidR="00F03040" w:rsidRPr="00DF6613">
        <w:rPr>
          <w:rFonts w:ascii="Bookman Old Style" w:hAnsi="Bookman Old Style"/>
          <w:sz w:val="20"/>
          <w:szCs w:val="20"/>
          <w:lang w:val="id-ID"/>
        </w:rPr>
        <w:t xml:space="preserve">  </w:t>
      </w:r>
      <w:r w:rsidRPr="00DF6613">
        <w:rPr>
          <w:rFonts w:ascii="Bookman Old Style" w:hAnsi="Bookman Old Style"/>
          <w:sz w:val="20"/>
          <w:szCs w:val="20"/>
        </w:rPr>
        <w:t>Kategori V.</w:t>
      </w:r>
    </w:p>
    <w:p w14:paraId="6E1E8867"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Pidana sebagaimana dimaksud pada ayat (1) dan ayat (2) b</w:t>
      </w:r>
      <w:r w:rsidR="00117B12" w:rsidRPr="00DF6613">
        <w:rPr>
          <w:rFonts w:ascii="Bookman Old Style" w:hAnsi="Bookman Old Style"/>
          <w:sz w:val="20"/>
          <w:szCs w:val="20"/>
        </w:rPr>
        <w:t>erla</w:t>
      </w:r>
      <w:r w:rsidR="00117B12" w:rsidRPr="00DF6613">
        <w:rPr>
          <w:rFonts w:ascii="Bookman Old Style" w:hAnsi="Bookman Old Style"/>
          <w:sz w:val="20"/>
          <w:szCs w:val="20"/>
        </w:rPr>
        <w:softHyphen/>
        <w:t xml:space="preserve">ku juga bagi setiap orang </w:t>
      </w:r>
      <w:r w:rsidR="00C706D7" w:rsidRPr="00DF6613">
        <w:rPr>
          <w:rFonts w:ascii="Bookman Old Style" w:hAnsi="Bookman Old Style"/>
          <w:sz w:val="20"/>
          <w:szCs w:val="20"/>
        </w:rPr>
        <w:t>yang memakai</w:t>
      </w:r>
      <w:r w:rsidR="007979E2">
        <w:rPr>
          <w:rFonts w:ascii="Bookman Old Style" w:hAnsi="Bookman Old Style"/>
          <w:sz w:val="20"/>
          <w:szCs w:val="20"/>
        </w:rPr>
        <w:t xml:space="preserve"> surat</w:t>
      </w:r>
      <w:r w:rsidRPr="00DF6613">
        <w:rPr>
          <w:rFonts w:ascii="Bookman Old Style" w:hAnsi="Bookman Old Style"/>
          <w:sz w:val="20"/>
          <w:szCs w:val="20"/>
        </w:rPr>
        <w:t xml:space="preserve"> keteran</w:t>
      </w:r>
      <w:r w:rsidRPr="00DF6613">
        <w:rPr>
          <w:rFonts w:ascii="Bookman Old Style" w:hAnsi="Bookman Old Style"/>
          <w:sz w:val="20"/>
          <w:szCs w:val="20"/>
        </w:rPr>
        <w:softHyphen/>
        <w:t>gan palsu tersebut seolah</w:t>
      </w:r>
      <w:r w:rsidRPr="00DF6613">
        <w:rPr>
          <w:rFonts w:ascii="Bookman Old Style" w:hAnsi="Bookman Old Style"/>
          <w:sz w:val="20"/>
          <w:szCs w:val="20"/>
        </w:rPr>
        <w:noBreakHyphen/>
        <w:t>olah isinya sesuai dengan yang sebenarnya.</w:t>
      </w:r>
    </w:p>
    <w:p w14:paraId="2463C7E3" w14:textId="77777777" w:rsidR="001C3007" w:rsidRPr="00DF6613" w:rsidRDefault="001C3007">
      <w:pPr>
        <w:ind w:left="720" w:hanging="720"/>
        <w:jc w:val="both"/>
        <w:rPr>
          <w:rFonts w:ascii="Bookman Old Style" w:hAnsi="Bookman Old Style"/>
          <w:sz w:val="20"/>
          <w:szCs w:val="20"/>
          <w:lang w:val="id-ID"/>
        </w:rPr>
      </w:pPr>
    </w:p>
    <w:p w14:paraId="22F81BAB"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w:t>
      </w:r>
      <w:r w:rsidR="005B13A6">
        <w:rPr>
          <w:rFonts w:ascii="Bookman Old Style" w:hAnsi="Bookman Old Style"/>
          <w:sz w:val="20"/>
          <w:szCs w:val="20"/>
          <w:lang w:val="id-ID"/>
        </w:rPr>
        <w:t>59</w:t>
      </w:r>
    </w:p>
    <w:p w14:paraId="234A3E8C"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lama 4 (empat) tahun atau pidana denda paling banyak Kategori IV, setiap orang yang: </w:t>
      </w:r>
    </w:p>
    <w:p w14:paraId="724E4903"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palsu atau memalsu surat keterangan ten</w:t>
      </w:r>
      <w:r w:rsidRPr="00DF6613">
        <w:rPr>
          <w:rFonts w:ascii="Bookman Old Style" w:hAnsi="Bookman Old Style"/>
          <w:sz w:val="20"/>
          <w:szCs w:val="20"/>
        </w:rPr>
        <w:softHyphen/>
        <w:t>tang ada atau tidak ada penyakit, kelemahan, atau cacat, dengan maksud untuk menyesatkan pejabat yang berwenang atau penanggung asuransi; atau</w:t>
      </w:r>
    </w:p>
    <w:p w14:paraId="4053F538"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dengan  maksud  untuk  menyesatkan pejabat yang berwenang atau penang</w:t>
      </w:r>
      <w:r w:rsidRPr="00DF6613">
        <w:rPr>
          <w:rFonts w:ascii="Bookman Old Style" w:hAnsi="Bookman Old Style"/>
          <w:sz w:val="20"/>
          <w:szCs w:val="20"/>
        </w:rPr>
        <w:softHyphen/>
        <w:t>gung asuransi mempergunakan  surat  keterangan  yang tidak benar atau dipalsu, seolah</w:t>
      </w:r>
      <w:r w:rsidRPr="00DF6613">
        <w:rPr>
          <w:rFonts w:ascii="Bookman Old Style" w:hAnsi="Bookman Old Style"/>
          <w:sz w:val="20"/>
          <w:szCs w:val="20"/>
        </w:rPr>
        <w:noBreakHyphen/>
        <w:t xml:space="preserve">olah surat tersebut benar atau tidak palsu. </w:t>
      </w:r>
    </w:p>
    <w:p w14:paraId="6FF34C5E" w14:textId="77777777" w:rsidR="001C3007" w:rsidRPr="00DF6613" w:rsidRDefault="001C3007">
      <w:pPr>
        <w:ind w:left="720" w:hanging="720"/>
        <w:jc w:val="both"/>
        <w:rPr>
          <w:rFonts w:ascii="Bookman Old Style" w:hAnsi="Bookman Old Style"/>
          <w:sz w:val="20"/>
          <w:szCs w:val="20"/>
        </w:rPr>
      </w:pPr>
    </w:p>
    <w:p w14:paraId="63C5A8FC"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0</w:t>
      </w:r>
    </w:p>
    <w:p w14:paraId="30F0A8A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lama 2 (dua) tahun atau pidana denda paling banyak Kategori III, setiap orang yang: </w:t>
      </w:r>
    </w:p>
    <w:p w14:paraId="1B8412F3"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tidak  benar  atau memalsu surat keteran</w:t>
      </w:r>
      <w:r w:rsidRPr="00DF6613">
        <w:rPr>
          <w:rFonts w:ascii="Bookman Old Style" w:hAnsi="Bookman Old Style"/>
          <w:sz w:val="20"/>
          <w:szCs w:val="20"/>
        </w:rPr>
        <w:softHyphen/>
        <w:t xml:space="preserve">gan tidak pernah terlibat peristiwa kriminal, kecakapan, tidak mampu secara finansial, kecacatan, atau keadaan lain, dengan maksud untuk mempergunakan atau menyuruh orang lain menggunakannya supaya diterima dalam pekerjaan atau supaya menimbulkan kemurahan hati dan pertolongan; atau </w:t>
      </w:r>
    </w:p>
    <w:p w14:paraId="34D7B1CB"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surat keterangan yang tidak benar atau palsu sebagaimana dimaksud pada huruf a, seolah</w:t>
      </w:r>
      <w:r w:rsidRPr="00DF6613">
        <w:rPr>
          <w:rFonts w:ascii="Bookman Old Style" w:hAnsi="Bookman Old Style"/>
          <w:sz w:val="20"/>
          <w:szCs w:val="20"/>
        </w:rPr>
        <w:noBreakHyphen/>
        <w:t>olah surat tersebut benar atau tidak palsu.</w:t>
      </w:r>
    </w:p>
    <w:p w14:paraId="51CC9774" w14:textId="77777777" w:rsidR="001C3007" w:rsidRPr="00DF6613" w:rsidRDefault="001C3007">
      <w:pPr>
        <w:jc w:val="both"/>
        <w:rPr>
          <w:rFonts w:ascii="Bookman Old Style" w:hAnsi="Bookman Old Style"/>
          <w:sz w:val="20"/>
          <w:szCs w:val="20"/>
        </w:rPr>
      </w:pPr>
    </w:p>
    <w:p w14:paraId="30DB2DC2"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1</w:t>
      </w:r>
    </w:p>
    <w:p w14:paraId="6377458A"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3 (tiga) tahun atau pidana denda paling banyak Kategori IV, setiap orang yang: </w:t>
      </w:r>
    </w:p>
    <w:p w14:paraId="71B3A5B5"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tidak benar atau memalsu surat jalan paspor perjalanan Republik Indonesia atau surat perjalanan Republik Indonesia atau surat lain sebagai  penggantinya, kartu keamanan, surat perintah jalan atau surat yang diberikan sesuai dengan ketentuan peraturan perundang</w:t>
      </w:r>
      <w:r w:rsidRPr="00DF6613">
        <w:rPr>
          <w:rFonts w:ascii="Bookman Old Style" w:hAnsi="Bookman Old Style"/>
          <w:sz w:val="20"/>
          <w:szCs w:val="20"/>
        </w:rPr>
        <w:noBreakHyphen/>
        <w:t>undangan yang berlaku tentang pemberian izin kepada orang asing untuk masuk dan menetap di wilayah negara Republik Indonesia atau menyuruh memberi surat serupa atas nama palsu atau nama kecil yang palsu atau dengan menunjuk kepada keadaan palsu, dengan maksud untuk menggunakan atau menyuruh orang lain menggunakannya seolah</w:t>
      </w:r>
      <w:r w:rsidRPr="00DF6613">
        <w:rPr>
          <w:rFonts w:ascii="Bookman Old Style" w:hAnsi="Bookman Old Style"/>
          <w:sz w:val="20"/>
          <w:szCs w:val="20"/>
        </w:rPr>
        <w:noBreakHyphen/>
        <w:t>olah benar atau tidak palsu; atau</w:t>
      </w:r>
    </w:p>
    <w:p w14:paraId="13E90426"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surat yang tidak benar atau dipalsu sebagai</w:t>
      </w:r>
      <w:r w:rsidRPr="00DF6613">
        <w:rPr>
          <w:rFonts w:ascii="Bookman Old Style" w:hAnsi="Bookman Old Style"/>
          <w:sz w:val="20"/>
          <w:szCs w:val="20"/>
        </w:rPr>
        <w:softHyphen/>
        <w:t>mana dimaksud pada huruf a, seolah</w:t>
      </w:r>
      <w:r w:rsidRPr="00DF6613">
        <w:rPr>
          <w:rFonts w:ascii="Bookman Old Style" w:hAnsi="Bookman Old Style"/>
          <w:sz w:val="20"/>
          <w:szCs w:val="20"/>
        </w:rPr>
        <w:noBreakHyphen/>
        <w:t>olah surat tersebut benar atau tidak palsu.</w:t>
      </w:r>
    </w:p>
    <w:p w14:paraId="6D50CECA" w14:textId="77777777" w:rsidR="00970D84" w:rsidRPr="00DF6613" w:rsidRDefault="00970D84">
      <w:pPr>
        <w:ind w:left="720" w:hanging="720"/>
        <w:jc w:val="center"/>
        <w:rPr>
          <w:rFonts w:ascii="Bookman Old Style" w:hAnsi="Bookman Old Style"/>
          <w:sz w:val="20"/>
          <w:szCs w:val="20"/>
        </w:rPr>
      </w:pPr>
    </w:p>
    <w:p w14:paraId="501A02EF"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2</w:t>
      </w:r>
    </w:p>
    <w:p w14:paraId="10EF65DE"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3 (tiga) tahun atau pidana denda paling banyak Kategori IV, setiap orang yang: </w:t>
      </w:r>
    </w:p>
    <w:p w14:paraId="4B239D5C"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membuat  secara tidak  benar  atau  memalsu surat pengantar bagi hewan atau  ternak, atau menyuruh memberikan surat serupa atas nama palsu atau menunjuk kepada keadaan palsu, dengan maksud untuk menggunakan atau menyuruh orang lain menggunakan surat tersebut seolah</w:t>
      </w:r>
      <w:r w:rsidRPr="00DF6613">
        <w:rPr>
          <w:rFonts w:ascii="Bookman Old Style" w:hAnsi="Bookman Old Style"/>
          <w:sz w:val="20"/>
          <w:szCs w:val="20"/>
        </w:rPr>
        <w:noBreakHyphen/>
        <w:t xml:space="preserve">olah benar dan tidak palsu; atau </w:t>
      </w:r>
    </w:p>
    <w:p w14:paraId="3058B69A"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lastRenderedPageBreak/>
        <w:t xml:space="preserve">b. </w:t>
      </w:r>
      <w:r w:rsidRPr="00DF6613">
        <w:rPr>
          <w:rFonts w:ascii="Bookman Old Style" w:hAnsi="Bookman Old Style"/>
          <w:sz w:val="20"/>
          <w:szCs w:val="20"/>
        </w:rPr>
        <w:tab/>
        <w:t>menggunakan surat yang tidak benar atau dipalsu sebagai</w:t>
      </w:r>
      <w:r w:rsidRPr="00DF6613">
        <w:rPr>
          <w:rFonts w:ascii="Bookman Old Style" w:hAnsi="Bookman Old Style"/>
          <w:sz w:val="20"/>
          <w:szCs w:val="20"/>
        </w:rPr>
        <w:softHyphen/>
        <w:t>mana dimaksud pada huruf a, seolah</w:t>
      </w:r>
      <w:r w:rsidRPr="00DF6613">
        <w:rPr>
          <w:rFonts w:ascii="Bookman Old Style" w:hAnsi="Bookman Old Style"/>
          <w:sz w:val="20"/>
          <w:szCs w:val="20"/>
        </w:rPr>
        <w:noBreakHyphen/>
        <w:t>olah surat tersebut  benar atau tidak palsu.</w:t>
      </w:r>
    </w:p>
    <w:p w14:paraId="5662062A" w14:textId="77777777" w:rsidR="001C3007" w:rsidRPr="00DF6613" w:rsidRDefault="001C3007">
      <w:pPr>
        <w:ind w:left="720" w:hanging="720"/>
        <w:jc w:val="both"/>
        <w:rPr>
          <w:rFonts w:ascii="Bookman Old Style" w:hAnsi="Bookman Old Style"/>
          <w:sz w:val="20"/>
          <w:szCs w:val="20"/>
        </w:rPr>
      </w:pPr>
    </w:p>
    <w:p w14:paraId="09935965"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3</w:t>
      </w:r>
    </w:p>
    <w:p w14:paraId="74D92CE3"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lama 4 (empat) tahun atau pidana denda paling banyak Kategori IV, setiap orang yang: </w:t>
      </w:r>
    </w:p>
    <w:p w14:paraId="4A9BFF51"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membuat secara tidak benar atau memalsu surat keterangan seorang pejabat yang berwenang membuat keterangan tentang hak milik atau hak lainnya atas suatu benda, dengan maksud untuk memudahkan pengalihan atau penjaminan atau untuk menyesatkan pejabat penegak hukum tentang asal benda tersebut; atau </w:t>
      </w:r>
    </w:p>
    <w:p w14:paraId="5D9EB432"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rPr>
        <w:t xml:space="preserve">b. </w:t>
      </w:r>
      <w:r w:rsidRPr="00DF6613">
        <w:rPr>
          <w:rFonts w:ascii="Bookman Old Style" w:hAnsi="Bookman Old Style"/>
          <w:sz w:val="20"/>
          <w:szCs w:val="20"/>
        </w:rPr>
        <w:tab/>
        <w:t>dengan maksud  menggunakan  surat  keterangan sebagaima</w:t>
      </w:r>
      <w:r w:rsidRPr="00DF6613">
        <w:rPr>
          <w:rFonts w:ascii="Bookman Old Style" w:hAnsi="Bookman Old Style"/>
          <w:sz w:val="20"/>
          <w:szCs w:val="20"/>
        </w:rPr>
        <w:softHyphen/>
        <w:t>na dimaksud pada huruf a, seolah</w:t>
      </w:r>
      <w:r w:rsidRPr="00DF6613">
        <w:rPr>
          <w:rFonts w:ascii="Bookman Old Style" w:hAnsi="Bookman Old Style"/>
          <w:sz w:val="20"/>
          <w:szCs w:val="20"/>
        </w:rPr>
        <w:noBreakHyphen/>
        <w:t>olah surat tersebut benar atau tidak palsu.</w:t>
      </w:r>
    </w:p>
    <w:p w14:paraId="2C73BFFA" w14:textId="77777777" w:rsidR="001C3007" w:rsidRPr="00DF6613" w:rsidRDefault="001C3007">
      <w:pPr>
        <w:ind w:left="720" w:hanging="720"/>
        <w:jc w:val="both"/>
        <w:rPr>
          <w:rFonts w:ascii="Bookman Old Style" w:hAnsi="Bookman Old Style"/>
          <w:sz w:val="20"/>
          <w:szCs w:val="20"/>
        </w:rPr>
      </w:pPr>
    </w:p>
    <w:p w14:paraId="6F989D2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XV</w:t>
      </w:r>
    </w:p>
    <w:p w14:paraId="4CD2D2D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TERHADAP ASAL</w:t>
      </w:r>
      <w:r w:rsidRPr="00DF6613">
        <w:rPr>
          <w:rFonts w:ascii="Bookman Old Style" w:hAnsi="Bookman Old Style"/>
          <w:sz w:val="20"/>
          <w:szCs w:val="20"/>
        </w:rPr>
        <w:noBreakHyphen/>
        <w:t>USUL DAN PERKAWINAN</w:t>
      </w:r>
    </w:p>
    <w:p w14:paraId="4EF04A84" w14:textId="77777777" w:rsidR="001C3007" w:rsidRPr="00DF6613" w:rsidRDefault="001C3007">
      <w:pPr>
        <w:ind w:left="720" w:hanging="720"/>
        <w:jc w:val="center"/>
        <w:rPr>
          <w:rFonts w:ascii="Bookman Old Style" w:hAnsi="Bookman Old Style"/>
          <w:sz w:val="20"/>
          <w:szCs w:val="20"/>
        </w:rPr>
      </w:pPr>
    </w:p>
    <w:p w14:paraId="736788CF"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70D84" w:rsidRPr="00DF6613">
        <w:rPr>
          <w:rFonts w:ascii="Bookman Old Style" w:hAnsi="Bookman Old Style"/>
          <w:sz w:val="20"/>
          <w:szCs w:val="20"/>
        </w:rPr>
        <w:t>4</w:t>
      </w:r>
      <w:r w:rsidR="005B13A6">
        <w:rPr>
          <w:rFonts w:ascii="Bookman Old Style" w:hAnsi="Bookman Old Style"/>
          <w:sz w:val="20"/>
          <w:szCs w:val="20"/>
        </w:rPr>
        <w:t>6</w:t>
      </w:r>
      <w:r w:rsidR="005B13A6">
        <w:rPr>
          <w:rFonts w:ascii="Bookman Old Style" w:hAnsi="Bookman Old Style"/>
          <w:sz w:val="20"/>
          <w:szCs w:val="20"/>
          <w:lang w:val="id-ID"/>
        </w:rPr>
        <w:t>4</w:t>
      </w:r>
    </w:p>
    <w:p w14:paraId="65F86BC0" w14:textId="77777777" w:rsidR="001C3007" w:rsidRPr="00DF6613" w:rsidRDefault="00382D28">
      <w:pPr>
        <w:pStyle w:val="BodyTextIndent"/>
        <w:rPr>
          <w:rFonts w:ascii="Bookman Old Style" w:hAnsi="Bookman Old Style" w:cs="Times New Roman"/>
          <w:sz w:val="20"/>
          <w:szCs w:val="20"/>
        </w:rPr>
      </w:pPr>
      <w:r>
        <w:rPr>
          <w:rFonts w:ascii="Bookman Old Style" w:hAnsi="Bookman Old Style" w:cs="Times New Roman"/>
          <w:sz w:val="20"/>
          <w:szCs w:val="20"/>
        </w:rPr>
        <w:t>Setiap orang yang dengan</w:t>
      </w:r>
      <w:r w:rsidR="001C3007" w:rsidRPr="00DF6613">
        <w:rPr>
          <w:rFonts w:ascii="Bookman Old Style" w:hAnsi="Bookman Old Style" w:cs="Times New Roman"/>
          <w:sz w:val="20"/>
          <w:szCs w:val="20"/>
        </w:rPr>
        <w:t xml:space="preserve"> salah satu perbuatan membuat gelap asal</w:t>
      </w:r>
      <w:r w:rsidR="001C3007" w:rsidRPr="00DF6613">
        <w:rPr>
          <w:rFonts w:ascii="Bookman Old Style" w:hAnsi="Bookman Old Style" w:cs="Times New Roman"/>
          <w:sz w:val="20"/>
          <w:szCs w:val="20"/>
        </w:rPr>
        <w:noBreakHyphen/>
        <w:t xml:space="preserve">usul orang, dipidana, dengan pidana penjara paling lama 4 (empat) tahun atau pidana denda paling banyak Kategori IV. </w:t>
      </w:r>
    </w:p>
    <w:p w14:paraId="064A9D04" w14:textId="77777777" w:rsidR="001C3007" w:rsidRPr="00DF6613" w:rsidRDefault="001C3007">
      <w:pPr>
        <w:ind w:left="720" w:hanging="720"/>
        <w:rPr>
          <w:rFonts w:ascii="Bookman Old Style" w:hAnsi="Bookman Old Style"/>
          <w:sz w:val="20"/>
          <w:szCs w:val="20"/>
        </w:rPr>
      </w:pPr>
    </w:p>
    <w:p w14:paraId="77764405"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5</w:t>
      </w:r>
    </w:p>
    <w:p w14:paraId="0F1C5C0C" w14:textId="77777777" w:rsidR="001C3007" w:rsidRPr="00DF6613" w:rsidRDefault="001C3007" w:rsidP="00323369">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00323369">
        <w:rPr>
          <w:rFonts w:ascii="Bookman Old Style" w:hAnsi="Bookman Old Style"/>
          <w:sz w:val="20"/>
          <w:szCs w:val="20"/>
          <w:lang w:val="id-ID"/>
        </w:rPr>
        <w:t xml:space="preserve"> </w:t>
      </w:r>
      <w:r w:rsidRPr="00DF6613">
        <w:rPr>
          <w:rFonts w:ascii="Bookman Old Style" w:hAnsi="Bookman Old Style"/>
          <w:sz w:val="20"/>
          <w:szCs w:val="20"/>
        </w:rPr>
        <w:t xml:space="preserve">Dipidana dengan pidana penjara paling lama 5 (lima) tahun atau pidana denda paling banyak Kategori IV, setiap orang yang :     </w:t>
      </w:r>
    </w:p>
    <w:p w14:paraId="4E03DEF2" w14:textId="77777777" w:rsidR="001C3007" w:rsidRPr="00DF6613" w:rsidRDefault="001C3007" w:rsidP="00F03040">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melangsungkan perkawinan, padahal diketahui bahwa perkawinan atau perkawinan</w:t>
      </w:r>
      <w:r w:rsidRPr="00DF6613">
        <w:rPr>
          <w:rFonts w:ascii="Bookman Old Style" w:hAnsi="Bookman Old Style"/>
          <w:sz w:val="20"/>
          <w:szCs w:val="20"/>
        </w:rPr>
        <w:noBreakHyphen/>
        <w:t>perkawinannya yang ada menjadi penghalang yang sah untuk melangsungkan per</w:t>
      </w:r>
      <w:r w:rsidRPr="00DF6613">
        <w:rPr>
          <w:rFonts w:ascii="Bookman Old Style" w:hAnsi="Bookman Old Style"/>
          <w:sz w:val="20"/>
          <w:szCs w:val="20"/>
        </w:rPr>
        <w:softHyphen/>
        <w:t>kawinan tersebut; atau</w:t>
      </w:r>
    </w:p>
    <w:p w14:paraId="058CD8A9" w14:textId="77777777" w:rsidR="001C3007" w:rsidRPr="00DF6613" w:rsidRDefault="001C3007" w:rsidP="00F03040">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melangsungkan perkawinan, padahal diketahui bahwa perkawinan atau perkawinan</w:t>
      </w:r>
      <w:r w:rsidRPr="00DF6613">
        <w:rPr>
          <w:rFonts w:ascii="Bookman Old Style" w:hAnsi="Bookman Old Style"/>
          <w:sz w:val="20"/>
          <w:szCs w:val="20"/>
        </w:rPr>
        <w:noBreakHyphen/>
        <w:t>perkawinan dari pihak lain menjadi penghalang yang sah untuk melangsungkan perkawinan tersebut.</w:t>
      </w:r>
    </w:p>
    <w:p w14:paraId="076090B5" w14:textId="77777777" w:rsidR="001C3007" w:rsidRPr="00DF6613" w:rsidRDefault="00910016"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Jika</w:t>
      </w:r>
      <w:r w:rsidR="001C3007" w:rsidRPr="00DF6613">
        <w:rPr>
          <w:rFonts w:ascii="Bookman Old Style" w:hAnsi="Bookman Old Style"/>
          <w:sz w:val="20"/>
          <w:szCs w:val="20"/>
        </w:rPr>
        <w:t xml:space="preserve"> pembuat tindak pidana sebagaimana dimaksud pada ayat (1) huruf a menyembunyikan kepada pihak yang lain bahwa perkawinan atau perkawinan</w:t>
      </w:r>
      <w:r w:rsidR="001C3007" w:rsidRPr="00DF6613">
        <w:rPr>
          <w:rFonts w:ascii="Bookman Old Style" w:hAnsi="Bookman Old Style"/>
          <w:sz w:val="20"/>
          <w:szCs w:val="20"/>
        </w:rPr>
        <w:noBreakHyphen/>
        <w:t>perkawinannya yang ada menjadi penghalang yang sah untuk melangsungkan perkawinan tersebut, maka dipidana dengan pidana penjara paling lama 7 (tujuh) tahun atau pidana denda paling banyak Kategori IV.</w:t>
      </w:r>
    </w:p>
    <w:p w14:paraId="1E9C23E8" w14:textId="77777777" w:rsidR="001C3007" w:rsidRPr="00DF6613" w:rsidRDefault="001C3007">
      <w:pPr>
        <w:ind w:left="720" w:hanging="720"/>
        <w:jc w:val="both"/>
        <w:rPr>
          <w:rFonts w:ascii="Bookman Old Style" w:hAnsi="Bookman Old Style"/>
          <w:sz w:val="20"/>
          <w:szCs w:val="20"/>
        </w:rPr>
      </w:pPr>
    </w:p>
    <w:p w14:paraId="671A3EF0"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6</w:t>
      </w:r>
    </w:p>
    <w:p w14:paraId="74ED7E36"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melangsungkan perkawinan dan tidak memberi</w:t>
      </w:r>
      <w:r w:rsidRPr="00DF6613">
        <w:rPr>
          <w:rFonts w:ascii="Bookman Old Style" w:hAnsi="Bookman Old Style"/>
          <w:sz w:val="20"/>
          <w:szCs w:val="20"/>
        </w:rPr>
        <w:softHyphen/>
        <w:t>tahukan kepada pihak lain  bahwa baginya ada penghalang yang sah, dan berdasarkan penghalang tersebut perkawinan kemudian dinyatakan tidak sah, dipidana dengan pidana penjara paling lama 5 (lima) tahun atau pidana denda paling banyak Kate</w:t>
      </w:r>
      <w:r w:rsidRPr="00DF6613">
        <w:rPr>
          <w:rFonts w:ascii="Bookman Old Style" w:hAnsi="Bookman Old Style"/>
          <w:sz w:val="20"/>
          <w:szCs w:val="20"/>
        </w:rPr>
        <w:softHyphen/>
        <w:t xml:space="preserve">gori IV. </w:t>
      </w:r>
    </w:p>
    <w:p w14:paraId="560FD594" w14:textId="77777777" w:rsidR="003A0945" w:rsidRPr="00DF6613" w:rsidRDefault="003A0945">
      <w:pPr>
        <w:jc w:val="both"/>
        <w:rPr>
          <w:rFonts w:ascii="Bookman Old Style" w:hAnsi="Bookman Old Style"/>
          <w:sz w:val="20"/>
          <w:szCs w:val="20"/>
        </w:rPr>
      </w:pPr>
    </w:p>
    <w:p w14:paraId="38816143"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7</w:t>
      </w:r>
    </w:p>
    <w:p w14:paraId="567D20A7"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tidak memenuhi kewajiban sesuai dengan ketentuan peraturan perundang</w:t>
      </w:r>
      <w:r w:rsidRPr="00DF6613">
        <w:rPr>
          <w:rFonts w:ascii="Bookman Old Style" w:hAnsi="Bookman Old Style"/>
          <w:sz w:val="20"/>
          <w:szCs w:val="20"/>
        </w:rPr>
        <w:noBreakHyphen/>
        <w:t xml:space="preserve">undangan yang berlaku untuk melaporkan kepada pejabat yang berwenang tentang kelahiran, perkawinan, perceraian, atau kematian, dipidana dengan pidana denda paling banyak Kategori I. </w:t>
      </w:r>
    </w:p>
    <w:p w14:paraId="195A944A" w14:textId="77777777" w:rsidR="001C3007" w:rsidRPr="00DF6613" w:rsidRDefault="001C3007">
      <w:pPr>
        <w:ind w:left="720" w:hanging="720"/>
        <w:jc w:val="center"/>
        <w:rPr>
          <w:rFonts w:ascii="Bookman Old Style" w:hAnsi="Bookman Old Style"/>
          <w:sz w:val="20"/>
          <w:szCs w:val="20"/>
        </w:rPr>
      </w:pPr>
    </w:p>
    <w:p w14:paraId="42F7AAC2"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5B13A6">
        <w:rPr>
          <w:rFonts w:ascii="Bookman Old Style" w:hAnsi="Bookman Old Style"/>
          <w:sz w:val="20"/>
          <w:szCs w:val="20"/>
        </w:rPr>
        <w:t>46</w:t>
      </w:r>
      <w:r w:rsidR="005B13A6">
        <w:rPr>
          <w:rFonts w:ascii="Bookman Old Style" w:hAnsi="Bookman Old Style"/>
          <w:sz w:val="20"/>
          <w:szCs w:val="20"/>
          <w:lang w:val="id-ID"/>
        </w:rPr>
        <w:t>8</w:t>
      </w:r>
    </w:p>
    <w:p w14:paraId="325EA015"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 xml:space="preserve">Pembuat tindak pidana sebagaimana dimaksud dalam </w:t>
      </w:r>
      <w:r w:rsidR="005B13A6">
        <w:rPr>
          <w:rFonts w:ascii="Bookman Old Style" w:hAnsi="Bookman Old Style"/>
          <w:sz w:val="20"/>
          <w:szCs w:val="20"/>
        </w:rPr>
        <w:t>Pasal 46</w:t>
      </w:r>
      <w:r w:rsidR="005B13A6">
        <w:rPr>
          <w:rFonts w:ascii="Bookman Old Style" w:hAnsi="Bookman Old Style"/>
          <w:sz w:val="20"/>
          <w:szCs w:val="20"/>
          <w:lang w:val="id-ID"/>
        </w:rPr>
        <w:t>4</w:t>
      </w:r>
      <w:r w:rsidR="005B13A6">
        <w:rPr>
          <w:rFonts w:ascii="Bookman Old Style" w:hAnsi="Bookman Old Style"/>
          <w:sz w:val="20"/>
          <w:szCs w:val="20"/>
        </w:rPr>
        <w:t>,  Pasal  46</w:t>
      </w:r>
      <w:r w:rsidR="005B13A6">
        <w:rPr>
          <w:rFonts w:ascii="Bookman Old Style" w:hAnsi="Bookman Old Style"/>
          <w:sz w:val="20"/>
          <w:szCs w:val="20"/>
          <w:lang w:val="id-ID"/>
        </w:rPr>
        <w:t>5</w:t>
      </w:r>
      <w:r w:rsidRPr="00DF6613">
        <w:rPr>
          <w:rFonts w:ascii="Bookman Old Style" w:hAnsi="Bookman Old Style"/>
          <w:sz w:val="20"/>
          <w:szCs w:val="20"/>
        </w:rPr>
        <w:t>, atau Pasal 46</w:t>
      </w:r>
      <w:r w:rsidR="005B13A6">
        <w:rPr>
          <w:rFonts w:ascii="Bookman Old Style" w:hAnsi="Bookman Old Style"/>
          <w:sz w:val="20"/>
          <w:szCs w:val="20"/>
          <w:lang w:val="id-ID"/>
        </w:rPr>
        <w:t>6</w:t>
      </w:r>
      <w:r w:rsidRPr="00DF6613">
        <w:rPr>
          <w:rFonts w:ascii="Bookman Old Style" w:hAnsi="Bookman Old Style"/>
          <w:sz w:val="20"/>
          <w:szCs w:val="20"/>
        </w:rPr>
        <w:t xml:space="preserve"> dapat dijatuhi pidana tambahan berupa pencabutan hak sebagaimana dimaksud dalam Pasal 91 ayat (1) huruf a, huruf b, huruf c, dan/atau huruf d.</w:t>
      </w:r>
    </w:p>
    <w:p w14:paraId="733003AB"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 tindak pidana sebagaimana dimaksud dalam Pasal 46</w:t>
      </w:r>
      <w:r w:rsidR="005B13A6">
        <w:rPr>
          <w:rFonts w:ascii="Bookman Old Style" w:hAnsi="Bookman Old Style"/>
          <w:sz w:val="20"/>
          <w:szCs w:val="20"/>
          <w:lang w:val="id-ID"/>
        </w:rPr>
        <w:t>6</w:t>
      </w:r>
      <w:r w:rsidRPr="00DF6613">
        <w:rPr>
          <w:rFonts w:ascii="Bookman Old Style" w:hAnsi="Bookman Old Style"/>
          <w:sz w:val="20"/>
          <w:szCs w:val="20"/>
        </w:rPr>
        <w:t xml:space="preserve"> dapat juga dijatuhi pidana tambahan berupa pembayaran ganti kerugian sebagaimana dimaksud dalam Pasal 6</w:t>
      </w:r>
      <w:r w:rsidR="007C6E5F" w:rsidRPr="00DF6613">
        <w:rPr>
          <w:rFonts w:ascii="Bookman Old Style" w:hAnsi="Bookman Old Style"/>
          <w:sz w:val="20"/>
          <w:szCs w:val="20"/>
        </w:rPr>
        <w:t>8</w:t>
      </w:r>
      <w:r w:rsidRPr="00DF6613">
        <w:rPr>
          <w:rFonts w:ascii="Bookman Old Style" w:hAnsi="Bookman Old Style"/>
          <w:sz w:val="20"/>
          <w:szCs w:val="20"/>
        </w:rPr>
        <w:t xml:space="preserve"> ayat (1) huruf d. </w:t>
      </w:r>
    </w:p>
    <w:p w14:paraId="1409A040" w14:textId="77777777" w:rsidR="001C3007" w:rsidRPr="00DF6613" w:rsidRDefault="001C3007">
      <w:pPr>
        <w:pStyle w:val="NormalWeb"/>
        <w:spacing w:before="0" w:beforeAutospacing="0" w:after="0" w:afterAutospacing="0"/>
        <w:rPr>
          <w:rFonts w:ascii="Bookman Old Style" w:hAnsi="Bookman Old Style" w:cs="Times New Roman"/>
          <w:sz w:val="20"/>
          <w:szCs w:val="20"/>
          <w:lang w:val="id-ID"/>
        </w:rPr>
      </w:pPr>
    </w:p>
    <w:p w14:paraId="505564BB" w14:textId="77777777" w:rsidR="00C706D7" w:rsidRDefault="00C706D7">
      <w:pPr>
        <w:pStyle w:val="NormalWeb"/>
        <w:spacing w:before="0" w:beforeAutospacing="0" w:after="0" w:afterAutospacing="0"/>
        <w:rPr>
          <w:rFonts w:ascii="Bookman Old Style" w:hAnsi="Bookman Old Style" w:cs="Times New Roman"/>
          <w:sz w:val="20"/>
          <w:szCs w:val="20"/>
          <w:lang w:val="id-ID"/>
        </w:rPr>
      </w:pPr>
    </w:p>
    <w:p w14:paraId="77063D9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BAB XVI</w:t>
      </w:r>
    </w:p>
    <w:p w14:paraId="457593A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KESUSILAAN</w:t>
      </w:r>
    </w:p>
    <w:p w14:paraId="4AAE9116" w14:textId="77777777" w:rsidR="001C3007" w:rsidRPr="00DF6613" w:rsidRDefault="001C3007">
      <w:pPr>
        <w:ind w:left="720" w:hanging="720"/>
        <w:jc w:val="center"/>
        <w:rPr>
          <w:rFonts w:ascii="Bookman Old Style" w:hAnsi="Bookman Old Style"/>
          <w:sz w:val="20"/>
          <w:szCs w:val="20"/>
          <w:lang w:val="id-ID"/>
        </w:rPr>
      </w:pPr>
    </w:p>
    <w:p w14:paraId="2600D8E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098DDC9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Kesusilaan di Muka Umum</w:t>
      </w:r>
    </w:p>
    <w:p w14:paraId="2253D842" w14:textId="77777777" w:rsidR="001C3007" w:rsidRPr="00DF6613" w:rsidRDefault="001C3007">
      <w:pPr>
        <w:ind w:left="720" w:hanging="720"/>
        <w:jc w:val="center"/>
        <w:rPr>
          <w:rFonts w:ascii="Bookman Old Style" w:hAnsi="Bookman Old Style"/>
          <w:sz w:val="20"/>
          <w:szCs w:val="20"/>
          <w:lang w:val="id-ID"/>
        </w:rPr>
      </w:pPr>
    </w:p>
    <w:p w14:paraId="059C2230" w14:textId="77777777" w:rsidR="001C3007" w:rsidRPr="005B13A6"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0F499C" w:rsidRPr="00DF6613">
        <w:rPr>
          <w:rFonts w:ascii="Bookman Old Style" w:hAnsi="Bookman Old Style"/>
          <w:sz w:val="20"/>
          <w:szCs w:val="20"/>
        </w:rPr>
        <w:t>4</w:t>
      </w:r>
      <w:r w:rsidR="005B13A6">
        <w:rPr>
          <w:rFonts w:ascii="Bookman Old Style" w:hAnsi="Bookman Old Style"/>
          <w:sz w:val="20"/>
          <w:szCs w:val="20"/>
          <w:lang w:val="id-ID"/>
        </w:rPr>
        <w:t>69</w:t>
      </w:r>
    </w:p>
    <w:p w14:paraId="51D8467B"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1 (satu) tahun atau pidana denda paling banyak Kategori II, setiap orang yang : </w:t>
      </w:r>
    </w:p>
    <w:p w14:paraId="7114BB9D" w14:textId="77777777" w:rsidR="001C3007" w:rsidRPr="00DF6613" w:rsidRDefault="001C3007">
      <w:pPr>
        <w:ind w:left="360" w:hanging="360"/>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melanggar kesusilaan di muka umum; atau</w:t>
      </w:r>
    </w:p>
    <w:p w14:paraId="436E7B8F" w14:textId="77777777" w:rsidR="001C3007" w:rsidRPr="00DF6613" w:rsidRDefault="001C3007">
      <w:pPr>
        <w:ind w:left="360" w:hanging="360"/>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melanggar kesusilaan di muka orang lain yang hadir tanpa kemauan sendiri.</w:t>
      </w:r>
    </w:p>
    <w:p w14:paraId="0086EACE" w14:textId="77777777" w:rsidR="00F03040" w:rsidRPr="00DF6613" w:rsidRDefault="00F03040">
      <w:pPr>
        <w:ind w:left="360" w:hanging="360"/>
        <w:jc w:val="center"/>
        <w:rPr>
          <w:rFonts w:ascii="Bookman Old Style" w:hAnsi="Bookman Old Style"/>
          <w:sz w:val="20"/>
          <w:szCs w:val="20"/>
          <w:lang w:val="id-ID"/>
        </w:rPr>
      </w:pPr>
    </w:p>
    <w:p w14:paraId="52EA89BF" w14:textId="77777777" w:rsidR="005D20A9" w:rsidRPr="00DF6613" w:rsidRDefault="005D20A9" w:rsidP="005D20A9">
      <w:pPr>
        <w:pStyle w:val="Heading1"/>
        <w:spacing w:line="240" w:lineRule="auto"/>
        <w:rPr>
          <w:rFonts w:ascii="Bookman Old Style" w:hAnsi="Bookman Old Style"/>
          <w:color w:val="000000"/>
          <w:sz w:val="20"/>
          <w:szCs w:val="20"/>
          <w:lang w:val="id-ID"/>
        </w:rPr>
      </w:pPr>
      <w:r w:rsidRPr="00DF6613">
        <w:rPr>
          <w:rFonts w:ascii="Bookman Old Style" w:hAnsi="Bookman Old Style"/>
          <w:color w:val="000000"/>
          <w:sz w:val="20"/>
          <w:szCs w:val="20"/>
          <w:lang w:val="id-ID"/>
        </w:rPr>
        <w:t>Bagian Kedua</w:t>
      </w:r>
    </w:p>
    <w:p w14:paraId="0AB344F9" w14:textId="77777777" w:rsidR="00C802FC" w:rsidRPr="00DF6613" w:rsidRDefault="005D20A9" w:rsidP="005D20A9">
      <w:pPr>
        <w:tabs>
          <w:tab w:val="center" w:pos="4320"/>
          <w:tab w:val="left" w:pos="5180"/>
        </w:tabs>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Pornografi</w:t>
      </w:r>
    </w:p>
    <w:p w14:paraId="1A69C892" w14:textId="77777777" w:rsidR="005D20A9" w:rsidRPr="00DF6613" w:rsidRDefault="005D20A9" w:rsidP="005D20A9">
      <w:pPr>
        <w:tabs>
          <w:tab w:val="center" w:pos="4320"/>
          <w:tab w:val="left" w:pos="5180"/>
        </w:tabs>
        <w:jc w:val="center"/>
        <w:rPr>
          <w:rFonts w:ascii="Bookman Old Style" w:hAnsi="Bookman Old Style"/>
          <w:color w:val="000000"/>
          <w:sz w:val="20"/>
          <w:szCs w:val="20"/>
          <w:lang w:val="id-ID"/>
        </w:rPr>
      </w:pPr>
    </w:p>
    <w:p w14:paraId="674040C9" w14:textId="77777777" w:rsidR="00F47997" w:rsidRPr="005B13A6" w:rsidRDefault="00F47997" w:rsidP="00F47997">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sidRPr="009D5DDD">
        <w:rPr>
          <w:rFonts w:ascii="Bookman Old Style" w:hAnsi="Bookman Old Style"/>
          <w:sz w:val="20"/>
          <w:szCs w:val="20"/>
          <w:lang w:val="id-ID"/>
        </w:rPr>
        <w:t>47</w:t>
      </w:r>
      <w:r w:rsidR="005B13A6">
        <w:rPr>
          <w:rFonts w:ascii="Bookman Old Style" w:hAnsi="Bookman Old Style"/>
          <w:sz w:val="20"/>
          <w:szCs w:val="20"/>
          <w:lang w:val="id-ID"/>
        </w:rPr>
        <w:t>0</w:t>
      </w:r>
    </w:p>
    <w:p w14:paraId="27023E41"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Setiap orang yang memproduksi, membuat, memperbanyak, menggandakan, menyebarluaskan, menyiarkan, mengimpor, mengekspor, menawarkan, memperjualbelikan, menyewakan, atau menyediakan pornografi dipidana dengan pidana penjara paling lama 12 (dua belas) tahun</w:t>
      </w:r>
      <w:r w:rsidR="00AC6E13" w:rsidRPr="00DF6613">
        <w:rPr>
          <w:rFonts w:ascii="Bookman Old Style" w:hAnsi="Bookman Old Style"/>
          <w:sz w:val="20"/>
          <w:szCs w:val="20"/>
          <w:lang w:val="id-ID" w:eastAsia="id-ID"/>
        </w:rPr>
        <w:t xml:space="preserve"> </w:t>
      </w:r>
      <w:r w:rsidRPr="00DF6613">
        <w:rPr>
          <w:rFonts w:ascii="Bookman Old Style" w:hAnsi="Bookman Old Style"/>
          <w:sz w:val="20"/>
          <w:szCs w:val="20"/>
          <w:lang w:val="id-ID" w:eastAsia="id-ID"/>
        </w:rPr>
        <w:t>atau pidana denda paling banyak Kategori V.</w:t>
      </w:r>
    </w:p>
    <w:p w14:paraId="1C1B1849" w14:textId="77777777" w:rsidR="00F47997" w:rsidRPr="00DF6613" w:rsidRDefault="00F47997" w:rsidP="00F47997">
      <w:pPr>
        <w:rPr>
          <w:rFonts w:ascii="Bookman Old Style" w:hAnsi="Bookman Old Style"/>
          <w:sz w:val="20"/>
          <w:szCs w:val="20"/>
          <w:lang w:val="id-ID" w:eastAsia="id-ID"/>
        </w:rPr>
      </w:pPr>
    </w:p>
    <w:p w14:paraId="567F65BC" w14:textId="77777777" w:rsidR="00F47997" w:rsidRPr="005B13A6" w:rsidRDefault="00F47997" w:rsidP="00F47997">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1</w:t>
      </w:r>
    </w:p>
    <w:p w14:paraId="706EC67E"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Setiap orang yang menyediakan jasa pornografi dipidana dengan pidana penjara </w:t>
      </w:r>
      <w:r w:rsidR="00AC6E13" w:rsidRPr="00DF6613">
        <w:rPr>
          <w:rFonts w:ascii="Bookman Old Style" w:hAnsi="Bookman Old Style"/>
          <w:sz w:val="20"/>
          <w:szCs w:val="20"/>
          <w:lang w:val="id-ID" w:eastAsia="id-ID"/>
        </w:rPr>
        <w:t xml:space="preserve">paling lama 6 (enam) tahun </w:t>
      </w:r>
      <w:r w:rsidRPr="00DF6613">
        <w:rPr>
          <w:rFonts w:ascii="Bookman Old Style" w:hAnsi="Bookman Old Style"/>
          <w:sz w:val="20"/>
          <w:szCs w:val="20"/>
          <w:lang w:val="id-ID" w:eastAsia="id-ID"/>
        </w:rPr>
        <w:t>atau pidana denda paling banyak Kategori V.</w:t>
      </w:r>
    </w:p>
    <w:p w14:paraId="64C1D0DF" w14:textId="77777777" w:rsidR="00F47997" w:rsidRPr="00DF6613" w:rsidRDefault="00F47997" w:rsidP="00F47997">
      <w:pPr>
        <w:jc w:val="both"/>
        <w:rPr>
          <w:rFonts w:ascii="Bookman Old Style" w:hAnsi="Bookman Old Style"/>
          <w:sz w:val="20"/>
          <w:szCs w:val="20"/>
          <w:lang w:val="id-ID" w:eastAsia="id-ID"/>
        </w:rPr>
      </w:pPr>
    </w:p>
    <w:p w14:paraId="7A76FA03" w14:textId="77777777" w:rsidR="00F47997" w:rsidRPr="005B13A6" w:rsidRDefault="00F47997" w:rsidP="00F47997">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2</w:t>
      </w:r>
    </w:p>
    <w:p w14:paraId="416240B9"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Setiap orang yang meminjamkan atau mengunduh pornografi dipidana dengan pidana penjara </w:t>
      </w:r>
      <w:r w:rsidR="00AC6E13" w:rsidRPr="00DF6613">
        <w:rPr>
          <w:rFonts w:ascii="Bookman Old Style" w:hAnsi="Bookman Old Style"/>
          <w:sz w:val="20"/>
          <w:szCs w:val="20"/>
          <w:lang w:val="id-ID" w:eastAsia="id-ID"/>
        </w:rPr>
        <w:t xml:space="preserve">paling lama 4 (empat)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p>
    <w:p w14:paraId="7159C7F4" w14:textId="77777777" w:rsidR="002A54DB" w:rsidRPr="00DF6613" w:rsidRDefault="002A54DB" w:rsidP="00F47997">
      <w:pPr>
        <w:rPr>
          <w:rFonts w:ascii="Bookman Old Style" w:hAnsi="Bookman Old Style"/>
          <w:sz w:val="20"/>
          <w:szCs w:val="20"/>
          <w:lang w:val="id-ID" w:eastAsia="id-ID"/>
        </w:rPr>
      </w:pPr>
    </w:p>
    <w:p w14:paraId="1C58D82D" w14:textId="77777777" w:rsidR="00F47997" w:rsidRPr="005B13A6" w:rsidRDefault="002A54DB"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3</w:t>
      </w:r>
    </w:p>
    <w:p w14:paraId="1769E5A1"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Setiap orang yang memperdengarkan, mempertontonkan, memanfaatkan, memiliki, atau menyimpan produk pornografi dipidana dengan pidana penjara </w:t>
      </w:r>
      <w:r w:rsidR="00AC6E13" w:rsidRPr="00DF6613">
        <w:rPr>
          <w:rFonts w:ascii="Bookman Old Style" w:hAnsi="Bookman Old Style"/>
          <w:sz w:val="20"/>
          <w:szCs w:val="20"/>
          <w:lang w:val="id-ID" w:eastAsia="id-ID"/>
        </w:rPr>
        <w:t xml:space="preserve">paling lama 4 (empat)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r w:rsidRPr="00DF6613">
        <w:rPr>
          <w:rFonts w:ascii="Bookman Old Style" w:hAnsi="Bookman Old Style"/>
          <w:sz w:val="20"/>
          <w:szCs w:val="20"/>
          <w:lang w:val="id-ID" w:eastAsia="id-ID"/>
        </w:rPr>
        <w:t>.</w:t>
      </w:r>
    </w:p>
    <w:p w14:paraId="549B1C91" w14:textId="77777777" w:rsidR="002A54DB" w:rsidRPr="00DF6613" w:rsidRDefault="002A54DB" w:rsidP="00F47997">
      <w:pPr>
        <w:rPr>
          <w:rFonts w:ascii="Bookman Old Style" w:hAnsi="Bookman Old Style"/>
          <w:sz w:val="20"/>
          <w:szCs w:val="20"/>
          <w:lang w:val="id-ID" w:eastAsia="id-ID"/>
        </w:rPr>
      </w:pPr>
    </w:p>
    <w:p w14:paraId="5DA3C0AA" w14:textId="77777777" w:rsidR="00F47997" w:rsidRPr="005B13A6" w:rsidRDefault="00F47997"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4</w:t>
      </w:r>
    </w:p>
    <w:p w14:paraId="6E23195D"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Setiap orang yang mendanai atau memfasilitasi perbuatan </w:t>
      </w:r>
      <w:r w:rsidR="00405A91" w:rsidRPr="00DF6613">
        <w:rPr>
          <w:rFonts w:ascii="Bookman Old Style" w:hAnsi="Bookman Old Style"/>
          <w:sz w:val="20"/>
          <w:szCs w:val="20"/>
          <w:lang w:eastAsia="id-ID"/>
        </w:rPr>
        <w:t>seba</w:t>
      </w:r>
      <w:r w:rsidR="005B13A6">
        <w:rPr>
          <w:rFonts w:ascii="Bookman Old Style" w:hAnsi="Bookman Old Style"/>
          <w:sz w:val="20"/>
          <w:szCs w:val="20"/>
          <w:lang w:eastAsia="id-ID"/>
        </w:rPr>
        <w:t>gaimana dimaksud dalam Pasal 47</w:t>
      </w:r>
      <w:r w:rsidR="005B13A6">
        <w:rPr>
          <w:rFonts w:ascii="Bookman Old Style" w:hAnsi="Bookman Old Style"/>
          <w:sz w:val="20"/>
          <w:szCs w:val="20"/>
          <w:lang w:val="id-ID" w:eastAsia="id-ID"/>
        </w:rPr>
        <w:t>0</w:t>
      </w:r>
      <w:r w:rsidR="00405A91" w:rsidRPr="00DF6613">
        <w:rPr>
          <w:rFonts w:ascii="Bookman Old Style" w:hAnsi="Bookman Old Style"/>
          <w:sz w:val="20"/>
          <w:szCs w:val="20"/>
          <w:lang w:eastAsia="id-ID"/>
        </w:rPr>
        <w:t xml:space="preserve"> </w:t>
      </w:r>
      <w:r w:rsidR="005B13A6">
        <w:rPr>
          <w:rFonts w:ascii="Bookman Old Style" w:hAnsi="Bookman Old Style"/>
          <w:sz w:val="20"/>
          <w:szCs w:val="20"/>
          <w:lang w:eastAsia="id-ID"/>
        </w:rPr>
        <w:t>dan Pasal 47</w:t>
      </w:r>
      <w:r w:rsidR="005B13A6">
        <w:rPr>
          <w:rFonts w:ascii="Bookman Old Style" w:hAnsi="Bookman Old Style"/>
          <w:sz w:val="20"/>
          <w:szCs w:val="20"/>
          <w:lang w:val="id-ID" w:eastAsia="id-ID"/>
        </w:rPr>
        <w:t>1</w:t>
      </w:r>
      <w:r w:rsidR="00BD29BD" w:rsidRPr="00DF6613">
        <w:rPr>
          <w:rFonts w:ascii="Bookman Old Style" w:hAnsi="Bookman Old Style"/>
          <w:sz w:val="20"/>
          <w:szCs w:val="20"/>
          <w:lang w:eastAsia="id-ID"/>
        </w:rPr>
        <w:t xml:space="preserve"> </w:t>
      </w:r>
      <w:r w:rsidRPr="00DF6613">
        <w:rPr>
          <w:rFonts w:ascii="Bookman Old Style" w:hAnsi="Bookman Old Style"/>
          <w:sz w:val="20"/>
          <w:szCs w:val="20"/>
          <w:lang w:val="id-ID" w:eastAsia="id-ID"/>
        </w:rPr>
        <w:t>dipidana dengan pidana penjara paling</w:t>
      </w:r>
      <w:r w:rsidR="00AC6E13" w:rsidRPr="00DF6613">
        <w:rPr>
          <w:rFonts w:ascii="Bookman Old Style" w:hAnsi="Bookman Old Style"/>
          <w:sz w:val="20"/>
          <w:szCs w:val="20"/>
          <w:lang w:val="id-ID" w:eastAsia="id-ID"/>
        </w:rPr>
        <w:t xml:space="preserve"> lama 15 (lima belas)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r w:rsidRPr="00DF6613">
        <w:rPr>
          <w:rFonts w:ascii="Bookman Old Style" w:hAnsi="Bookman Old Style"/>
          <w:sz w:val="20"/>
          <w:szCs w:val="20"/>
          <w:lang w:val="id-ID" w:eastAsia="id-ID"/>
        </w:rPr>
        <w:t>.</w:t>
      </w:r>
    </w:p>
    <w:p w14:paraId="5390FC4B" w14:textId="77777777" w:rsidR="002A54DB" w:rsidRPr="00DF6613" w:rsidRDefault="002A54DB" w:rsidP="00F47997">
      <w:pPr>
        <w:rPr>
          <w:rFonts w:ascii="Bookman Old Style" w:hAnsi="Bookman Old Style"/>
          <w:sz w:val="20"/>
          <w:szCs w:val="20"/>
          <w:lang w:val="id-ID" w:eastAsia="id-ID"/>
        </w:rPr>
      </w:pPr>
    </w:p>
    <w:p w14:paraId="7C2BBEA8" w14:textId="77777777" w:rsidR="00F47997" w:rsidRPr="005B13A6" w:rsidRDefault="00F47997" w:rsidP="002A54DB">
      <w:pPr>
        <w:jc w:val="center"/>
        <w:rPr>
          <w:rFonts w:ascii="Bookman Old Style" w:hAnsi="Bookman Old Style"/>
          <w:b/>
          <w:sz w:val="20"/>
          <w:szCs w:val="20"/>
          <w:lang w:val="id-ID" w:eastAsia="id-ID"/>
        </w:rPr>
      </w:pPr>
      <w:r w:rsidRPr="00DF6613">
        <w:rPr>
          <w:rFonts w:ascii="Bookman Old Style" w:hAnsi="Bookman Old Style"/>
          <w:sz w:val="20"/>
          <w:szCs w:val="20"/>
          <w:lang w:val="id-ID" w:eastAsia="id-ID"/>
        </w:rPr>
        <w:t xml:space="preserve">Pasal </w:t>
      </w:r>
      <w:r w:rsidR="00BD29BD" w:rsidRPr="00DF6613">
        <w:rPr>
          <w:rFonts w:ascii="Bookman Old Style" w:hAnsi="Bookman Old Style"/>
          <w:sz w:val="20"/>
          <w:szCs w:val="20"/>
        </w:rPr>
        <w:t>47</w:t>
      </w:r>
      <w:r w:rsidR="005B13A6">
        <w:rPr>
          <w:rFonts w:ascii="Bookman Old Style" w:hAnsi="Bookman Old Style"/>
          <w:sz w:val="20"/>
          <w:szCs w:val="20"/>
          <w:lang w:val="id-ID"/>
        </w:rPr>
        <w:t>5</w:t>
      </w:r>
    </w:p>
    <w:p w14:paraId="353E2513"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Setiap orang yang</w:t>
      </w:r>
      <w:r w:rsidRPr="00DF6613">
        <w:rPr>
          <w:rFonts w:ascii="Bookman Old Style" w:hAnsi="Bookman Old Style"/>
          <w:b/>
          <w:sz w:val="20"/>
          <w:szCs w:val="20"/>
          <w:lang w:val="id-ID" w:eastAsia="id-ID"/>
        </w:rPr>
        <w:t xml:space="preserve"> </w:t>
      </w:r>
      <w:r w:rsidRPr="00DF6613">
        <w:rPr>
          <w:rFonts w:ascii="Bookman Old Style" w:hAnsi="Bookman Old Style"/>
          <w:sz w:val="20"/>
          <w:szCs w:val="20"/>
          <w:lang w:val="id-ID" w:eastAsia="id-ID"/>
        </w:rPr>
        <w:t>atas persetujuan dirinya menjadi objek atau model yang mengandung muatan pornografi dipidana dengan pidana penjara pal</w:t>
      </w:r>
      <w:r w:rsidR="00AC6E13" w:rsidRPr="00DF6613">
        <w:rPr>
          <w:rFonts w:ascii="Bookman Old Style" w:hAnsi="Bookman Old Style"/>
          <w:sz w:val="20"/>
          <w:szCs w:val="20"/>
          <w:lang w:val="id-ID" w:eastAsia="id-ID"/>
        </w:rPr>
        <w:t xml:space="preserve">ing lama 10 (sepuluh)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r w:rsidRPr="00DF6613">
        <w:rPr>
          <w:rFonts w:ascii="Bookman Old Style" w:hAnsi="Bookman Old Style"/>
          <w:sz w:val="20"/>
          <w:szCs w:val="20"/>
          <w:lang w:val="id-ID" w:eastAsia="id-ID"/>
        </w:rPr>
        <w:t>.</w:t>
      </w:r>
    </w:p>
    <w:p w14:paraId="2C210F10" w14:textId="77777777" w:rsidR="00D33514" w:rsidRPr="00DF6613" w:rsidRDefault="00D33514" w:rsidP="00F47997">
      <w:pPr>
        <w:rPr>
          <w:rFonts w:ascii="Bookman Old Style" w:hAnsi="Bookman Old Style"/>
          <w:sz w:val="20"/>
          <w:szCs w:val="20"/>
          <w:lang w:eastAsia="id-ID"/>
        </w:rPr>
      </w:pPr>
    </w:p>
    <w:p w14:paraId="0B4BA565" w14:textId="77777777" w:rsidR="00F47997" w:rsidRPr="005B13A6" w:rsidRDefault="00F47997"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6</w:t>
      </w:r>
    </w:p>
    <w:p w14:paraId="7014B93A"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Setiap orang yang menjadikan orang lain sebagai objek atau model yang mengandung muatan pornografi dipidana dengan pidana penjara palin</w:t>
      </w:r>
      <w:r w:rsidR="00AC6E13" w:rsidRPr="00DF6613">
        <w:rPr>
          <w:rFonts w:ascii="Bookman Old Style" w:hAnsi="Bookman Old Style"/>
          <w:sz w:val="20"/>
          <w:szCs w:val="20"/>
          <w:lang w:val="id-ID" w:eastAsia="id-ID"/>
        </w:rPr>
        <w:t xml:space="preserve">g lama 12 (dua belas) tahun </w:t>
      </w:r>
      <w:r w:rsidRPr="00DF6613">
        <w:rPr>
          <w:rFonts w:ascii="Bookman Old Style" w:hAnsi="Bookman Old Style"/>
          <w:sz w:val="20"/>
          <w:szCs w:val="20"/>
          <w:lang w:val="id-ID" w:eastAsia="id-ID"/>
        </w:rPr>
        <w:t>atau pidana denda paling banyak</w:t>
      </w:r>
      <w:r w:rsidR="002A54DB" w:rsidRPr="00DF6613">
        <w:rPr>
          <w:rFonts w:ascii="Bookman Old Style" w:hAnsi="Bookman Old Style"/>
          <w:sz w:val="20"/>
          <w:szCs w:val="20"/>
          <w:lang w:val="id-ID" w:eastAsia="id-ID"/>
        </w:rPr>
        <w:t xml:space="preserve"> Kategori V</w:t>
      </w:r>
      <w:r w:rsidRPr="00DF6613">
        <w:rPr>
          <w:rFonts w:ascii="Bookman Old Style" w:hAnsi="Bookman Old Style"/>
          <w:sz w:val="20"/>
          <w:szCs w:val="20"/>
          <w:lang w:val="id-ID" w:eastAsia="id-ID"/>
        </w:rPr>
        <w:t>.</w:t>
      </w:r>
    </w:p>
    <w:p w14:paraId="6612E658" w14:textId="77777777" w:rsidR="00F03040" w:rsidRPr="00DF6613" w:rsidRDefault="00F03040" w:rsidP="00F47997">
      <w:pPr>
        <w:rPr>
          <w:rFonts w:ascii="Bookman Old Style" w:hAnsi="Bookman Old Style"/>
          <w:sz w:val="20"/>
          <w:szCs w:val="20"/>
          <w:lang w:val="id-ID" w:eastAsia="id-ID"/>
        </w:rPr>
      </w:pPr>
    </w:p>
    <w:p w14:paraId="7E1BBCF8" w14:textId="77777777" w:rsidR="00F47997" w:rsidRPr="005B13A6" w:rsidRDefault="00F47997"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sidRPr="009D5DDD">
        <w:rPr>
          <w:rFonts w:ascii="Bookman Old Style" w:hAnsi="Bookman Old Style"/>
          <w:sz w:val="20"/>
          <w:szCs w:val="20"/>
          <w:lang w:val="id-ID"/>
        </w:rPr>
        <w:t>47</w:t>
      </w:r>
      <w:r w:rsidR="005B13A6">
        <w:rPr>
          <w:rFonts w:ascii="Bookman Old Style" w:hAnsi="Bookman Old Style"/>
          <w:sz w:val="20"/>
          <w:szCs w:val="20"/>
          <w:lang w:val="id-ID"/>
        </w:rPr>
        <w:t>7</w:t>
      </w:r>
    </w:p>
    <w:p w14:paraId="092D71BB"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Setiap orang yang mempertontonkan diri atau orang lain dalam pertunjukan atau di muka umum yang menggambarkan ketelanjangan, eksploitasi seksual, persenggamaan, atau yang bermuatan pornografi lainnya dipidana dengan pidana penjara pal</w:t>
      </w:r>
      <w:r w:rsidR="00AC6E13" w:rsidRPr="00DF6613">
        <w:rPr>
          <w:rFonts w:ascii="Bookman Old Style" w:hAnsi="Bookman Old Style"/>
          <w:sz w:val="20"/>
          <w:szCs w:val="20"/>
          <w:lang w:val="id-ID" w:eastAsia="id-ID"/>
        </w:rPr>
        <w:t xml:space="preserve">ing lama 10 (sepuluh)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r w:rsidRPr="00DF6613">
        <w:rPr>
          <w:rFonts w:ascii="Bookman Old Style" w:hAnsi="Bookman Old Style"/>
          <w:sz w:val="20"/>
          <w:szCs w:val="20"/>
          <w:lang w:val="id-ID" w:eastAsia="id-ID"/>
        </w:rPr>
        <w:t>.</w:t>
      </w:r>
    </w:p>
    <w:p w14:paraId="2F70BB52" w14:textId="77777777" w:rsidR="002A54DB" w:rsidRPr="00DF6613" w:rsidRDefault="002A54DB" w:rsidP="00F47997">
      <w:pPr>
        <w:jc w:val="both"/>
        <w:rPr>
          <w:rFonts w:ascii="Bookman Old Style" w:hAnsi="Bookman Old Style"/>
          <w:sz w:val="20"/>
          <w:szCs w:val="20"/>
          <w:lang w:val="id-ID" w:eastAsia="id-ID"/>
        </w:rPr>
      </w:pPr>
    </w:p>
    <w:p w14:paraId="12CF0EF6" w14:textId="77777777" w:rsidR="00F47997" w:rsidRPr="005B13A6" w:rsidRDefault="00F47997"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5B13A6">
        <w:rPr>
          <w:rFonts w:ascii="Bookman Old Style" w:hAnsi="Bookman Old Style"/>
          <w:sz w:val="20"/>
          <w:szCs w:val="20"/>
        </w:rPr>
        <w:t>47</w:t>
      </w:r>
      <w:r w:rsidR="005B13A6">
        <w:rPr>
          <w:rFonts w:ascii="Bookman Old Style" w:hAnsi="Bookman Old Style"/>
          <w:sz w:val="20"/>
          <w:szCs w:val="20"/>
          <w:lang w:val="id-ID"/>
        </w:rPr>
        <w:t>8</w:t>
      </w:r>
    </w:p>
    <w:p w14:paraId="2C7DA280"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Setiap orang yang mel</w:t>
      </w:r>
      <w:r w:rsidR="002A54DB" w:rsidRPr="00DF6613">
        <w:rPr>
          <w:rFonts w:ascii="Bookman Old Style" w:hAnsi="Bookman Old Style"/>
          <w:sz w:val="20"/>
          <w:szCs w:val="20"/>
          <w:lang w:val="id-ID" w:eastAsia="id-ID"/>
        </w:rPr>
        <w:t>ibatkan anak dalam kegiatan dan/</w:t>
      </w:r>
      <w:r w:rsidRPr="00DF6613">
        <w:rPr>
          <w:rFonts w:ascii="Bookman Old Style" w:hAnsi="Bookman Old Style"/>
          <w:sz w:val="20"/>
          <w:szCs w:val="20"/>
          <w:lang w:val="id-ID" w:eastAsia="id-ID"/>
        </w:rPr>
        <w:t>atau sebagai objek dipidana dengan pidana yang sama dengan pidana sebagaimana dima</w:t>
      </w:r>
      <w:r w:rsidR="002A54DB" w:rsidRPr="00DF6613">
        <w:rPr>
          <w:rFonts w:ascii="Bookman Old Style" w:hAnsi="Bookman Old Style"/>
          <w:sz w:val="20"/>
          <w:szCs w:val="20"/>
          <w:lang w:val="id-ID" w:eastAsia="id-ID"/>
        </w:rPr>
        <w:t xml:space="preserve">ksud dalam </w:t>
      </w:r>
      <w:r w:rsidR="00BD29BD" w:rsidRPr="00DF6613">
        <w:rPr>
          <w:rFonts w:ascii="Bookman Old Style" w:hAnsi="Bookman Old Style"/>
          <w:sz w:val="20"/>
          <w:szCs w:val="20"/>
          <w:lang w:val="id-ID" w:eastAsia="id-ID"/>
        </w:rPr>
        <w:t>Pasal 4</w:t>
      </w:r>
      <w:r w:rsidR="00BD29BD" w:rsidRPr="00DF6613">
        <w:rPr>
          <w:rFonts w:ascii="Bookman Old Style" w:hAnsi="Bookman Old Style"/>
          <w:sz w:val="20"/>
          <w:szCs w:val="20"/>
          <w:lang w:eastAsia="id-ID"/>
        </w:rPr>
        <w:t>7</w:t>
      </w:r>
      <w:r w:rsidR="00FA095D">
        <w:rPr>
          <w:rFonts w:ascii="Bookman Old Style" w:hAnsi="Bookman Old Style"/>
          <w:sz w:val="20"/>
          <w:szCs w:val="20"/>
          <w:lang w:val="id-ID" w:eastAsia="id-ID"/>
        </w:rPr>
        <w:t>0</w:t>
      </w:r>
      <w:r w:rsidR="00BD29BD" w:rsidRPr="00DF6613">
        <w:rPr>
          <w:rFonts w:ascii="Bookman Old Style" w:hAnsi="Bookman Old Style"/>
          <w:sz w:val="20"/>
          <w:szCs w:val="20"/>
          <w:lang w:val="id-ID" w:eastAsia="id-ID"/>
        </w:rPr>
        <w:t xml:space="preserve">, </w:t>
      </w:r>
      <w:r w:rsidR="00BD29BD" w:rsidRPr="00DF6613">
        <w:rPr>
          <w:rFonts w:ascii="Bookman Old Style" w:hAnsi="Bookman Old Style"/>
          <w:sz w:val="20"/>
          <w:szCs w:val="20"/>
          <w:lang w:val="id-ID" w:eastAsia="id-ID"/>
        </w:rPr>
        <w:lastRenderedPageBreak/>
        <w:t>Pasal 4</w:t>
      </w:r>
      <w:r w:rsidR="00BD29BD" w:rsidRPr="00DF6613">
        <w:rPr>
          <w:rFonts w:ascii="Bookman Old Style" w:hAnsi="Bookman Old Style"/>
          <w:sz w:val="20"/>
          <w:szCs w:val="20"/>
          <w:lang w:eastAsia="id-ID"/>
        </w:rPr>
        <w:t>71</w:t>
      </w:r>
      <w:r w:rsidR="00BD29BD" w:rsidRPr="00DF6613">
        <w:rPr>
          <w:rFonts w:ascii="Bookman Old Style" w:hAnsi="Bookman Old Style"/>
          <w:sz w:val="20"/>
          <w:szCs w:val="20"/>
          <w:lang w:val="id-ID" w:eastAsia="id-ID"/>
        </w:rPr>
        <w:t>, Pasal 47</w:t>
      </w:r>
      <w:r w:rsidR="00FA095D">
        <w:rPr>
          <w:rFonts w:ascii="Bookman Old Style" w:hAnsi="Bookman Old Style"/>
          <w:sz w:val="20"/>
          <w:szCs w:val="20"/>
          <w:lang w:val="id-ID" w:eastAsia="id-ID"/>
        </w:rPr>
        <w:t>2</w:t>
      </w:r>
      <w:r w:rsidR="00BD29BD" w:rsidRPr="00DF6613">
        <w:rPr>
          <w:rFonts w:ascii="Bookman Old Style" w:hAnsi="Bookman Old Style"/>
          <w:sz w:val="20"/>
          <w:szCs w:val="20"/>
          <w:lang w:val="id-ID" w:eastAsia="id-ID"/>
        </w:rPr>
        <w:t>, Pasal 47</w:t>
      </w:r>
      <w:r w:rsidR="001D3A28">
        <w:rPr>
          <w:rFonts w:ascii="Bookman Old Style" w:hAnsi="Bookman Old Style"/>
          <w:sz w:val="20"/>
          <w:szCs w:val="20"/>
          <w:lang w:val="id-ID" w:eastAsia="id-ID"/>
        </w:rPr>
        <w:t>3</w:t>
      </w:r>
      <w:r w:rsidR="00BD29BD" w:rsidRPr="00DF6613">
        <w:rPr>
          <w:rFonts w:ascii="Bookman Old Style" w:hAnsi="Bookman Old Style"/>
          <w:sz w:val="20"/>
          <w:szCs w:val="20"/>
          <w:lang w:val="id-ID" w:eastAsia="id-ID"/>
        </w:rPr>
        <w:t xml:space="preserve">, </w:t>
      </w:r>
      <w:r w:rsidR="001D3A28">
        <w:rPr>
          <w:rFonts w:ascii="Bookman Old Style" w:hAnsi="Bookman Old Style"/>
          <w:sz w:val="20"/>
          <w:szCs w:val="20"/>
          <w:lang w:val="id-ID" w:eastAsia="id-ID"/>
        </w:rPr>
        <w:t xml:space="preserve">Pasal 475, Pasal 476 </w:t>
      </w:r>
      <w:r w:rsidRPr="00DF6613">
        <w:rPr>
          <w:rFonts w:ascii="Bookman Old Style" w:hAnsi="Bookman Old Style"/>
          <w:sz w:val="20"/>
          <w:szCs w:val="20"/>
          <w:lang w:val="id-ID" w:eastAsia="id-ID"/>
        </w:rPr>
        <w:t>dan Pasal</w:t>
      </w:r>
      <w:r w:rsidR="001D3A28">
        <w:rPr>
          <w:rFonts w:ascii="Bookman Old Style" w:hAnsi="Bookman Old Style"/>
          <w:sz w:val="20"/>
          <w:szCs w:val="20"/>
          <w:lang w:val="id-ID" w:eastAsia="id-ID"/>
        </w:rPr>
        <w:t xml:space="preserve"> 477</w:t>
      </w:r>
      <w:r w:rsidRPr="00DF6613">
        <w:rPr>
          <w:rFonts w:ascii="Bookman Old Style" w:hAnsi="Bookman Old Style"/>
          <w:sz w:val="20"/>
          <w:szCs w:val="20"/>
          <w:lang w:val="id-ID" w:eastAsia="id-ID"/>
        </w:rPr>
        <w:t>, ditambah 1/3 (sepertiga) dari maksimum ancaman pidananya.</w:t>
      </w:r>
    </w:p>
    <w:p w14:paraId="6ACFC5A4" w14:textId="77777777" w:rsidR="002A54DB" w:rsidRPr="00DF6613" w:rsidRDefault="002A54DB" w:rsidP="00F47997">
      <w:pPr>
        <w:rPr>
          <w:rFonts w:ascii="Bookman Old Style" w:hAnsi="Bookman Old Style"/>
          <w:sz w:val="20"/>
          <w:szCs w:val="20"/>
          <w:lang w:val="id-ID" w:eastAsia="id-ID"/>
        </w:rPr>
      </w:pPr>
    </w:p>
    <w:p w14:paraId="3FDE06CF" w14:textId="77777777" w:rsidR="00F47997" w:rsidRPr="00614375" w:rsidRDefault="00F47997" w:rsidP="002A54DB">
      <w:pPr>
        <w:jc w:val="center"/>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Pasal </w:t>
      </w:r>
      <w:r w:rsidR="00BD29BD" w:rsidRPr="009D5DDD">
        <w:rPr>
          <w:rFonts w:ascii="Bookman Old Style" w:hAnsi="Bookman Old Style"/>
          <w:sz w:val="20"/>
          <w:szCs w:val="20"/>
          <w:lang w:val="id-ID"/>
        </w:rPr>
        <w:t>4</w:t>
      </w:r>
      <w:r w:rsidR="00614375">
        <w:rPr>
          <w:rFonts w:ascii="Bookman Old Style" w:hAnsi="Bookman Old Style"/>
          <w:sz w:val="20"/>
          <w:szCs w:val="20"/>
          <w:lang w:val="id-ID"/>
        </w:rPr>
        <w:t>79</w:t>
      </w:r>
    </w:p>
    <w:p w14:paraId="43B81222" w14:textId="77777777" w:rsidR="00F47997" w:rsidRPr="00DF6613" w:rsidRDefault="00F47997" w:rsidP="00F47997">
      <w:pPr>
        <w:jc w:val="both"/>
        <w:rPr>
          <w:rFonts w:ascii="Bookman Old Style" w:hAnsi="Bookman Old Style"/>
          <w:sz w:val="20"/>
          <w:szCs w:val="20"/>
          <w:lang w:val="id-ID" w:eastAsia="id-ID"/>
        </w:rPr>
      </w:pPr>
      <w:r w:rsidRPr="00DF6613">
        <w:rPr>
          <w:rFonts w:ascii="Bookman Old Style" w:hAnsi="Bookman Old Style"/>
          <w:sz w:val="20"/>
          <w:szCs w:val="20"/>
          <w:lang w:val="id-ID" w:eastAsia="id-ID"/>
        </w:rPr>
        <w:t xml:space="preserve">Setiap orang yang mengajak, membujuk, memanfaatkan, membiarkan, menyalahgunakan kekuasaan, atau memaksa anak dalam menggunakan produk atau jasa pornografi dipidana dengan pidana penjara paling </w:t>
      </w:r>
      <w:r w:rsidR="00AC6E13" w:rsidRPr="00DF6613">
        <w:rPr>
          <w:rFonts w:ascii="Bookman Old Style" w:hAnsi="Bookman Old Style"/>
          <w:sz w:val="20"/>
          <w:szCs w:val="20"/>
          <w:lang w:val="id-ID" w:eastAsia="id-ID"/>
        </w:rPr>
        <w:t xml:space="preserve">lama 6 (enam) tahun </w:t>
      </w:r>
      <w:r w:rsidRPr="00DF6613">
        <w:rPr>
          <w:rFonts w:ascii="Bookman Old Style" w:hAnsi="Bookman Old Style"/>
          <w:sz w:val="20"/>
          <w:szCs w:val="20"/>
          <w:lang w:val="id-ID" w:eastAsia="id-ID"/>
        </w:rPr>
        <w:t xml:space="preserve">atau pidana denda paling banyak </w:t>
      </w:r>
      <w:r w:rsidR="002A54DB" w:rsidRPr="00DF6613">
        <w:rPr>
          <w:rFonts w:ascii="Bookman Old Style" w:hAnsi="Bookman Old Style"/>
          <w:sz w:val="20"/>
          <w:szCs w:val="20"/>
          <w:lang w:val="id-ID" w:eastAsia="id-ID"/>
        </w:rPr>
        <w:t>Kategori V</w:t>
      </w:r>
      <w:r w:rsidRPr="00DF6613">
        <w:rPr>
          <w:rFonts w:ascii="Bookman Old Style" w:hAnsi="Bookman Old Style"/>
          <w:sz w:val="20"/>
          <w:szCs w:val="20"/>
          <w:lang w:val="id-ID" w:eastAsia="id-ID"/>
        </w:rPr>
        <w:t>.</w:t>
      </w:r>
    </w:p>
    <w:p w14:paraId="079C8184" w14:textId="77777777" w:rsidR="002A54DB" w:rsidRPr="00DF6613" w:rsidRDefault="002A54DB" w:rsidP="00F47997">
      <w:pPr>
        <w:rPr>
          <w:rFonts w:ascii="Bookman Old Style" w:hAnsi="Bookman Old Style"/>
          <w:sz w:val="20"/>
          <w:szCs w:val="20"/>
          <w:lang w:val="id-ID" w:eastAsia="id-ID"/>
        </w:rPr>
      </w:pPr>
    </w:p>
    <w:p w14:paraId="1A214C4B" w14:textId="77777777" w:rsidR="005F3D3F" w:rsidRPr="00614375" w:rsidRDefault="00D14E94" w:rsidP="005F3D3F">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0</w:t>
      </w:r>
    </w:p>
    <w:p w14:paraId="0A789A96" w14:textId="77777777" w:rsidR="00006874" w:rsidRPr="00DF6613" w:rsidRDefault="00006874" w:rsidP="00006874">
      <w:pPr>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Tindak pidana sebagaimana dimaksud dalam P</w:t>
      </w:r>
      <w:r w:rsidR="00BD29BD" w:rsidRPr="00DF6613">
        <w:rPr>
          <w:rFonts w:ascii="Bookman Old Style" w:hAnsi="Bookman Old Style"/>
          <w:color w:val="000000"/>
          <w:sz w:val="20"/>
          <w:szCs w:val="20"/>
          <w:lang w:val="id-ID"/>
        </w:rPr>
        <w:t>asal 4</w:t>
      </w:r>
      <w:r w:rsidR="00614375">
        <w:rPr>
          <w:rFonts w:ascii="Bookman Old Style" w:hAnsi="Bookman Old Style"/>
          <w:color w:val="000000"/>
          <w:sz w:val="20"/>
          <w:szCs w:val="20"/>
        </w:rPr>
        <w:t>7</w:t>
      </w:r>
      <w:r w:rsidR="00614375">
        <w:rPr>
          <w:rFonts w:ascii="Bookman Old Style" w:hAnsi="Bookman Old Style"/>
          <w:color w:val="000000"/>
          <w:sz w:val="20"/>
          <w:szCs w:val="20"/>
          <w:lang w:val="id-ID"/>
        </w:rPr>
        <w:t>0</w:t>
      </w:r>
      <w:r w:rsidR="00AA30FD" w:rsidRPr="00DF6613">
        <w:rPr>
          <w:rFonts w:ascii="Bookman Old Style" w:hAnsi="Bookman Old Style"/>
          <w:color w:val="000000"/>
          <w:sz w:val="20"/>
          <w:szCs w:val="20"/>
          <w:lang w:val="id-ID"/>
        </w:rPr>
        <w:t xml:space="preserve"> sampai dengan Pasal 4</w:t>
      </w:r>
      <w:r w:rsidR="00614375">
        <w:rPr>
          <w:rFonts w:ascii="Bookman Old Style" w:hAnsi="Bookman Old Style"/>
          <w:color w:val="000000"/>
          <w:sz w:val="20"/>
          <w:szCs w:val="20"/>
          <w:lang w:val="id-ID"/>
        </w:rPr>
        <w:t>79</w:t>
      </w:r>
      <w:r w:rsidRPr="00DF6613">
        <w:rPr>
          <w:rFonts w:ascii="Bookman Old Style" w:hAnsi="Bookman Old Style"/>
          <w:color w:val="000000"/>
          <w:sz w:val="20"/>
          <w:szCs w:val="20"/>
          <w:lang w:val="id-ID"/>
        </w:rPr>
        <w:t xml:space="preserve"> tidak dipidana jika merupakan karya seni, budaya, olahraga dan ilmu pengetahuan.</w:t>
      </w:r>
    </w:p>
    <w:p w14:paraId="4FCF2EF4" w14:textId="77777777" w:rsidR="001C3007" w:rsidRPr="00DF6613" w:rsidRDefault="001C3007">
      <w:pPr>
        <w:pStyle w:val="BodyText3"/>
        <w:jc w:val="center"/>
        <w:rPr>
          <w:rFonts w:ascii="Bookman Old Style" w:hAnsi="Bookman Old Style"/>
          <w:i w:val="0"/>
          <w:iCs w:val="0"/>
          <w:sz w:val="20"/>
          <w:szCs w:val="20"/>
          <w:lang w:val="id-ID"/>
        </w:rPr>
      </w:pPr>
    </w:p>
    <w:p w14:paraId="5A4924E6" w14:textId="77777777" w:rsidR="001C3007" w:rsidRPr="00DF6613" w:rsidRDefault="001C3007">
      <w:pPr>
        <w:pStyle w:val="BodyText3"/>
        <w:jc w:val="center"/>
        <w:rPr>
          <w:rFonts w:ascii="Bookman Old Style" w:hAnsi="Bookman Old Style"/>
          <w:i w:val="0"/>
          <w:iCs w:val="0"/>
          <w:sz w:val="20"/>
          <w:szCs w:val="20"/>
          <w:lang w:val="id-ID"/>
        </w:rPr>
      </w:pPr>
      <w:r w:rsidRPr="00DF6613">
        <w:rPr>
          <w:rFonts w:ascii="Bookman Old Style" w:hAnsi="Bookman Old Style"/>
          <w:i w:val="0"/>
          <w:iCs w:val="0"/>
          <w:sz w:val="20"/>
          <w:szCs w:val="20"/>
          <w:lang w:val="id-ID"/>
        </w:rPr>
        <w:t>Bagian Ketiga</w:t>
      </w:r>
    </w:p>
    <w:p w14:paraId="431978BA" w14:textId="77777777" w:rsidR="001C3007" w:rsidRPr="00DF6613" w:rsidRDefault="001C3007">
      <w:pPr>
        <w:pStyle w:val="BodyText3"/>
        <w:jc w:val="center"/>
        <w:rPr>
          <w:rFonts w:ascii="Bookman Old Style" w:hAnsi="Bookman Old Style"/>
          <w:i w:val="0"/>
          <w:iCs w:val="0"/>
          <w:sz w:val="20"/>
          <w:szCs w:val="20"/>
          <w:lang w:val="id-ID"/>
        </w:rPr>
      </w:pPr>
      <w:r w:rsidRPr="00DF6613">
        <w:rPr>
          <w:rFonts w:ascii="Bookman Old Style" w:hAnsi="Bookman Old Style"/>
          <w:i w:val="0"/>
          <w:iCs w:val="0"/>
          <w:sz w:val="20"/>
          <w:szCs w:val="20"/>
          <w:lang w:val="id-ID"/>
        </w:rPr>
        <w:t>Mempertunjukkan Pencegah Kehamilan dan Pengguguran Kandungan</w:t>
      </w:r>
    </w:p>
    <w:p w14:paraId="433943FF" w14:textId="77777777" w:rsidR="001C3007" w:rsidRPr="00DF6613" w:rsidRDefault="001C3007">
      <w:pPr>
        <w:ind w:left="720" w:hanging="720"/>
        <w:jc w:val="center"/>
        <w:rPr>
          <w:rFonts w:ascii="Bookman Old Style" w:hAnsi="Bookman Old Style"/>
          <w:sz w:val="20"/>
          <w:szCs w:val="20"/>
          <w:lang w:val="id-ID"/>
        </w:rPr>
      </w:pPr>
    </w:p>
    <w:p w14:paraId="06F271F8" w14:textId="77777777" w:rsidR="001C3007" w:rsidRPr="00614375"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1</w:t>
      </w:r>
    </w:p>
    <w:p w14:paraId="1E0AF2E4"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w:t>
      </w:r>
      <w:r w:rsidR="0026246E" w:rsidRPr="00DF6613">
        <w:rPr>
          <w:rFonts w:ascii="Bookman Old Style" w:hAnsi="Bookman Old Style"/>
          <w:sz w:val="20"/>
          <w:szCs w:val="20"/>
        </w:rPr>
        <w:t xml:space="preserve">tanpa hak </w:t>
      </w:r>
      <w:r w:rsidRPr="00DF6613">
        <w:rPr>
          <w:rFonts w:ascii="Bookman Old Style" w:hAnsi="Bookman Old Style"/>
          <w:sz w:val="20"/>
          <w:szCs w:val="20"/>
          <w:lang w:val="id-ID"/>
        </w:rPr>
        <w:t>secara terang</w:t>
      </w:r>
      <w:r w:rsidRPr="00DF6613">
        <w:rPr>
          <w:rFonts w:ascii="Bookman Old Style" w:hAnsi="Bookman Old Style"/>
          <w:sz w:val="20"/>
          <w:szCs w:val="20"/>
          <w:lang w:val="id-ID"/>
        </w:rPr>
        <w:noBreakHyphen/>
        <w:t>terangan mempertunjukkan suatu alat untuk mencegah kehamilan, secara terang</w:t>
      </w:r>
      <w:r w:rsidRPr="00DF6613">
        <w:rPr>
          <w:rFonts w:ascii="Bookman Old Style" w:hAnsi="Bookman Old Style"/>
          <w:sz w:val="20"/>
          <w:szCs w:val="20"/>
          <w:lang w:val="id-ID"/>
        </w:rPr>
        <w:noBreakHyphen/>
        <w:t>terangan atau tanpa diminta menawarkan, atau secara terang</w:t>
      </w:r>
      <w:r w:rsidRPr="00DF6613">
        <w:rPr>
          <w:rFonts w:ascii="Bookman Old Style" w:hAnsi="Bookman Old Style"/>
          <w:sz w:val="20"/>
          <w:szCs w:val="20"/>
          <w:lang w:val="id-ID"/>
        </w:rPr>
        <w:noBreakHyphen/>
        <w:t xml:space="preserve">terangan atau dengan menyiarkan tulisan tanpa diminta, menunjukkan untuk dapat memperoleh alat pencegah kehamilan tersebut, dipidana dengan pidana denda paling  banyak Kategori I. </w:t>
      </w:r>
    </w:p>
    <w:p w14:paraId="2514C65C" w14:textId="77777777" w:rsidR="00F03040" w:rsidRPr="00DF6613" w:rsidRDefault="00F03040">
      <w:pPr>
        <w:ind w:left="720" w:hanging="720"/>
        <w:jc w:val="center"/>
        <w:rPr>
          <w:rFonts w:ascii="Bookman Old Style" w:hAnsi="Bookman Old Style"/>
          <w:sz w:val="20"/>
          <w:szCs w:val="20"/>
          <w:lang w:val="id-ID"/>
        </w:rPr>
      </w:pPr>
    </w:p>
    <w:p w14:paraId="290A6D5F" w14:textId="77777777" w:rsidR="001C3007" w:rsidRPr="00614375" w:rsidRDefault="00D14E9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2</w:t>
      </w:r>
    </w:p>
    <w:p w14:paraId="1012A6F6"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secara terang</w:t>
      </w:r>
      <w:r w:rsidRPr="00DF6613">
        <w:rPr>
          <w:rFonts w:ascii="Bookman Old Style" w:hAnsi="Bookman Old Style"/>
          <w:sz w:val="20"/>
          <w:szCs w:val="20"/>
          <w:lang w:val="id-ID"/>
        </w:rPr>
        <w:noBreakHyphen/>
        <w:t>terangan mempertunjukkan suatu alat untuk menggugurkan kandungan, secara terang</w:t>
      </w:r>
      <w:r w:rsidRPr="00DF6613">
        <w:rPr>
          <w:rFonts w:ascii="Bookman Old Style" w:hAnsi="Bookman Old Style"/>
          <w:sz w:val="20"/>
          <w:szCs w:val="20"/>
          <w:lang w:val="id-ID"/>
        </w:rPr>
        <w:noBreakHyphen/>
        <w:t>terangan atau tanpa diminta menawarkan, atau secara terang</w:t>
      </w:r>
      <w:r w:rsidRPr="00DF6613">
        <w:rPr>
          <w:rFonts w:ascii="Bookman Old Style" w:hAnsi="Bookman Old Style"/>
          <w:sz w:val="20"/>
          <w:szCs w:val="20"/>
          <w:lang w:val="id-ID"/>
        </w:rPr>
        <w:noBreakHyphen/>
        <w:t xml:space="preserve">terangan atau dengan menyiarkan tulisan tanpa diminta, menunjukkan untuk dapat memperoleh alat untuk menggugurkan kandungan tersebut, dipidana dengan pidana denda paling banyak Kategori I. </w:t>
      </w:r>
    </w:p>
    <w:p w14:paraId="369BEFDA" w14:textId="77777777" w:rsidR="0026246E" w:rsidRPr="00DF6613" w:rsidRDefault="0026246E">
      <w:pPr>
        <w:ind w:left="720" w:hanging="720"/>
        <w:jc w:val="center"/>
        <w:rPr>
          <w:rFonts w:ascii="Bookman Old Style" w:hAnsi="Bookman Old Style"/>
          <w:sz w:val="20"/>
          <w:szCs w:val="20"/>
        </w:rPr>
      </w:pPr>
    </w:p>
    <w:p w14:paraId="174D58C9" w14:textId="77777777" w:rsidR="001C3007" w:rsidRPr="00614375" w:rsidRDefault="00A1515D">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3</w:t>
      </w:r>
    </w:p>
    <w:p w14:paraId="0D53E1A7" w14:textId="77777777" w:rsidR="001C3007" w:rsidRPr="00DF6613" w:rsidRDefault="001C3007">
      <w:pPr>
        <w:pStyle w:val="BodyText2"/>
        <w:rPr>
          <w:rFonts w:ascii="Bookman Old Style" w:hAnsi="Bookman Old Style"/>
          <w:sz w:val="20"/>
          <w:szCs w:val="20"/>
          <w:lang w:val="id-ID"/>
        </w:rPr>
      </w:pPr>
      <w:r w:rsidRPr="00DF6613">
        <w:rPr>
          <w:rFonts w:ascii="Bookman Old Style" w:hAnsi="Bookman Old Style"/>
          <w:sz w:val="20"/>
          <w:szCs w:val="20"/>
          <w:lang w:val="id-ID"/>
        </w:rPr>
        <w:t>Tidak dipidana, setiap orang yang melakukan perbuatan seba</w:t>
      </w:r>
      <w:r w:rsidR="00D14E94" w:rsidRPr="00DF6613">
        <w:rPr>
          <w:rFonts w:ascii="Bookman Old Style" w:hAnsi="Bookman Old Style"/>
          <w:sz w:val="20"/>
          <w:szCs w:val="20"/>
          <w:lang w:val="id-ID"/>
        </w:rPr>
        <w:t xml:space="preserve">gaimana dimaksud dalam </w:t>
      </w:r>
      <w:r w:rsidR="00CE22FE" w:rsidRPr="00DF6613">
        <w:rPr>
          <w:rFonts w:ascii="Bookman Old Style" w:hAnsi="Bookman Old Style"/>
          <w:sz w:val="20"/>
          <w:szCs w:val="20"/>
          <w:lang w:val="id-ID"/>
        </w:rPr>
        <w:t>Pasal 48</w:t>
      </w:r>
      <w:r w:rsidR="00614375">
        <w:rPr>
          <w:rFonts w:ascii="Bookman Old Style" w:hAnsi="Bookman Old Style"/>
          <w:sz w:val="20"/>
          <w:szCs w:val="20"/>
          <w:lang w:val="id-ID"/>
        </w:rPr>
        <w:t>1</w:t>
      </w:r>
      <w:r w:rsidR="00D14E94" w:rsidRPr="00DF6613">
        <w:rPr>
          <w:rFonts w:ascii="Bookman Old Style" w:hAnsi="Bookman Old Style"/>
          <w:sz w:val="20"/>
          <w:szCs w:val="20"/>
          <w:lang w:val="id-ID"/>
        </w:rPr>
        <w:t xml:space="preserve"> dan Pasal 48</w:t>
      </w:r>
      <w:r w:rsidR="00614375">
        <w:rPr>
          <w:rFonts w:ascii="Bookman Old Style" w:hAnsi="Bookman Old Style"/>
          <w:sz w:val="20"/>
          <w:szCs w:val="20"/>
          <w:lang w:val="id-ID"/>
        </w:rPr>
        <w:t>2</w:t>
      </w:r>
      <w:r w:rsidRPr="00DF6613">
        <w:rPr>
          <w:rFonts w:ascii="Bookman Old Style" w:hAnsi="Bookman Old Style"/>
          <w:sz w:val="20"/>
          <w:szCs w:val="20"/>
          <w:lang w:val="id-ID"/>
        </w:rPr>
        <w:t xml:space="preserve"> jika perbuatan tersebut dilakukan </w:t>
      </w:r>
      <w:r w:rsidR="001B3093" w:rsidRPr="00DF6613">
        <w:rPr>
          <w:rFonts w:ascii="Bookman Old Style" w:hAnsi="Bookman Old Style"/>
          <w:sz w:val="20"/>
          <w:szCs w:val="20"/>
        </w:rPr>
        <w:t xml:space="preserve">petugas yang berwenang </w:t>
      </w:r>
      <w:r w:rsidRPr="00DF6613">
        <w:rPr>
          <w:rFonts w:ascii="Bookman Old Style" w:hAnsi="Bookman Old Style"/>
          <w:sz w:val="20"/>
          <w:szCs w:val="20"/>
          <w:lang w:val="id-ID"/>
        </w:rPr>
        <w:t>dalam rangka pelaksanaan keluarga berenca</w:t>
      </w:r>
      <w:r w:rsidRPr="00DF6613">
        <w:rPr>
          <w:rFonts w:ascii="Bookman Old Style" w:hAnsi="Bookman Old Style"/>
          <w:sz w:val="20"/>
          <w:szCs w:val="20"/>
          <w:lang w:val="id-ID"/>
        </w:rPr>
        <w:softHyphen/>
        <w:t xml:space="preserve">na dan pencegahan penyakit menular. </w:t>
      </w:r>
    </w:p>
    <w:p w14:paraId="660473D8" w14:textId="77777777" w:rsidR="00323369" w:rsidRPr="00323369" w:rsidRDefault="00323369" w:rsidP="00323369">
      <w:pPr>
        <w:rPr>
          <w:lang w:val="id-ID"/>
        </w:rPr>
      </w:pPr>
    </w:p>
    <w:p w14:paraId="53DD1DCD" w14:textId="77777777" w:rsidR="001C3007" w:rsidRPr="00DF6613" w:rsidRDefault="001C3007">
      <w:pPr>
        <w:pStyle w:val="Heading2"/>
        <w:rPr>
          <w:rFonts w:ascii="Bookman Old Style" w:hAnsi="Bookman Old Style"/>
          <w:i w:val="0"/>
          <w:iCs w:val="0"/>
          <w:sz w:val="20"/>
          <w:szCs w:val="20"/>
          <w:lang w:val="id-ID"/>
        </w:rPr>
      </w:pPr>
      <w:r w:rsidRPr="00DF6613">
        <w:rPr>
          <w:rFonts w:ascii="Bookman Old Style" w:hAnsi="Bookman Old Style"/>
          <w:i w:val="0"/>
          <w:iCs w:val="0"/>
          <w:sz w:val="20"/>
          <w:szCs w:val="20"/>
          <w:lang w:val="id-ID"/>
        </w:rPr>
        <w:t>Bagian Keempat</w:t>
      </w:r>
    </w:p>
    <w:p w14:paraId="64CD36B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Zina dan Perbuatan Cabul</w:t>
      </w:r>
    </w:p>
    <w:p w14:paraId="2FB9AE67" w14:textId="77777777" w:rsidR="001C3007" w:rsidRPr="00DF6613" w:rsidRDefault="001C3007">
      <w:pPr>
        <w:ind w:left="720" w:hanging="720"/>
        <w:jc w:val="center"/>
        <w:rPr>
          <w:rFonts w:ascii="Bookman Old Style" w:hAnsi="Bookman Old Style"/>
          <w:sz w:val="20"/>
          <w:szCs w:val="20"/>
          <w:lang w:val="id-ID"/>
        </w:rPr>
      </w:pPr>
    </w:p>
    <w:p w14:paraId="016472AC" w14:textId="77777777" w:rsidR="001C3007" w:rsidRPr="00614375" w:rsidRDefault="00D14E94">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4</w:t>
      </w:r>
    </w:p>
    <w:p w14:paraId="058FEE61" w14:textId="77777777" w:rsidR="001C3007" w:rsidRPr="00DF6613" w:rsidRDefault="0082375A" w:rsidP="0082375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r>
      <w:r w:rsidR="001C3007" w:rsidRPr="00DF6613">
        <w:rPr>
          <w:rFonts w:ascii="Bookman Old Style" w:hAnsi="Bookman Old Style"/>
          <w:sz w:val="20"/>
          <w:szCs w:val="20"/>
          <w:lang w:val="id-ID"/>
        </w:rPr>
        <w:t>Dipidana karena  zina,  dengan  pidana penjara paling lama 5 (lima) tahun:</w:t>
      </w:r>
    </w:p>
    <w:p w14:paraId="7DB8B40F" w14:textId="77777777" w:rsidR="001C3007" w:rsidRPr="00DF6613" w:rsidRDefault="001C3007" w:rsidP="0082375A">
      <w:pPr>
        <w:tabs>
          <w:tab w:val="left" w:pos="426"/>
          <w:tab w:val="left" w:pos="851"/>
        </w:tabs>
        <w:ind w:left="850" w:hanging="425"/>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berada dalam ikatan perkawinan melakukan persetubuhan dengan perempuan yang bukan istrinya;</w:t>
      </w:r>
    </w:p>
    <w:p w14:paraId="31E0B153" w14:textId="77777777" w:rsidR="001C3007" w:rsidRPr="00DF6613" w:rsidRDefault="001C3007" w:rsidP="0082375A">
      <w:pPr>
        <w:tabs>
          <w:tab w:val="left" w:pos="426"/>
          <w:tab w:val="left" w:pos="851"/>
        </w:tabs>
        <w:ind w:left="850"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perempuan yang berada dalam ikatan perkawinan melakukan persetubuhan dengan  laki</w:t>
      </w:r>
      <w:r w:rsidRPr="00DF6613">
        <w:rPr>
          <w:rFonts w:ascii="Bookman Old Style" w:hAnsi="Bookman Old Style"/>
          <w:sz w:val="20"/>
          <w:szCs w:val="20"/>
          <w:lang w:val="id-ID"/>
        </w:rPr>
        <w:noBreakHyphen/>
        <w:t>laki yang bukan suaminya;</w:t>
      </w:r>
    </w:p>
    <w:p w14:paraId="13FF79C6" w14:textId="77777777" w:rsidR="001C3007" w:rsidRPr="00DF6613" w:rsidRDefault="001C3007" w:rsidP="0082375A">
      <w:pPr>
        <w:tabs>
          <w:tab w:val="left" w:pos="426"/>
          <w:tab w:val="left" w:pos="851"/>
        </w:tabs>
        <w:ind w:left="850"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 xml:space="preserve">laki yang tidak dalam ikatan perkawinan melakukan persetubuhan dengan perempuan,  padahal diketahui  bahwa perempuan tersebut berada dalam ikatan perkawinan; </w:t>
      </w:r>
    </w:p>
    <w:p w14:paraId="4AEF5262" w14:textId="77777777" w:rsidR="001C3007" w:rsidRPr="009D5DDD" w:rsidRDefault="001C3007" w:rsidP="0082375A">
      <w:pPr>
        <w:tabs>
          <w:tab w:val="left" w:pos="426"/>
          <w:tab w:val="left" w:pos="851"/>
        </w:tabs>
        <w:ind w:left="850"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perempuan yang tidak dalam ikatan perkawinan melakukan persetubuhan dengan laki</w:t>
      </w:r>
      <w:r w:rsidRPr="00DF6613">
        <w:rPr>
          <w:rFonts w:ascii="Bookman Old Style" w:hAnsi="Bookman Old Style"/>
          <w:sz w:val="20"/>
          <w:szCs w:val="20"/>
          <w:lang w:val="id-ID"/>
        </w:rPr>
        <w:noBreakHyphen/>
        <w:t>laki, padahal diketahui  bahwa laki</w:t>
      </w:r>
      <w:r w:rsidRPr="00DF6613">
        <w:rPr>
          <w:rFonts w:ascii="Bookman Old Style" w:hAnsi="Bookman Old Style"/>
          <w:sz w:val="20"/>
          <w:szCs w:val="20"/>
          <w:lang w:val="id-ID"/>
        </w:rPr>
        <w:noBreakHyphen/>
        <w:t>laki tersebut berada dalam ikatan perkawinan; atau</w:t>
      </w:r>
    </w:p>
    <w:p w14:paraId="5A384EF2" w14:textId="77777777" w:rsidR="001C3007" w:rsidRPr="00DF6613" w:rsidRDefault="001C3007" w:rsidP="0082375A">
      <w:pPr>
        <w:tabs>
          <w:tab w:val="left" w:pos="426"/>
          <w:tab w:val="left" w:pos="851"/>
        </w:tabs>
        <w:ind w:left="850"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laki-laki dan perempuan yang masing-masing tidak terikat dalam perkawinan yang sah melakukan persetubuhan.</w:t>
      </w:r>
    </w:p>
    <w:p w14:paraId="3D396F7C" w14:textId="77777777" w:rsidR="005419FA" w:rsidRPr="00DF6613" w:rsidRDefault="005419FA" w:rsidP="005419F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Tindak pidana sebagaimana dimaksud pada ayat (1) tidak dilakukan penuntutan kecuali atas pengaduan suami, istri, atau pihak ketiga yang tercemar.</w:t>
      </w:r>
    </w:p>
    <w:p w14:paraId="5F76AC28" w14:textId="77777777" w:rsidR="005419FA" w:rsidRPr="00DF6613" w:rsidRDefault="005419FA" w:rsidP="005419F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Terhadap pengaduan sebagaimana dimaksud pada ayat (2) tidak berlaku ketentuan </w:t>
      </w:r>
      <w:r w:rsidR="00163A8C" w:rsidRPr="00DF6613">
        <w:rPr>
          <w:rFonts w:ascii="Bookman Old Style" w:hAnsi="Bookman Old Style"/>
          <w:sz w:val="20"/>
          <w:szCs w:val="20"/>
          <w:lang w:val="id-ID"/>
        </w:rPr>
        <w:t>Pasal 2</w:t>
      </w:r>
      <w:r w:rsidR="00163A8C" w:rsidRPr="00DF6613">
        <w:rPr>
          <w:rFonts w:ascii="Bookman Old Style" w:hAnsi="Bookman Old Style"/>
          <w:sz w:val="20"/>
          <w:szCs w:val="20"/>
        </w:rPr>
        <w:t>6</w:t>
      </w:r>
      <w:r w:rsidR="00163A8C" w:rsidRPr="00DF6613">
        <w:rPr>
          <w:rFonts w:ascii="Bookman Old Style" w:hAnsi="Bookman Old Style"/>
          <w:sz w:val="20"/>
          <w:szCs w:val="20"/>
          <w:lang w:val="id-ID"/>
        </w:rPr>
        <w:t>, Pasal 2</w:t>
      </w:r>
      <w:r w:rsidR="00163A8C" w:rsidRPr="00DF6613">
        <w:rPr>
          <w:rFonts w:ascii="Bookman Old Style" w:hAnsi="Bookman Old Style"/>
          <w:sz w:val="20"/>
          <w:szCs w:val="20"/>
        </w:rPr>
        <w:t>7</w:t>
      </w:r>
      <w:r w:rsidRPr="00DF6613">
        <w:rPr>
          <w:rFonts w:ascii="Bookman Old Style" w:hAnsi="Bookman Old Style"/>
          <w:sz w:val="20"/>
          <w:szCs w:val="20"/>
          <w:lang w:val="id-ID"/>
        </w:rPr>
        <w:t>, dan Pasal 2</w:t>
      </w:r>
      <w:r w:rsidR="00163A8C" w:rsidRPr="00DF6613">
        <w:rPr>
          <w:rFonts w:ascii="Bookman Old Style" w:hAnsi="Bookman Old Style"/>
          <w:sz w:val="20"/>
          <w:szCs w:val="20"/>
        </w:rPr>
        <w:t>9</w:t>
      </w:r>
      <w:r w:rsidRPr="00DF6613">
        <w:rPr>
          <w:rFonts w:ascii="Bookman Old Style" w:hAnsi="Bookman Old Style"/>
          <w:sz w:val="20"/>
          <w:szCs w:val="20"/>
          <w:lang w:val="id-ID"/>
        </w:rPr>
        <w:t xml:space="preserve">.          </w:t>
      </w:r>
    </w:p>
    <w:p w14:paraId="66B758A4" w14:textId="77777777" w:rsidR="005419FA" w:rsidRPr="00DF6613" w:rsidRDefault="005419FA" w:rsidP="005419FA">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Pengaduan dapat ditarik kembali selama pemeriksaan di sidang pengadilan belum dimulai.</w:t>
      </w:r>
    </w:p>
    <w:p w14:paraId="22D06AD0" w14:textId="77777777" w:rsidR="00691CB2" w:rsidRPr="00614375" w:rsidRDefault="00691CB2" w:rsidP="00691CB2">
      <w:pPr>
        <w:jc w:val="center"/>
        <w:rPr>
          <w:rFonts w:ascii="Bookman Old Style" w:hAnsi="Bookman Old Style"/>
          <w:sz w:val="20"/>
          <w:szCs w:val="20"/>
          <w:lang w:val="id-ID"/>
        </w:rPr>
      </w:pPr>
      <w:r w:rsidRPr="009D5DDD">
        <w:rPr>
          <w:rFonts w:ascii="Bookman Old Style" w:hAnsi="Bookman Old Style"/>
          <w:sz w:val="20"/>
          <w:szCs w:val="20"/>
          <w:lang w:val="id-ID"/>
        </w:rPr>
        <w:lastRenderedPageBreak/>
        <w:t xml:space="preserve">Pasal </w:t>
      </w:r>
      <w:r w:rsidR="00614375" w:rsidRPr="009D5DDD">
        <w:rPr>
          <w:rFonts w:ascii="Bookman Old Style" w:hAnsi="Bookman Old Style"/>
          <w:sz w:val="20"/>
          <w:szCs w:val="20"/>
          <w:lang w:val="id-ID"/>
        </w:rPr>
        <w:t>48</w:t>
      </w:r>
      <w:r w:rsidR="00614375">
        <w:rPr>
          <w:rFonts w:ascii="Bookman Old Style" w:hAnsi="Bookman Old Style"/>
          <w:sz w:val="20"/>
          <w:szCs w:val="20"/>
          <w:lang w:val="id-ID"/>
        </w:rPr>
        <w:t>5</w:t>
      </w:r>
    </w:p>
    <w:p w14:paraId="309E823C" w14:textId="77777777" w:rsidR="00691CB2" w:rsidRPr="00DF6613" w:rsidRDefault="00691CB2" w:rsidP="00323369">
      <w:pPr>
        <w:ind w:left="426" w:hanging="426"/>
        <w:jc w:val="both"/>
        <w:rPr>
          <w:rFonts w:ascii="Bookman Old Style" w:hAnsi="Bookman Old Style"/>
          <w:iCs/>
          <w:sz w:val="20"/>
          <w:szCs w:val="20"/>
          <w:lang w:val="sv-SE"/>
        </w:rPr>
      </w:pPr>
      <w:r w:rsidRPr="00DF6613">
        <w:rPr>
          <w:rFonts w:ascii="Bookman Old Style" w:hAnsi="Bookman Old Style"/>
          <w:iCs/>
          <w:sz w:val="20"/>
          <w:szCs w:val="20"/>
          <w:lang w:val="sv-SE"/>
        </w:rPr>
        <w:t>(1)</w:t>
      </w:r>
      <w:r w:rsidRPr="00DF6613">
        <w:rPr>
          <w:rFonts w:ascii="Bookman Old Style" w:hAnsi="Bookman Old Style"/>
          <w:iCs/>
          <w:sz w:val="20"/>
          <w:szCs w:val="20"/>
          <w:lang w:val="sv-SE"/>
        </w:rPr>
        <w:tab/>
      </w:r>
      <w:r w:rsidR="001A2C99" w:rsidRPr="00DF6613">
        <w:rPr>
          <w:rFonts w:ascii="Bookman Old Style" w:hAnsi="Bookman Old Style"/>
          <w:iCs/>
          <w:sz w:val="20"/>
          <w:szCs w:val="20"/>
          <w:lang w:val="sv-SE"/>
        </w:rPr>
        <w:t>L</w:t>
      </w:r>
      <w:r w:rsidRPr="00DF6613">
        <w:rPr>
          <w:rFonts w:ascii="Bookman Old Style" w:hAnsi="Bookman Old Style"/>
          <w:iCs/>
          <w:sz w:val="20"/>
          <w:szCs w:val="20"/>
          <w:lang w:val="sv-SE"/>
        </w:rPr>
        <w:t xml:space="preserve">aki-laki yang bersetubuh dengan seorang perempuan </w:t>
      </w:r>
      <w:r w:rsidR="001A2C99" w:rsidRPr="00DF6613">
        <w:rPr>
          <w:rFonts w:ascii="Bookman Old Style" w:hAnsi="Bookman Old Style"/>
          <w:iCs/>
          <w:sz w:val="20"/>
          <w:szCs w:val="20"/>
          <w:lang w:val="sv-SE"/>
        </w:rPr>
        <w:t xml:space="preserve">yang tidak bersuami </w:t>
      </w:r>
      <w:r w:rsidRPr="00DF6613">
        <w:rPr>
          <w:rFonts w:ascii="Bookman Old Style" w:hAnsi="Bookman Old Style"/>
          <w:iCs/>
          <w:sz w:val="20"/>
          <w:szCs w:val="20"/>
          <w:lang w:val="sv-SE"/>
        </w:rPr>
        <w:t xml:space="preserve">dengan persetujuan perempuan </w:t>
      </w:r>
      <w:r w:rsidR="001A2C99" w:rsidRPr="00DF6613">
        <w:rPr>
          <w:rFonts w:ascii="Bookman Old Style" w:hAnsi="Bookman Old Style"/>
          <w:iCs/>
          <w:sz w:val="20"/>
          <w:szCs w:val="20"/>
          <w:lang w:val="sv-SE"/>
        </w:rPr>
        <w:t xml:space="preserve">tersebut karena </w:t>
      </w:r>
      <w:r w:rsidRPr="00DF6613">
        <w:rPr>
          <w:rFonts w:ascii="Bookman Old Style" w:hAnsi="Bookman Old Style"/>
          <w:iCs/>
          <w:sz w:val="20"/>
          <w:szCs w:val="20"/>
          <w:lang w:val="sv-SE"/>
        </w:rPr>
        <w:t xml:space="preserve">janji akan </w:t>
      </w:r>
      <w:r w:rsidR="001A2C99" w:rsidRPr="00DF6613">
        <w:rPr>
          <w:rFonts w:ascii="Bookman Old Style" w:hAnsi="Bookman Old Style"/>
          <w:iCs/>
          <w:sz w:val="20"/>
          <w:szCs w:val="20"/>
          <w:lang w:val="sv-SE"/>
        </w:rPr>
        <w:t>dikaw</w:t>
      </w:r>
      <w:r w:rsidR="00323A7E" w:rsidRPr="00DF6613">
        <w:rPr>
          <w:rFonts w:ascii="Bookman Old Style" w:hAnsi="Bookman Old Style"/>
          <w:iCs/>
          <w:sz w:val="20"/>
          <w:szCs w:val="20"/>
          <w:lang w:val="sv-SE"/>
        </w:rPr>
        <w:t>i</w:t>
      </w:r>
      <w:r w:rsidR="001A2C99" w:rsidRPr="00DF6613">
        <w:rPr>
          <w:rFonts w:ascii="Bookman Old Style" w:hAnsi="Bookman Old Style"/>
          <w:iCs/>
          <w:sz w:val="20"/>
          <w:szCs w:val="20"/>
          <w:lang w:val="sv-SE"/>
        </w:rPr>
        <w:t>ni</w:t>
      </w:r>
      <w:r w:rsidRPr="00DF6613">
        <w:rPr>
          <w:rFonts w:ascii="Bookman Old Style" w:hAnsi="Bookman Old Style"/>
          <w:iCs/>
          <w:sz w:val="20"/>
          <w:szCs w:val="20"/>
          <w:lang w:val="sv-SE"/>
        </w:rPr>
        <w:t xml:space="preserve">, kemudian mengingkari janji </w:t>
      </w:r>
      <w:r w:rsidR="001A2C99" w:rsidRPr="00DF6613">
        <w:rPr>
          <w:rFonts w:ascii="Bookman Old Style" w:hAnsi="Bookman Old Style"/>
          <w:iCs/>
          <w:sz w:val="20"/>
          <w:szCs w:val="20"/>
          <w:lang w:val="sv-SE"/>
        </w:rPr>
        <w:t>tersebut</w:t>
      </w:r>
      <w:r w:rsidRPr="00DF6613">
        <w:rPr>
          <w:rFonts w:ascii="Bookman Old Style" w:hAnsi="Bookman Old Style"/>
          <w:iCs/>
          <w:sz w:val="20"/>
          <w:szCs w:val="20"/>
          <w:lang w:val="sv-SE"/>
        </w:rPr>
        <w:t xml:space="preserve"> atau karena tipu muslihat yang lain</w:t>
      </w:r>
      <w:r w:rsidR="001A2C99" w:rsidRPr="00DF6613">
        <w:rPr>
          <w:rFonts w:ascii="Bookman Old Style" w:hAnsi="Bookman Old Style"/>
          <w:iCs/>
          <w:sz w:val="20"/>
          <w:szCs w:val="20"/>
          <w:lang w:val="sv-SE"/>
        </w:rPr>
        <w:t>, dipidana penjara paling lama 4 (empat) tahun atau denda paling banyak kategori I</w:t>
      </w:r>
      <w:r w:rsidR="009223B0" w:rsidRPr="00DF6613">
        <w:rPr>
          <w:rFonts w:ascii="Bookman Old Style" w:hAnsi="Bookman Old Style"/>
          <w:iCs/>
          <w:sz w:val="20"/>
          <w:szCs w:val="20"/>
          <w:lang w:val="sv-SE"/>
        </w:rPr>
        <w:t>II</w:t>
      </w:r>
      <w:r w:rsidRPr="00DF6613">
        <w:rPr>
          <w:rFonts w:ascii="Bookman Old Style" w:hAnsi="Bookman Old Style"/>
          <w:iCs/>
          <w:sz w:val="20"/>
          <w:szCs w:val="20"/>
          <w:lang w:val="sv-SE"/>
        </w:rPr>
        <w:t xml:space="preserve">. </w:t>
      </w:r>
    </w:p>
    <w:p w14:paraId="4BF6F503" w14:textId="77777777" w:rsidR="00857FF4" w:rsidRPr="00DF6613" w:rsidRDefault="00857FF4" w:rsidP="00857FF4">
      <w:pPr>
        <w:ind w:left="426" w:hanging="426"/>
        <w:jc w:val="both"/>
        <w:rPr>
          <w:rFonts w:ascii="Bookman Old Style" w:hAnsi="Bookman Old Style"/>
          <w:sz w:val="20"/>
          <w:szCs w:val="20"/>
        </w:rPr>
      </w:pPr>
      <w:r>
        <w:rPr>
          <w:rFonts w:ascii="Bookman Old Style" w:hAnsi="Bookman Old Style"/>
          <w:iCs/>
          <w:sz w:val="20"/>
          <w:szCs w:val="20"/>
          <w:lang w:val="sv-SE"/>
        </w:rPr>
        <w:t>(2)</w:t>
      </w:r>
      <w:r>
        <w:rPr>
          <w:rFonts w:ascii="Bookman Old Style" w:hAnsi="Bookman Old Style"/>
          <w:iCs/>
          <w:sz w:val="20"/>
          <w:szCs w:val="20"/>
          <w:lang w:val="sv-SE"/>
        </w:rPr>
        <w:tab/>
      </w:r>
      <w:r w:rsidRPr="00DF6613">
        <w:rPr>
          <w:rFonts w:ascii="Bookman Old Style" w:hAnsi="Bookman Old Style"/>
          <w:iCs/>
          <w:sz w:val="20"/>
          <w:szCs w:val="20"/>
          <w:lang w:val="sv-SE"/>
        </w:rPr>
        <w:t xml:space="preserve">Laki-laki yang tidak beristri bersetubuh dengan perempuan </w:t>
      </w:r>
      <w:r>
        <w:rPr>
          <w:rFonts w:ascii="Bookman Old Style" w:hAnsi="Bookman Old Style"/>
          <w:iCs/>
          <w:sz w:val="20"/>
          <w:szCs w:val="20"/>
          <w:lang w:val="sv-SE"/>
        </w:rPr>
        <w:t>tidak bersuami dengan persetujuan perempuan tersebut</w:t>
      </w:r>
      <w:r w:rsidRPr="00DF6613">
        <w:rPr>
          <w:rFonts w:ascii="Bookman Old Style" w:hAnsi="Bookman Old Style"/>
          <w:iCs/>
          <w:sz w:val="20"/>
          <w:szCs w:val="20"/>
          <w:lang w:val="sv-SE"/>
        </w:rPr>
        <w:t>, yang mengakibatkan perempuan tersebut hamil dan tidak bersedia mengawini atau ada halangan untuk kawin yang diketahuinya menurut peraturan perundang-undangan di bidang perkawinan dipidana penjara paling lama 5 (lima) tahun atau denda paling banyak kategori IV.</w:t>
      </w:r>
    </w:p>
    <w:p w14:paraId="5C225D4A" w14:textId="77777777" w:rsidR="001A2C99" w:rsidRPr="00DF6613" w:rsidRDefault="001A2C99" w:rsidP="00691CB2">
      <w:pPr>
        <w:pStyle w:val="BodyText"/>
        <w:spacing w:line="240" w:lineRule="auto"/>
        <w:rPr>
          <w:rFonts w:ascii="Bookman Old Style" w:hAnsi="Bookman Old Style"/>
          <w:sz w:val="20"/>
          <w:szCs w:val="20"/>
        </w:rPr>
      </w:pPr>
    </w:p>
    <w:p w14:paraId="2D61BA9F" w14:textId="77777777" w:rsidR="001C3007" w:rsidRPr="00614375" w:rsidRDefault="00C802FC">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6</w:t>
      </w:r>
    </w:p>
    <w:p w14:paraId="19413E54" w14:textId="77777777" w:rsidR="001C3007" w:rsidRPr="00DF6613" w:rsidRDefault="001C3007" w:rsidP="00D124EE">
      <w:pPr>
        <w:pStyle w:val="BodyText"/>
        <w:spacing w:line="240" w:lineRule="auto"/>
        <w:rPr>
          <w:rFonts w:ascii="Bookman Old Style" w:hAnsi="Bookman Old Style"/>
          <w:sz w:val="20"/>
          <w:szCs w:val="20"/>
        </w:rPr>
      </w:pPr>
      <w:r w:rsidRPr="00DF6613">
        <w:rPr>
          <w:rFonts w:ascii="Bookman Old Style" w:hAnsi="Bookman Old Style"/>
          <w:sz w:val="20"/>
          <w:szCs w:val="20"/>
          <w:lang w:val="id-ID"/>
        </w:rPr>
        <w:t>Setiap orang yang melakukan persetubuhan dengan anak-anak, dipidana dengan pidana penjara paling lama 12 (dua belas) tahun dan pidana denda paling sedikit Kategori IV dan paling banyak Kategori VI.</w:t>
      </w:r>
    </w:p>
    <w:p w14:paraId="7700EAD0" w14:textId="77777777" w:rsidR="005A70D5" w:rsidRPr="00DF6613" w:rsidRDefault="005A70D5">
      <w:pPr>
        <w:pStyle w:val="BodyText"/>
        <w:spacing w:line="240" w:lineRule="auto"/>
        <w:rPr>
          <w:rFonts w:ascii="Bookman Old Style" w:hAnsi="Bookman Old Style"/>
          <w:sz w:val="20"/>
          <w:szCs w:val="20"/>
        </w:rPr>
      </w:pPr>
    </w:p>
    <w:p w14:paraId="793D26A5" w14:textId="77777777" w:rsidR="005A70D5" w:rsidRPr="00614375" w:rsidRDefault="005A70D5" w:rsidP="005A70D5">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7</w:t>
      </w:r>
    </w:p>
    <w:p w14:paraId="3A007629" w14:textId="77777777" w:rsidR="005A70D5" w:rsidRPr="00DF6613" w:rsidRDefault="005A70D5" w:rsidP="0032361E">
      <w:pPr>
        <w:pStyle w:val="BodyText"/>
        <w:numPr>
          <w:ilvl w:val="0"/>
          <w:numId w:val="34"/>
        </w:numPr>
        <w:spacing w:line="240" w:lineRule="auto"/>
        <w:ind w:left="480"/>
        <w:rPr>
          <w:rFonts w:ascii="Bookman Old Style" w:hAnsi="Bookman Old Style"/>
          <w:sz w:val="20"/>
          <w:szCs w:val="20"/>
        </w:rPr>
      </w:pPr>
      <w:r w:rsidRPr="00DF6613">
        <w:rPr>
          <w:rFonts w:ascii="Bookman Old Style" w:hAnsi="Bookman Old Style"/>
          <w:sz w:val="20"/>
          <w:szCs w:val="20"/>
        </w:rPr>
        <w:t xml:space="preserve">Setiap orang yang melakukan kekerasan atau ancaman kekerasan memaksa anak melakukan persetubuhan dengannya atau dengan orang lain, dipidana dengan pidana penjara paling lama 15 (lima belas) tahun </w:t>
      </w:r>
      <w:r w:rsidR="0033522E" w:rsidRPr="00DF6613">
        <w:rPr>
          <w:rFonts w:ascii="Bookman Old Style" w:hAnsi="Bookman Old Style"/>
          <w:sz w:val="20"/>
          <w:szCs w:val="20"/>
        </w:rPr>
        <w:t xml:space="preserve">atau </w:t>
      </w:r>
      <w:r w:rsidRPr="00DF6613">
        <w:rPr>
          <w:rFonts w:ascii="Bookman Old Style" w:hAnsi="Bookman Old Style"/>
          <w:sz w:val="20"/>
          <w:szCs w:val="20"/>
        </w:rPr>
        <w:t xml:space="preserve">denda paling banyak </w:t>
      </w:r>
      <w:r w:rsidRPr="00DF6613">
        <w:rPr>
          <w:rFonts w:ascii="Bookman Old Style" w:hAnsi="Bookman Old Style"/>
          <w:sz w:val="20"/>
          <w:szCs w:val="20"/>
          <w:lang w:val="id-ID"/>
        </w:rPr>
        <w:t>Kategori VI.</w:t>
      </w:r>
    </w:p>
    <w:p w14:paraId="3EC1E43A" w14:textId="77777777" w:rsidR="005A70D5" w:rsidRPr="00DF6613" w:rsidRDefault="005A70D5" w:rsidP="0032361E">
      <w:pPr>
        <w:pStyle w:val="BodyText"/>
        <w:numPr>
          <w:ilvl w:val="0"/>
          <w:numId w:val="34"/>
        </w:numPr>
        <w:spacing w:line="240" w:lineRule="auto"/>
        <w:ind w:left="480"/>
        <w:rPr>
          <w:rFonts w:ascii="Bookman Old Style" w:hAnsi="Bookman Old Style"/>
          <w:sz w:val="20"/>
          <w:szCs w:val="20"/>
        </w:rPr>
      </w:pPr>
      <w:r w:rsidRPr="00DF6613">
        <w:rPr>
          <w:rFonts w:ascii="Bookman Old Style" w:hAnsi="Bookman Old Style"/>
          <w:sz w:val="20"/>
          <w:szCs w:val="20"/>
        </w:rPr>
        <w:t xml:space="preserve">Ketentuan pidana sebagaimana dimaksud dalam ayat (1) berlaku pula bagi setiap orang yang dengan sengaja melakukan tipu muslihat, serangkaian kebohongan, atau membujuk anak melakukan persetubuhan dengannya atau dengan orang lain. </w:t>
      </w:r>
      <w:r w:rsidRPr="00DF6613">
        <w:rPr>
          <w:rFonts w:ascii="Bookman Old Style" w:hAnsi="Bookman Old Style"/>
          <w:sz w:val="20"/>
          <w:szCs w:val="20"/>
        </w:rPr>
        <w:cr/>
      </w:r>
    </w:p>
    <w:p w14:paraId="2F5D5D0A" w14:textId="77777777" w:rsidR="001C3007" w:rsidRPr="00614375" w:rsidRDefault="00C802FC">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48</w:t>
      </w:r>
      <w:r w:rsidR="00614375">
        <w:rPr>
          <w:rFonts w:ascii="Bookman Old Style" w:hAnsi="Bookman Old Style"/>
          <w:sz w:val="20"/>
          <w:szCs w:val="20"/>
          <w:lang w:val="id-ID"/>
        </w:rPr>
        <w:t>8</w:t>
      </w:r>
    </w:p>
    <w:p w14:paraId="2BC7058D"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melakukan hidup bersama sebagai suami istri di luar perkawinan yang sah, dipidana pidana penjara paling lama </w:t>
      </w:r>
      <w:r w:rsidR="00AA30FD" w:rsidRPr="00DF6613">
        <w:rPr>
          <w:rFonts w:ascii="Bookman Old Style" w:hAnsi="Bookman Old Style" w:cs="Times New Roman"/>
          <w:sz w:val="20"/>
          <w:szCs w:val="20"/>
          <w:lang w:val="id-ID"/>
        </w:rPr>
        <w:t>1</w:t>
      </w:r>
      <w:r w:rsidRPr="00DF6613">
        <w:rPr>
          <w:rFonts w:ascii="Bookman Old Style" w:hAnsi="Bookman Old Style" w:cs="Times New Roman"/>
          <w:sz w:val="20"/>
          <w:szCs w:val="20"/>
          <w:lang w:val="id-ID"/>
        </w:rPr>
        <w:t xml:space="preserve"> (</w:t>
      </w:r>
      <w:r w:rsidR="00AA30FD" w:rsidRPr="00DF6613">
        <w:rPr>
          <w:rFonts w:ascii="Bookman Old Style" w:hAnsi="Bookman Old Style" w:cs="Times New Roman"/>
          <w:sz w:val="20"/>
          <w:szCs w:val="20"/>
          <w:lang w:val="id-ID"/>
        </w:rPr>
        <w:t>satu</w:t>
      </w:r>
      <w:r w:rsidRPr="00DF6613">
        <w:rPr>
          <w:rFonts w:ascii="Bookman Old Style" w:hAnsi="Bookman Old Style" w:cs="Times New Roman"/>
          <w:sz w:val="20"/>
          <w:szCs w:val="20"/>
          <w:lang w:val="id-ID"/>
        </w:rPr>
        <w:t xml:space="preserve">) tahun </w:t>
      </w:r>
      <w:r w:rsidR="00C802FC" w:rsidRPr="00DF6613">
        <w:rPr>
          <w:rFonts w:ascii="Bookman Old Style" w:hAnsi="Bookman Old Style" w:cs="Times New Roman"/>
          <w:sz w:val="20"/>
          <w:szCs w:val="20"/>
          <w:lang w:val="id-ID"/>
        </w:rPr>
        <w:t xml:space="preserve">atau </w:t>
      </w:r>
      <w:r w:rsidRPr="00DF6613">
        <w:rPr>
          <w:rFonts w:ascii="Bookman Old Style" w:hAnsi="Bookman Old Style" w:cs="Times New Roman"/>
          <w:sz w:val="20"/>
          <w:szCs w:val="20"/>
          <w:lang w:val="id-ID"/>
        </w:rPr>
        <w:t>pidana</w:t>
      </w:r>
      <w:r w:rsidR="00AA30FD" w:rsidRPr="00DF6613">
        <w:rPr>
          <w:rFonts w:ascii="Bookman Old Style" w:hAnsi="Bookman Old Style" w:cs="Times New Roman"/>
          <w:sz w:val="20"/>
          <w:szCs w:val="20"/>
          <w:lang w:val="id-ID"/>
        </w:rPr>
        <w:t xml:space="preserve"> denda paling banyak Kategori II</w:t>
      </w:r>
      <w:r w:rsidRPr="00DF6613">
        <w:rPr>
          <w:rFonts w:ascii="Bookman Old Style" w:hAnsi="Bookman Old Style" w:cs="Times New Roman"/>
          <w:sz w:val="20"/>
          <w:szCs w:val="20"/>
          <w:lang w:val="id-ID"/>
        </w:rPr>
        <w:t xml:space="preserve">. </w:t>
      </w:r>
    </w:p>
    <w:p w14:paraId="0D2CBF8D" w14:textId="77777777" w:rsidR="00323369" w:rsidRDefault="00323369">
      <w:pPr>
        <w:ind w:left="720" w:hanging="720"/>
        <w:jc w:val="center"/>
        <w:rPr>
          <w:rFonts w:ascii="Bookman Old Style" w:hAnsi="Bookman Old Style"/>
          <w:sz w:val="20"/>
          <w:szCs w:val="20"/>
          <w:lang w:val="id-ID"/>
        </w:rPr>
      </w:pPr>
    </w:p>
    <w:p w14:paraId="08BD4916" w14:textId="77777777" w:rsidR="001C3007" w:rsidRPr="00614375" w:rsidRDefault="00C802FC">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40D19" w:rsidRPr="00DF6613">
        <w:rPr>
          <w:rFonts w:ascii="Bookman Old Style" w:hAnsi="Bookman Old Style"/>
          <w:sz w:val="20"/>
          <w:szCs w:val="20"/>
        </w:rPr>
        <w:t>4</w:t>
      </w:r>
      <w:r w:rsidR="00614375">
        <w:rPr>
          <w:rFonts w:ascii="Bookman Old Style" w:hAnsi="Bookman Old Style"/>
          <w:sz w:val="20"/>
          <w:szCs w:val="20"/>
          <w:lang w:val="id-ID"/>
        </w:rPr>
        <w:t>89</w:t>
      </w:r>
    </w:p>
    <w:p w14:paraId="60A981B2"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bergelandangan dan berkeliaran di jalan atau di tempat umum dengan tujuan melacurkan diri, dipidana dengan pidana denda paling banyak Kategori I. </w:t>
      </w:r>
    </w:p>
    <w:p w14:paraId="61E1660D" w14:textId="77777777" w:rsidR="001C3007" w:rsidRPr="00DF6613" w:rsidRDefault="001C3007">
      <w:pPr>
        <w:ind w:left="720" w:hanging="720"/>
        <w:jc w:val="both"/>
        <w:rPr>
          <w:rFonts w:ascii="Bookman Old Style" w:hAnsi="Bookman Old Style"/>
          <w:sz w:val="20"/>
          <w:szCs w:val="20"/>
          <w:lang w:val="id-ID"/>
        </w:rPr>
      </w:pPr>
    </w:p>
    <w:p w14:paraId="1F14D924" w14:textId="77777777" w:rsidR="001C3007" w:rsidRPr="00614375" w:rsidRDefault="00C802FC">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0</w:t>
      </w:r>
    </w:p>
    <w:p w14:paraId="7DDAFA70" w14:textId="77777777" w:rsidR="001C3007" w:rsidRPr="00DF6613" w:rsidRDefault="001C3007" w:rsidP="00692DBF">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692DBF">
        <w:rPr>
          <w:rFonts w:ascii="Bookman Old Style" w:hAnsi="Bookman Old Style"/>
          <w:sz w:val="20"/>
          <w:szCs w:val="20"/>
          <w:lang w:val="id-ID"/>
        </w:rPr>
        <w:t xml:space="preserve">  </w:t>
      </w:r>
      <w:r w:rsidRPr="00DF6613">
        <w:rPr>
          <w:rFonts w:ascii="Bookman Old Style" w:hAnsi="Bookman Old Style"/>
          <w:sz w:val="20"/>
          <w:szCs w:val="20"/>
          <w:lang w:val="id-ID"/>
        </w:rPr>
        <w:t>Setiap orang yang melakukan persetubuhan dengan seseorang yang diketahuinya  bahwa orang tersebut anggota keluarga sedarah dalam garis lurus atau ke samping sampai derajat ketiga,  dipidana dengan pidana penjara paling lama 12 (dua belas)  tahun.</w:t>
      </w:r>
    </w:p>
    <w:p w14:paraId="54C69C03"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oleh laki</w:t>
      </w:r>
      <w:r w:rsidRPr="00DF6613">
        <w:rPr>
          <w:rFonts w:ascii="Bookman Old Style" w:hAnsi="Bookman Old Style"/>
          <w:sz w:val="20"/>
          <w:szCs w:val="20"/>
          <w:lang w:val="id-ID"/>
        </w:rPr>
        <w:noBreakHyphen/>
        <w:t>laki terhadap  perempuan yang belum berumur  18 (delapan belas) tahun dan belum kawin, maka pembuat tindak pidana  dipidana dengan pidana penjara paling lama 15 (lima belas) tahun.</w:t>
      </w:r>
    </w:p>
    <w:p w14:paraId="625C0CB5" w14:textId="77777777" w:rsidR="00B15D35" w:rsidRPr="009D5DDD" w:rsidRDefault="00B15D35">
      <w:pPr>
        <w:ind w:left="720" w:hanging="720"/>
        <w:jc w:val="center"/>
        <w:rPr>
          <w:rFonts w:ascii="Bookman Old Style" w:hAnsi="Bookman Old Style"/>
          <w:sz w:val="20"/>
          <w:szCs w:val="20"/>
          <w:lang w:val="id-ID"/>
        </w:rPr>
      </w:pPr>
    </w:p>
    <w:p w14:paraId="006071F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Kelima</w:t>
      </w:r>
    </w:p>
    <w:p w14:paraId="0F01E8E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Perkosaan dan Perbuatan Cabul</w:t>
      </w:r>
    </w:p>
    <w:p w14:paraId="574FBDC7" w14:textId="77777777" w:rsidR="001C3007" w:rsidRPr="00DF6613" w:rsidRDefault="001C3007">
      <w:pPr>
        <w:ind w:left="720" w:hanging="720"/>
        <w:jc w:val="center"/>
        <w:rPr>
          <w:rFonts w:ascii="Bookman Old Style" w:hAnsi="Bookman Old Style"/>
          <w:sz w:val="20"/>
          <w:szCs w:val="20"/>
          <w:lang w:val="id-ID"/>
        </w:rPr>
      </w:pPr>
    </w:p>
    <w:p w14:paraId="293072C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42B05FD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Perkosaan</w:t>
      </w:r>
    </w:p>
    <w:p w14:paraId="035A68C5" w14:textId="77777777" w:rsidR="001C3007" w:rsidRPr="00DF6613" w:rsidRDefault="001C3007">
      <w:pPr>
        <w:ind w:left="720" w:hanging="720"/>
        <w:jc w:val="center"/>
        <w:rPr>
          <w:rFonts w:ascii="Bookman Old Style" w:hAnsi="Bookman Old Style"/>
          <w:sz w:val="20"/>
          <w:szCs w:val="20"/>
          <w:lang w:val="id-ID"/>
        </w:rPr>
      </w:pPr>
    </w:p>
    <w:p w14:paraId="3E720BFB" w14:textId="77777777" w:rsidR="001C3007" w:rsidRPr="00614375"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1</w:t>
      </w:r>
    </w:p>
    <w:p w14:paraId="384281CA"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karena  melakukan  tindak pidana perkosaan,  dengan pidana penjara paling singkat 3 (tiga) tahun dan paling lama 12 (dua belas) tahun:</w:t>
      </w:r>
    </w:p>
    <w:p w14:paraId="6A79E18C"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melakukan persetubuhan dengan perem</w:t>
      </w:r>
      <w:r w:rsidRPr="00DF6613">
        <w:rPr>
          <w:rFonts w:ascii="Bookman Old Style" w:hAnsi="Bookman Old Style"/>
          <w:sz w:val="20"/>
          <w:szCs w:val="20"/>
          <w:lang w:val="id-ID"/>
        </w:rPr>
        <w:softHyphen/>
        <w:t>puan di luar perkawinan, bertentangan dengan kehendak perempuan tersebut;</w:t>
      </w:r>
    </w:p>
    <w:p w14:paraId="60CE966B"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lastRenderedPageBreak/>
        <w:t xml:space="preserve">b.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melakukan persetubuhan dengan perem</w:t>
      </w:r>
      <w:r w:rsidRPr="00DF6613">
        <w:rPr>
          <w:rFonts w:ascii="Bookman Old Style" w:hAnsi="Bookman Old Style"/>
          <w:sz w:val="20"/>
          <w:szCs w:val="20"/>
          <w:lang w:val="id-ID"/>
        </w:rPr>
        <w:softHyphen/>
        <w:t xml:space="preserve">puan di luar perkawinan, tanpa persetujuan perempuan tersebut; </w:t>
      </w:r>
    </w:p>
    <w:p w14:paraId="706D698D"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melakukan persetubuhan dengan perem</w:t>
      </w:r>
      <w:r w:rsidRPr="00DF6613">
        <w:rPr>
          <w:rFonts w:ascii="Bookman Old Style" w:hAnsi="Bookman Old Style"/>
          <w:sz w:val="20"/>
          <w:szCs w:val="20"/>
          <w:lang w:val="id-ID"/>
        </w:rPr>
        <w:softHyphen/>
        <w:t>puan, dengan persetujuan perempuan tersebut, tetapi persetujuan tersebut dicapai melalui ancaman untuk dibunuh atau dilukai;</w:t>
      </w:r>
    </w:p>
    <w:p w14:paraId="30772888"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melakukan persetubuhan dengan perem</w:t>
      </w:r>
      <w:r w:rsidRPr="00DF6613">
        <w:rPr>
          <w:rFonts w:ascii="Bookman Old Style" w:hAnsi="Bookman Old Style"/>
          <w:sz w:val="20"/>
          <w:szCs w:val="20"/>
          <w:lang w:val="id-ID"/>
        </w:rPr>
        <w:softHyphen/>
        <w:t>puan, dengan persetujuan perempuan tersebut karena perempuan tersebut percaya bahwa laki</w:t>
      </w:r>
      <w:r w:rsidRPr="00DF6613">
        <w:rPr>
          <w:rFonts w:ascii="Bookman Old Style" w:hAnsi="Bookman Old Style"/>
          <w:sz w:val="20"/>
          <w:szCs w:val="20"/>
          <w:lang w:val="id-ID"/>
        </w:rPr>
        <w:noBreakHyphen/>
        <w:t>laki tersebut adalah suaminya yang sah;</w:t>
      </w:r>
    </w:p>
    <w:p w14:paraId="665AA8DE" w14:textId="77777777" w:rsidR="001C3007" w:rsidRPr="00DF6613" w:rsidRDefault="001C3007" w:rsidP="00F03040">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yang melakukan persetubuhan dengan pe</w:t>
      </w:r>
      <w:r w:rsidR="00EA7476" w:rsidRPr="00DF6613">
        <w:rPr>
          <w:rFonts w:ascii="Bookman Old Style" w:hAnsi="Bookman Old Style"/>
          <w:sz w:val="20"/>
          <w:szCs w:val="20"/>
          <w:lang w:val="id-ID"/>
        </w:rPr>
        <w:t>rempuan yang berusia di bawah 1</w:t>
      </w:r>
      <w:r w:rsidR="00D124EE" w:rsidRPr="00DF6613">
        <w:rPr>
          <w:rFonts w:ascii="Bookman Old Style" w:hAnsi="Bookman Old Style"/>
          <w:sz w:val="20"/>
          <w:szCs w:val="20"/>
        </w:rPr>
        <w:t>8</w:t>
      </w:r>
      <w:r w:rsidRPr="00DF6613">
        <w:rPr>
          <w:rFonts w:ascii="Bookman Old Style" w:hAnsi="Bookman Old Style"/>
          <w:sz w:val="20"/>
          <w:szCs w:val="20"/>
          <w:lang w:val="id-ID"/>
        </w:rPr>
        <w:t xml:space="preserve"> (</w:t>
      </w:r>
      <w:r w:rsidR="00D124EE" w:rsidRPr="00DF6613">
        <w:rPr>
          <w:rFonts w:ascii="Bookman Old Style" w:hAnsi="Bookman Old Style"/>
          <w:sz w:val="20"/>
          <w:szCs w:val="20"/>
        </w:rPr>
        <w:t xml:space="preserve">delapan </w:t>
      </w:r>
      <w:r w:rsidRPr="00DF6613">
        <w:rPr>
          <w:rFonts w:ascii="Bookman Old Style" w:hAnsi="Bookman Old Style"/>
          <w:sz w:val="20"/>
          <w:szCs w:val="20"/>
          <w:lang w:val="id-ID"/>
        </w:rPr>
        <w:t>belas) tahun, dengan persetujuannya; atau</w:t>
      </w:r>
    </w:p>
    <w:p w14:paraId="3F0D4715" w14:textId="77777777" w:rsidR="001C3007" w:rsidRPr="00DF6613" w:rsidRDefault="001C3007" w:rsidP="00F03040">
      <w:pPr>
        <w:tabs>
          <w:tab w:val="left" w:pos="426"/>
          <w:tab w:val="left" w:pos="851"/>
        </w:tabs>
        <w:ind w:left="851" w:hanging="425"/>
        <w:jc w:val="both"/>
        <w:rPr>
          <w:rFonts w:ascii="Bookman Old Style" w:hAnsi="Bookman Old Style"/>
          <w:dstrike/>
          <w:sz w:val="20"/>
          <w:szCs w:val="20"/>
          <w:lang w:val="id-ID"/>
        </w:rPr>
      </w:pPr>
      <w:r w:rsidRPr="00DF6613">
        <w:rPr>
          <w:rFonts w:ascii="Bookman Old Style" w:hAnsi="Bookman Old Style"/>
          <w:sz w:val="20"/>
          <w:szCs w:val="20"/>
          <w:lang w:val="id-ID"/>
        </w:rPr>
        <w:t>f.</w:t>
      </w:r>
      <w:r w:rsidRPr="00DF6613">
        <w:rPr>
          <w:rFonts w:ascii="Bookman Old Style" w:hAnsi="Bookman Old Style"/>
          <w:sz w:val="20"/>
          <w:szCs w:val="20"/>
          <w:lang w:val="id-ID"/>
        </w:rPr>
        <w:tab/>
        <w:t xml:space="preserve">laki-laki yang melakukan persetubuhan dengan perempuan, padahal diketahui bahwa perempuan tersebut dalam keadaan pingsan atau tidak berdaya.                                                                              </w:t>
      </w:r>
    </w:p>
    <w:p w14:paraId="7B6CC2D2"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Dianggap juga melakukan tindak pidana perkosaan, jika dalam keadaan seb</w:t>
      </w:r>
      <w:r w:rsidR="00637B32">
        <w:rPr>
          <w:rFonts w:ascii="Bookman Old Style" w:hAnsi="Bookman Old Style"/>
          <w:sz w:val="20"/>
          <w:szCs w:val="20"/>
          <w:lang w:val="id-ID"/>
        </w:rPr>
        <w:t>agaimana dimaksud pada ayat (1)</w:t>
      </w:r>
      <w:r w:rsidRPr="00DF6613">
        <w:rPr>
          <w:rFonts w:ascii="Bookman Old Style" w:hAnsi="Bookman Old Style"/>
          <w:sz w:val="20"/>
          <w:szCs w:val="20"/>
          <w:lang w:val="id-ID"/>
        </w:rPr>
        <w:t>:</w:t>
      </w:r>
    </w:p>
    <w:p w14:paraId="167AFC76"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laki</w:t>
      </w:r>
      <w:r w:rsidRPr="00DF6613">
        <w:rPr>
          <w:rFonts w:ascii="Bookman Old Style" w:hAnsi="Bookman Old Style"/>
          <w:sz w:val="20"/>
          <w:szCs w:val="20"/>
          <w:lang w:val="id-ID"/>
        </w:rPr>
        <w:noBreakHyphen/>
        <w:t>laki memasukkan alat kelaminnya ke dalam anus atau mulut perempuan; atau</w:t>
      </w:r>
    </w:p>
    <w:p w14:paraId="0733EC40" w14:textId="77777777" w:rsidR="001C3007" w:rsidRPr="00DF6613" w:rsidRDefault="001C3007" w:rsidP="00F03040">
      <w:pPr>
        <w:numPr>
          <w:ilvl w:val="0"/>
          <w:numId w:val="5"/>
        </w:numPr>
        <w:tabs>
          <w:tab w:val="clear" w:pos="1440"/>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laki</w:t>
      </w:r>
      <w:r w:rsidRPr="00DF6613">
        <w:rPr>
          <w:rFonts w:ascii="Bookman Old Style" w:hAnsi="Bookman Old Style"/>
          <w:sz w:val="20"/>
          <w:szCs w:val="20"/>
          <w:lang w:val="id-ID"/>
        </w:rPr>
        <w:noBreakHyphen/>
        <w:t>laki memasukkan suatu benda yang bukan merupakan bagian tubuhnya ke dalam vagina atau anus perempuan.</w:t>
      </w:r>
    </w:p>
    <w:p w14:paraId="6DFAFB42" w14:textId="77777777" w:rsidR="001C3007" w:rsidRPr="00F55EC2" w:rsidRDefault="00F55EC2" w:rsidP="00F55EC2">
      <w:pPr>
        <w:numPr>
          <w:ilvl w:val="0"/>
          <w:numId w:val="34"/>
        </w:numPr>
        <w:ind w:left="426" w:hanging="426"/>
        <w:jc w:val="both"/>
        <w:rPr>
          <w:rFonts w:ascii="Bookman Old Style" w:hAnsi="Bookman Old Style"/>
          <w:sz w:val="20"/>
          <w:szCs w:val="20"/>
          <w:lang w:val="id-ID"/>
        </w:rPr>
      </w:pPr>
      <w:r w:rsidRPr="00F55EC2">
        <w:rPr>
          <w:rFonts w:ascii="Bookman Old Style" w:hAnsi="Bookman Old Style"/>
          <w:sz w:val="20"/>
          <w:szCs w:val="20"/>
          <w:lang w:val="id-ID"/>
        </w:rPr>
        <w:t>Jika salah  satu  tindak  pidana sebagaimana dimaksud dalam Pasal 4</w:t>
      </w:r>
      <w:r w:rsidRPr="00F55EC2">
        <w:rPr>
          <w:rFonts w:ascii="Bookman Old Style" w:hAnsi="Bookman Old Style"/>
          <w:sz w:val="20"/>
          <w:szCs w:val="20"/>
        </w:rPr>
        <w:t>9</w:t>
      </w:r>
      <w:r w:rsidRPr="00F55EC2">
        <w:rPr>
          <w:rFonts w:ascii="Bookman Old Style" w:hAnsi="Bookman Old Style"/>
          <w:sz w:val="20"/>
          <w:szCs w:val="20"/>
          <w:lang w:val="id-ID"/>
        </w:rPr>
        <w:t>1 mengakibatkan luka berat atau  mengaki</w:t>
      </w:r>
      <w:r w:rsidRPr="00F55EC2">
        <w:rPr>
          <w:rFonts w:ascii="Bookman Old Style" w:hAnsi="Bookman Old Style"/>
          <w:sz w:val="20"/>
          <w:szCs w:val="20"/>
          <w:lang w:val="id-ID"/>
        </w:rPr>
        <w:softHyphen/>
        <w:t>batkan matinya orang maka pembuat tindak pidana  dipidana dengan pidana penjara paling singkat 3 (tiga) tahun dan paling lama 15 (lima belas) tahun.</w:t>
      </w:r>
    </w:p>
    <w:p w14:paraId="50861307" w14:textId="77777777" w:rsidR="00F55EC2" w:rsidRPr="00F55EC2" w:rsidRDefault="00F55EC2" w:rsidP="00F55EC2">
      <w:pPr>
        <w:ind w:left="426"/>
        <w:jc w:val="both"/>
        <w:rPr>
          <w:rFonts w:ascii="Bookman Old Style" w:hAnsi="Bookman Old Style"/>
          <w:sz w:val="20"/>
          <w:szCs w:val="20"/>
          <w:lang w:val="id-ID"/>
        </w:rPr>
      </w:pPr>
    </w:p>
    <w:p w14:paraId="4294DDB7" w14:textId="77777777" w:rsidR="001C3007" w:rsidRPr="00DF6613" w:rsidRDefault="001C3007">
      <w:pPr>
        <w:pStyle w:val="Heading3"/>
        <w:ind w:hanging="720"/>
        <w:rPr>
          <w:rFonts w:ascii="Bookman Old Style" w:hAnsi="Bookman Old Style"/>
          <w:i w:val="0"/>
          <w:iCs w:val="0"/>
          <w:sz w:val="20"/>
          <w:szCs w:val="20"/>
          <w:lang w:val="id-ID"/>
        </w:rPr>
      </w:pPr>
      <w:r w:rsidRPr="00DF6613">
        <w:rPr>
          <w:rFonts w:ascii="Bookman Old Style" w:hAnsi="Bookman Old Style"/>
          <w:i w:val="0"/>
          <w:iCs w:val="0"/>
          <w:sz w:val="20"/>
          <w:szCs w:val="20"/>
          <w:lang w:val="id-ID"/>
        </w:rPr>
        <w:t>Paragraf 2</w:t>
      </w:r>
    </w:p>
    <w:p w14:paraId="640A9E1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Percabulan</w:t>
      </w:r>
    </w:p>
    <w:p w14:paraId="065F54FD" w14:textId="77777777" w:rsidR="001C3007" w:rsidRPr="00DF6613" w:rsidRDefault="001C3007">
      <w:pPr>
        <w:ind w:left="720" w:hanging="720"/>
        <w:jc w:val="both"/>
        <w:rPr>
          <w:rFonts w:ascii="Bookman Old Style" w:hAnsi="Bookman Old Style"/>
          <w:sz w:val="20"/>
          <w:szCs w:val="20"/>
          <w:lang w:val="id-ID"/>
        </w:rPr>
      </w:pPr>
    </w:p>
    <w:p w14:paraId="124C1AB8" w14:textId="77777777" w:rsidR="001C3007" w:rsidRPr="00614375" w:rsidRDefault="004C6B38">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sidRPr="009D5DDD">
        <w:rPr>
          <w:rFonts w:ascii="Bookman Old Style" w:hAnsi="Bookman Old Style"/>
          <w:sz w:val="20"/>
          <w:szCs w:val="20"/>
          <w:lang w:val="id-ID"/>
        </w:rPr>
        <w:t>49</w:t>
      </w:r>
      <w:r w:rsidR="00614375">
        <w:rPr>
          <w:rFonts w:ascii="Bookman Old Style" w:hAnsi="Bookman Old Style"/>
          <w:sz w:val="20"/>
          <w:szCs w:val="20"/>
          <w:lang w:val="id-ID"/>
        </w:rPr>
        <w:t>2</w:t>
      </w:r>
    </w:p>
    <w:p w14:paraId="0CA9D02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dengan kekerasan atau ancaman kekerasan memaksa seseorang melakukan atau membiarkan dilakukan pada dirinya perbuatan cabul, dipidana karena melakukan perbuatan yang menyerang kehormatan kesusilaan, dengan pidana penjara paling lama 9 (sembilan) tahun. </w:t>
      </w:r>
    </w:p>
    <w:p w14:paraId="69A30A55" w14:textId="77777777" w:rsidR="001C3007" w:rsidRPr="00DF6613" w:rsidRDefault="001C3007">
      <w:pPr>
        <w:ind w:left="720"/>
        <w:jc w:val="center"/>
        <w:rPr>
          <w:rFonts w:ascii="Bookman Old Style" w:hAnsi="Bookman Old Style"/>
          <w:sz w:val="20"/>
          <w:szCs w:val="20"/>
          <w:lang w:val="id-ID"/>
        </w:rPr>
      </w:pPr>
    </w:p>
    <w:p w14:paraId="2ED0587D" w14:textId="77777777" w:rsidR="001C3007" w:rsidRPr="00614375" w:rsidRDefault="004C6B38">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3</w:t>
      </w:r>
    </w:p>
    <w:p w14:paraId="09DF85AF"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Dipidana dengan pidana penjara paling lama 9 (sembilan) tahun se</w:t>
      </w:r>
      <w:r w:rsidR="00B5397D" w:rsidRPr="00DF6613">
        <w:rPr>
          <w:rFonts w:ascii="Bookman Old Style" w:hAnsi="Bookman Old Style" w:cs="Times New Roman"/>
          <w:sz w:val="20"/>
          <w:szCs w:val="20"/>
          <w:lang w:val="id-ID"/>
        </w:rPr>
        <w:t>tiap orang yang</w:t>
      </w:r>
      <w:r w:rsidRPr="00DF6613">
        <w:rPr>
          <w:rFonts w:ascii="Bookman Old Style" w:hAnsi="Bookman Old Style" w:cs="Times New Roman"/>
          <w:sz w:val="20"/>
          <w:szCs w:val="20"/>
          <w:lang w:val="id-ID"/>
        </w:rPr>
        <w:t xml:space="preserve">: </w:t>
      </w:r>
    </w:p>
    <w:p w14:paraId="5F184EFB"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melakukan perbuatan cabul dengan seseorang yang dike</w:t>
      </w:r>
      <w:r w:rsidRPr="00DF6613">
        <w:rPr>
          <w:rFonts w:ascii="Bookman Old Style" w:hAnsi="Bookman Old Style"/>
          <w:sz w:val="20"/>
          <w:szCs w:val="20"/>
          <w:lang w:val="id-ID"/>
        </w:rPr>
        <w:softHyphen/>
        <w:t>tahui orang tersebut pingsan atau tidak berdaya;</w:t>
      </w:r>
    </w:p>
    <w:p w14:paraId="429AED2B"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melakukan perbuatan cabul dengan seseorang yang dike</w:t>
      </w:r>
      <w:r w:rsidRPr="00DF6613">
        <w:rPr>
          <w:rFonts w:ascii="Bookman Old Style" w:hAnsi="Bookman Old Style"/>
          <w:sz w:val="20"/>
          <w:szCs w:val="20"/>
          <w:lang w:val="id-ID"/>
        </w:rPr>
        <w:softHyphen/>
        <w:t>tahui atau patut diduga belum be</w:t>
      </w:r>
      <w:r w:rsidR="00D124EE" w:rsidRPr="00DF6613">
        <w:rPr>
          <w:rFonts w:ascii="Bookman Old Style" w:hAnsi="Bookman Old Style"/>
          <w:sz w:val="20"/>
          <w:szCs w:val="20"/>
          <w:lang w:val="id-ID"/>
        </w:rPr>
        <w:t>rumur 1</w:t>
      </w:r>
      <w:r w:rsidR="00D124EE" w:rsidRPr="00DF6613">
        <w:rPr>
          <w:rFonts w:ascii="Bookman Old Style" w:hAnsi="Bookman Old Style"/>
          <w:sz w:val="20"/>
          <w:szCs w:val="20"/>
        </w:rPr>
        <w:t>8</w:t>
      </w:r>
      <w:r w:rsidRPr="00DF6613">
        <w:rPr>
          <w:rFonts w:ascii="Bookman Old Style" w:hAnsi="Bookman Old Style"/>
          <w:sz w:val="20"/>
          <w:szCs w:val="20"/>
          <w:lang w:val="id-ID"/>
        </w:rPr>
        <w:t xml:space="preserve"> (</w:t>
      </w:r>
      <w:r w:rsidR="00D124EE" w:rsidRPr="00DF6613">
        <w:rPr>
          <w:rFonts w:ascii="Bookman Old Style" w:hAnsi="Bookman Old Style"/>
          <w:sz w:val="20"/>
          <w:szCs w:val="20"/>
        </w:rPr>
        <w:t xml:space="preserve">delapan </w:t>
      </w:r>
      <w:r w:rsidRPr="00DF6613">
        <w:rPr>
          <w:rFonts w:ascii="Bookman Old Style" w:hAnsi="Bookman Old Style"/>
          <w:sz w:val="20"/>
          <w:szCs w:val="20"/>
          <w:lang w:val="id-ID"/>
        </w:rPr>
        <w:t>belas) tahun; atau</w:t>
      </w:r>
    </w:p>
    <w:p w14:paraId="4C89595F"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membujuk seseorang yang diketahui at</w:t>
      </w:r>
      <w:r w:rsidR="00D124EE" w:rsidRPr="00DF6613">
        <w:rPr>
          <w:rFonts w:ascii="Bookman Old Style" w:hAnsi="Bookman Old Style"/>
          <w:sz w:val="20"/>
          <w:szCs w:val="20"/>
          <w:lang w:val="id-ID"/>
        </w:rPr>
        <w:t>au patut diduga belum berumur 1</w:t>
      </w:r>
      <w:r w:rsidR="00D124EE" w:rsidRPr="009D5DDD">
        <w:rPr>
          <w:rFonts w:ascii="Bookman Old Style" w:hAnsi="Bookman Old Style"/>
          <w:sz w:val="20"/>
          <w:szCs w:val="20"/>
          <w:lang w:val="id-ID"/>
        </w:rPr>
        <w:t>8</w:t>
      </w:r>
      <w:r w:rsidRPr="00DF6613">
        <w:rPr>
          <w:rFonts w:ascii="Bookman Old Style" w:hAnsi="Bookman Old Style"/>
          <w:sz w:val="20"/>
          <w:szCs w:val="20"/>
          <w:lang w:val="id-ID"/>
        </w:rPr>
        <w:t xml:space="preserve"> (</w:t>
      </w:r>
      <w:r w:rsidR="00D124EE" w:rsidRPr="009D5DDD">
        <w:rPr>
          <w:rFonts w:ascii="Bookman Old Style" w:hAnsi="Bookman Old Style"/>
          <w:sz w:val="20"/>
          <w:szCs w:val="20"/>
          <w:lang w:val="id-ID"/>
        </w:rPr>
        <w:t xml:space="preserve">delapan </w:t>
      </w:r>
      <w:r w:rsidRPr="00DF6613">
        <w:rPr>
          <w:rFonts w:ascii="Bookman Old Style" w:hAnsi="Bookman Old Style"/>
          <w:sz w:val="20"/>
          <w:szCs w:val="20"/>
          <w:lang w:val="id-ID"/>
        </w:rPr>
        <w:t>belas) tahun, untuk dilakukan atau membiarkan dilakukan pada dirinya perbuatan cabul atau untuk bersetubuh di luar perkawinan, dengan orang lain.</w:t>
      </w:r>
    </w:p>
    <w:p w14:paraId="4C3667AE" w14:textId="77777777" w:rsidR="00B30141" w:rsidRPr="00DF6613" w:rsidRDefault="00B30141">
      <w:pPr>
        <w:ind w:left="720" w:hanging="720"/>
        <w:jc w:val="both"/>
        <w:rPr>
          <w:rFonts w:ascii="Bookman Old Style" w:hAnsi="Bookman Old Style"/>
          <w:sz w:val="20"/>
          <w:szCs w:val="20"/>
          <w:lang w:val="id-ID"/>
        </w:rPr>
      </w:pPr>
    </w:p>
    <w:p w14:paraId="5E3453B4"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4</w:t>
      </w:r>
    </w:p>
    <w:p w14:paraId="187C03E6"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Jika salah satu tindak pidana seba</w:t>
      </w:r>
      <w:r w:rsidR="004C6B38" w:rsidRPr="00DF6613">
        <w:rPr>
          <w:rFonts w:ascii="Bookman Old Style" w:hAnsi="Bookman Old Style"/>
          <w:sz w:val="20"/>
          <w:szCs w:val="20"/>
          <w:lang w:val="id-ID"/>
        </w:rPr>
        <w:t xml:space="preserve">gaimana dimaksud dalam </w:t>
      </w:r>
      <w:r w:rsidR="00B5397D" w:rsidRPr="00DF6613">
        <w:rPr>
          <w:rFonts w:ascii="Bookman Old Style" w:hAnsi="Bookman Old Style"/>
          <w:sz w:val="20"/>
          <w:szCs w:val="20"/>
          <w:lang w:val="id-ID"/>
        </w:rPr>
        <w:t>Pasal 4</w:t>
      </w:r>
      <w:r w:rsidR="00B5397D" w:rsidRPr="00DF6613">
        <w:rPr>
          <w:rFonts w:ascii="Bookman Old Style" w:hAnsi="Bookman Old Style"/>
          <w:sz w:val="20"/>
          <w:szCs w:val="20"/>
        </w:rPr>
        <w:t>9</w:t>
      </w:r>
      <w:r w:rsidR="00614375">
        <w:rPr>
          <w:rFonts w:ascii="Bookman Old Style" w:hAnsi="Bookman Old Style"/>
          <w:sz w:val="20"/>
          <w:szCs w:val="20"/>
          <w:lang w:val="id-ID"/>
        </w:rPr>
        <w:t>2</w:t>
      </w:r>
      <w:r w:rsidRPr="00DF6613">
        <w:rPr>
          <w:rFonts w:ascii="Bookman Old Style" w:hAnsi="Bookman Old Style"/>
          <w:sz w:val="20"/>
          <w:szCs w:val="20"/>
          <w:lang w:val="id-ID"/>
        </w:rPr>
        <w:t xml:space="preserve"> dan </w:t>
      </w:r>
      <w:r w:rsidR="004C6B38" w:rsidRPr="00DF6613">
        <w:rPr>
          <w:rFonts w:ascii="Bookman Old Style" w:hAnsi="Bookman Old Style"/>
          <w:sz w:val="20"/>
          <w:szCs w:val="20"/>
          <w:lang w:val="id-ID"/>
        </w:rPr>
        <w:t>Pasal 49</w:t>
      </w:r>
      <w:r w:rsidR="00614375">
        <w:rPr>
          <w:rFonts w:ascii="Bookman Old Style" w:hAnsi="Bookman Old Style"/>
          <w:sz w:val="20"/>
          <w:szCs w:val="20"/>
          <w:lang w:val="id-ID"/>
        </w:rPr>
        <w:t>3</w:t>
      </w:r>
      <w:r w:rsidRPr="00DF6613">
        <w:rPr>
          <w:rFonts w:ascii="Bookman Old Style" w:hAnsi="Bookman Old Style"/>
          <w:sz w:val="20"/>
          <w:szCs w:val="20"/>
          <w:lang w:val="id-ID"/>
        </w:rPr>
        <w:t xml:space="preserve"> huruf a dan huruf b mengakibatkan luka berat, maka pembuat tindak pidana dipidana dengan pidana penjara paling singkat 3 (tiga) tahun dan paling lama 12 (dua belas) tahun. </w:t>
      </w:r>
    </w:p>
    <w:p w14:paraId="68AE4A6C"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w:t>
      </w:r>
      <w:r w:rsidR="00C72A56">
        <w:rPr>
          <w:rFonts w:ascii="Bookman Old Style" w:hAnsi="Bookman Old Style"/>
          <w:sz w:val="20"/>
          <w:szCs w:val="20"/>
        </w:rPr>
        <w:t>2</w:t>
      </w:r>
      <w:r w:rsidRPr="00DF6613">
        <w:rPr>
          <w:rFonts w:ascii="Bookman Old Style" w:hAnsi="Bookman Old Style"/>
          <w:sz w:val="20"/>
          <w:szCs w:val="20"/>
          <w:lang w:val="id-ID"/>
        </w:rPr>
        <w:t xml:space="preserve">) </w:t>
      </w:r>
      <w:r w:rsidRPr="00DF6613">
        <w:rPr>
          <w:rFonts w:ascii="Bookman Old Style" w:hAnsi="Bookman Old Style"/>
          <w:sz w:val="20"/>
          <w:szCs w:val="20"/>
          <w:lang w:val="id-ID"/>
        </w:rPr>
        <w:tab/>
        <w:t>Jika salah satu tindak pidana sebag</w:t>
      </w:r>
      <w:r w:rsidR="004C6B38" w:rsidRPr="00DF6613">
        <w:rPr>
          <w:rFonts w:ascii="Bookman Old Style" w:hAnsi="Bookman Old Style"/>
          <w:sz w:val="20"/>
          <w:szCs w:val="20"/>
          <w:lang w:val="id-ID"/>
        </w:rPr>
        <w:t xml:space="preserve">aimana dimaksud dalam </w:t>
      </w:r>
      <w:r w:rsidR="00B5397D" w:rsidRPr="00DF6613">
        <w:rPr>
          <w:rFonts w:ascii="Bookman Old Style" w:hAnsi="Bookman Old Style"/>
          <w:sz w:val="20"/>
          <w:szCs w:val="20"/>
          <w:lang w:val="id-ID"/>
        </w:rPr>
        <w:t>Pasal 4</w:t>
      </w:r>
      <w:r w:rsidR="00B5397D" w:rsidRPr="00DF6613">
        <w:rPr>
          <w:rFonts w:ascii="Bookman Old Style" w:hAnsi="Bookman Old Style"/>
          <w:sz w:val="20"/>
          <w:szCs w:val="20"/>
        </w:rPr>
        <w:t>9</w:t>
      </w:r>
      <w:r w:rsidR="00614375">
        <w:rPr>
          <w:rFonts w:ascii="Bookman Old Style" w:hAnsi="Bookman Old Style"/>
          <w:sz w:val="20"/>
          <w:szCs w:val="20"/>
          <w:lang w:val="id-ID"/>
        </w:rPr>
        <w:t>2</w:t>
      </w:r>
      <w:r w:rsidR="00A1515D" w:rsidRPr="00DF6613">
        <w:rPr>
          <w:rFonts w:ascii="Bookman Old Style" w:hAnsi="Bookman Old Style"/>
          <w:sz w:val="20"/>
          <w:szCs w:val="20"/>
          <w:lang w:val="id-ID"/>
        </w:rPr>
        <w:t xml:space="preserve"> </w:t>
      </w:r>
      <w:r w:rsidRPr="00DF6613">
        <w:rPr>
          <w:rFonts w:ascii="Bookman Old Style" w:hAnsi="Bookman Old Style"/>
          <w:sz w:val="20"/>
          <w:szCs w:val="20"/>
          <w:lang w:val="id-ID"/>
        </w:rPr>
        <w:t>dan Pasal 49</w:t>
      </w:r>
      <w:r w:rsidR="00614375">
        <w:rPr>
          <w:rFonts w:ascii="Bookman Old Style" w:hAnsi="Bookman Old Style"/>
          <w:sz w:val="20"/>
          <w:szCs w:val="20"/>
          <w:lang w:val="id-ID"/>
        </w:rPr>
        <w:t>3</w:t>
      </w:r>
      <w:r w:rsidRPr="00DF6613">
        <w:rPr>
          <w:rFonts w:ascii="Bookman Old Style" w:hAnsi="Bookman Old Style"/>
          <w:sz w:val="20"/>
          <w:szCs w:val="20"/>
          <w:lang w:val="id-ID"/>
        </w:rPr>
        <w:t xml:space="preserve"> huruf a dan huruf b mengakibatkan matinya orang, maka pembuat tindak pidana dipidana dengan pidana penjara paling singkat 3 (tiga) tahun dan paling lama 15 (lima belas) tahun.</w:t>
      </w:r>
    </w:p>
    <w:p w14:paraId="0169F019" w14:textId="77777777" w:rsidR="001C3007" w:rsidRDefault="001C3007">
      <w:pPr>
        <w:ind w:left="720" w:hanging="720"/>
        <w:jc w:val="center"/>
        <w:rPr>
          <w:rFonts w:ascii="Bookman Old Style" w:hAnsi="Bookman Old Style"/>
          <w:sz w:val="20"/>
          <w:szCs w:val="20"/>
        </w:rPr>
      </w:pPr>
    </w:p>
    <w:p w14:paraId="582CA0E8" w14:textId="77777777" w:rsidR="00637B32" w:rsidRDefault="00637B32">
      <w:pPr>
        <w:ind w:left="720" w:hanging="720"/>
        <w:jc w:val="center"/>
        <w:rPr>
          <w:rFonts w:ascii="Bookman Old Style" w:hAnsi="Bookman Old Style"/>
          <w:sz w:val="20"/>
          <w:szCs w:val="20"/>
        </w:rPr>
      </w:pPr>
    </w:p>
    <w:p w14:paraId="4325DC78" w14:textId="77777777" w:rsidR="00637B32" w:rsidRDefault="00637B32">
      <w:pPr>
        <w:ind w:left="720" w:hanging="720"/>
        <w:jc w:val="center"/>
        <w:rPr>
          <w:rFonts w:ascii="Bookman Old Style" w:hAnsi="Bookman Old Style"/>
          <w:sz w:val="20"/>
          <w:szCs w:val="20"/>
        </w:rPr>
      </w:pPr>
    </w:p>
    <w:p w14:paraId="1E87B406" w14:textId="77777777" w:rsidR="00637B32" w:rsidRDefault="00637B32">
      <w:pPr>
        <w:ind w:left="720" w:hanging="720"/>
        <w:jc w:val="center"/>
        <w:rPr>
          <w:rFonts w:ascii="Bookman Old Style" w:hAnsi="Bookman Old Style"/>
          <w:sz w:val="20"/>
          <w:szCs w:val="20"/>
        </w:rPr>
      </w:pPr>
    </w:p>
    <w:p w14:paraId="57120825" w14:textId="77777777" w:rsidR="00637B32" w:rsidRDefault="00637B32">
      <w:pPr>
        <w:ind w:left="720" w:hanging="720"/>
        <w:jc w:val="center"/>
        <w:rPr>
          <w:rFonts w:ascii="Bookman Old Style" w:hAnsi="Bookman Old Style"/>
          <w:sz w:val="20"/>
          <w:szCs w:val="20"/>
        </w:rPr>
      </w:pPr>
    </w:p>
    <w:p w14:paraId="69CF5598" w14:textId="77777777" w:rsidR="00637B32" w:rsidRDefault="00637B32">
      <w:pPr>
        <w:ind w:left="720" w:hanging="720"/>
        <w:jc w:val="center"/>
        <w:rPr>
          <w:rFonts w:ascii="Bookman Old Style" w:hAnsi="Bookman Old Style"/>
          <w:sz w:val="20"/>
          <w:szCs w:val="20"/>
        </w:rPr>
      </w:pPr>
    </w:p>
    <w:p w14:paraId="5213A679" w14:textId="77777777" w:rsidR="00637B32" w:rsidRPr="00637B32" w:rsidRDefault="00637B32">
      <w:pPr>
        <w:ind w:left="720" w:hanging="720"/>
        <w:jc w:val="center"/>
        <w:rPr>
          <w:rFonts w:ascii="Bookman Old Style" w:hAnsi="Bookman Old Style"/>
          <w:sz w:val="20"/>
          <w:szCs w:val="20"/>
        </w:rPr>
      </w:pPr>
    </w:p>
    <w:p w14:paraId="56E64C45"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614375">
        <w:rPr>
          <w:rFonts w:ascii="Bookman Old Style" w:hAnsi="Bookman Old Style"/>
          <w:sz w:val="20"/>
          <w:szCs w:val="20"/>
        </w:rPr>
        <w:t>49</w:t>
      </w:r>
      <w:r w:rsidR="00614375">
        <w:rPr>
          <w:rFonts w:ascii="Bookman Old Style" w:hAnsi="Bookman Old Style"/>
          <w:sz w:val="20"/>
          <w:szCs w:val="20"/>
          <w:lang w:val="id-ID"/>
        </w:rPr>
        <w:t>5</w:t>
      </w:r>
    </w:p>
    <w:p w14:paraId="5C08C483" w14:textId="77777777" w:rsidR="001C3007" w:rsidRPr="00DF6613" w:rsidRDefault="001C3007" w:rsidP="0032361E">
      <w:pPr>
        <w:numPr>
          <w:ilvl w:val="0"/>
          <w:numId w:val="35"/>
        </w:numPr>
        <w:ind w:left="450" w:hanging="450"/>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perbuatan cabul dengan orang lain yang sama jenis  kelaminnya  yang diketahui atau patut diduga belum berumur 18 (delapan belas) tahun, dipidana dengan pidana </w:t>
      </w:r>
      <w:r w:rsidR="00CD0E2C" w:rsidRPr="00DF6613">
        <w:rPr>
          <w:rFonts w:ascii="Bookman Old Style" w:hAnsi="Bookman Old Style"/>
          <w:sz w:val="20"/>
          <w:szCs w:val="20"/>
          <w:lang w:val="id-ID"/>
        </w:rPr>
        <w:t>penjara paling lama 9 (sembilan) tahun</w:t>
      </w:r>
      <w:r w:rsidRPr="00DF6613">
        <w:rPr>
          <w:rFonts w:ascii="Bookman Old Style" w:hAnsi="Bookman Old Style"/>
          <w:sz w:val="20"/>
          <w:szCs w:val="20"/>
          <w:lang w:val="id-ID"/>
        </w:rPr>
        <w:t xml:space="preserve">. </w:t>
      </w:r>
    </w:p>
    <w:p w14:paraId="5767C070" w14:textId="77777777" w:rsidR="00AF0D26" w:rsidRPr="00DF6613" w:rsidRDefault="00AF0D26" w:rsidP="0032361E">
      <w:pPr>
        <w:numPr>
          <w:ilvl w:val="0"/>
          <w:numId w:val="35"/>
        </w:numPr>
        <w:ind w:left="450" w:hanging="450"/>
        <w:jc w:val="both"/>
        <w:rPr>
          <w:rFonts w:ascii="Bookman Old Style" w:hAnsi="Bookman Old Style"/>
          <w:sz w:val="20"/>
          <w:szCs w:val="20"/>
          <w:lang w:val="id-ID"/>
        </w:rPr>
      </w:pPr>
      <w:r w:rsidRPr="00DF6613">
        <w:rPr>
          <w:rFonts w:ascii="Bookman Old Style" w:hAnsi="Bookman Old Style"/>
          <w:sz w:val="20"/>
          <w:szCs w:val="20"/>
        </w:rPr>
        <w:t xml:space="preserve">Dipidana dengan pidana yang sama ditambah dengan sepertiga jika perbuatan cabul </w:t>
      </w:r>
      <w:r w:rsidR="00CD0E2C" w:rsidRPr="00DF6613">
        <w:rPr>
          <w:rFonts w:ascii="Bookman Old Style" w:hAnsi="Bookman Old Style"/>
          <w:sz w:val="20"/>
          <w:szCs w:val="20"/>
        </w:rPr>
        <w:t xml:space="preserve">sebagaimana dimaksud pada ayat (1) dilakukan dengan cara </w:t>
      </w:r>
      <w:hyperlink r:id="rId7" w:tooltip="Seks oral" w:history="1">
        <w:r w:rsidR="00CD0E2C" w:rsidRPr="00DF6613">
          <w:rPr>
            <w:rStyle w:val="Hyperlink"/>
            <w:rFonts w:ascii="Bookman Old Style" w:hAnsi="Bookman Old Style"/>
            <w:color w:val="auto"/>
            <w:sz w:val="20"/>
            <w:szCs w:val="20"/>
            <w:u w:val="none"/>
          </w:rPr>
          <w:t>seks oral</w:t>
        </w:r>
      </w:hyperlink>
      <w:r w:rsidR="00CD0E2C" w:rsidRPr="00DF6613">
        <w:rPr>
          <w:rFonts w:ascii="Bookman Old Style" w:hAnsi="Bookman Old Style"/>
          <w:sz w:val="20"/>
          <w:szCs w:val="20"/>
        </w:rPr>
        <w:t xml:space="preserve"> atau </w:t>
      </w:r>
      <w:hyperlink r:id="rId8" w:tooltip="Seks anal" w:history="1">
        <w:r w:rsidR="00CD0E2C" w:rsidRPr="00DF6613">
          <w:rPr>
            <w:rStyle w:val="Hyperlink"/>
            <w:rFonts w:ascii="Bookman Old Style" w:hAnsi="Bookman Old Style"/>
            <w:color w:val="auto"/>
            <w:sz w:val="20"/>
            <w:szCs w:val="20"/>
            <w:u w:val="none"/>
          </w:rPr>
          <w:t>seks anal</w:t>
        </w:r>
      </w:hyperlink>
      <w:r w:rsidR="00CD0E2C" w:rsidRPr="00DF6613">
        <w:rPr>
          <w:rFonts w:ascii="Bookman Old Style" w:hAnsi="Bookman Old Style"/>
          <w:sz w:val="20"/>
          <w:szCs w:val="20"/>
        </w:rPr>
        <w:t xml:space="preserve"> atau semua bentuk pertemuan organ non-kelamin dengan alat kelamin yang dilakukan secara </w:t>
      </w:r>
      <w:hyperlink r:id="rId9" w:tooltip="Homoseksual" w:history="1">
        <w:r w:rsidR="00CD0E2C" w:rsidRPr="00DF6613">
          <w:rPr>
            <w:rStyle w:val="Hyperlink"/>
            <w:rFonts w:ascii="Bookman Old Style" w:hAnsi="Bookman Old Style"/>
            <w:color w:val="auto"/>
            <w:sz w:val="20"/>
            <w:szCs w:val="20"/>
            <w:u w:val="none"/>
          </w:rPr>
          <w:t>homoseksual</w:t>
        </w:r>
      </w:hyperlink>
      <w:r w:rsidR="00CD0E2C" w:rsidRPr="00DF6613">
        <w:rPr>
          <w:rFonts w:ascii="Bookman Old Style" w:hAnsi="Bookman Old Style"/>
          <w:sz w:val="20"/>
          <w:szCs w:val="20"/>
        </w:rPr>
        <w:t>.</w:t>
      </w:r>
    </w:p>
    <w:p w14:paraId="424E6347" w14:textId="77777777" w:rsidR="001C3007" w:rsidRPr="00DF6613" w:rsidRDefault="001C3007">
      <w:pPr>
        <w:ind w:left="720" w:hanging="720"/>
        <w:jc w:val="center"/>
        <w:rPr>
          <w:rFonts w:ascii="Bookman Old Style" w:hAnsi="Bookman Old Style"/>
          <w:sz w:val="20"/>
          <w:szCs w:val="20"/>
          <w:lang w:val="id-ID"/>
        </w:rPr>
      </w:pPr>
    </w:p>
    <w:p w14:paraId="5443656C"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sidRPr="009D5DDD">
        <w:rPr>
          <w:rFonts w:ascii="Bookman Old Style" w:hAnsi="Bookman Old Style"/>
          <w:sz w:val="20"/>
          <w:szCs w:val="20"/>
          <w:lang w:val="id-ID"/>
        </w:rPr>
        <w:t>49</w:t>
      </w:r>
      <w:r w:rsidR="00614375">
        <w:rPr>
          <w:rFonts w:ascii="Bookman Old Style" w:hAnsi="Bookman Old Style"/>
          <w:sz w:val="20"/>
          <w:szCs w:val="20"/>
          <w:lang w:val="id-ID"/>
        </w:rPr>
        <w:t>6</w:t>
      </w:r>
    </w:p>
    <w:p w14:paraId="3896B6C7"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memberi atau berjanji akan memberi hadiah menyalahgunakan wibawa yang timbul dari hubungan keadaan atau dengan penyesatan menggerakkan orang yang diketahui atau patut diduga belum berumur 18 (delapan belas) tahun dan belum kawin serta berkelakuan baik, untuk melakukan perbuatan cabul atau perse</w:t>
      </w:r>
      <w:r w:rsidRPr="00DF6613">
        <w:rPr>
          <w:rFonts w:ascii="Bookman Old Style" w:hAnsi="Bookman Old Style" w:cs="Times New Roman"/>
          <w:sz w:val="20"/>
          <w:szCs w:val="20"/>
          <w:lang w:val="id-ID"/>
        </w:rPr>
        <w:softHyphen/>
        <w:t xml:space="preserve">tubuhan dengannya atau membiarkan terhadap dirinya dilakukan perbuatan cabul, dipidana dengan pidana penjara paling lama 9 (sembilan) tahun. </w:t>
      </w:r>
    </w:p>
    <w:p w14:paraId="08EEC245" w14:textId="77777777" w:rsidR="001C3007" w:rsidRPr="00DF6613" w:rsidRDefault="001C3007">
      <w:pPr>
        <w:ind w:left="720" w:hanging="720"/>
        <w:jc w:val="both"/>
        <w:rPr>
          <w:rFonts w:ascii="Bookman Old Style" w:hAnsi="Bookman Old Style"/>
          <w:sz w:val="20"/>
          <w:szCs w:val="20"/>
          <w:lang w:val="id-ID"/>
        </w:rPr>
      </w:pPr>
    </w:p>
    <w:p w14:paraId="4A9F799A"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7</w:t>
      </w:r>
    </w:p>
    <w:p w14:paraId="6308ED0C"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melakukan perbuatan cabul dengan anak kandungnya dipidana dengan pidana  penjara paling lama 12 (dua belas) tahun.</w:t>
      </w:r>
    </w:p>
    <w:p w14:paraId="687AD8F9"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Setiap orang yang melakukan perbuatan cabul atau persetubuhan dengan anak tirinya, anak angkat</w:t>
      </w:r>
      <w:r w:rsidRPr="00DF6613">
        <w:rPr>
          <w:rFonts w:ascii="Bookman Old Style" w:hAnsi="Bookman Old Style"/>
          <w:sz w:val="20"/>
          <w:szCs w:val="20"/>
          <w:lang w:val="id-ID"/>
        </w:rPr>
        <w:softHyphen/>
        <w:t>nya, atau anak di bawah pengawasannya yang dipercayakan padanya untuk diasuh, dididik atau dijaga, atau dengan pembantu rumah tangganya atau dengan bawahannya, dipidana dengan pidana  penjara paling lama 9 (sembilan) tahun.</w:t>
      </w:r>
    </w:p>
    <w:p w14:paraId="4BE2ACB6"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Dipidana dengan pidana penjara paling lama 12 (dua belas) tahun:</w:t>
      </w:r>
    </w:p>
    <w:p w14:paraId="52089D4E"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pejabat yang melakukan perbuatan cabul dengan bawahan</w:t>
      </w:r>
      <w:r w:rsidRPr="00DF6613">
        <w:rPr>
          <w:rFonts w:ascii="Bookman Old Style" w:hAnsi="Bookman Old Style"/>
          <w:sz w:val="20"/>
          <w:szCs w:val="20"/>
          <w:lang w:val="id-ID"/>
        </w:rPr>
        <w:softHyphen/>
        <w:t>nya atau dengan orang yang dipercayakan atau diserah</w:t>
      </w:r>
      <w:r w:rsidRPr="00DF6613">
        <w:rPr>
          <w:rFonts w:ascii="Bookman Old Style" w:hAnsi="Bookman Old Style"/>
          <w:sz w:val="20"/>
          <w:szCs w:val="20"/>
          <w:lang w:val="id-ID"/>
        </w:rPr>
        <w:softHyphen/>
        <w:t>kan padanya untuk dijaga; atau</w:t>
      </w:r>
    </w:p>
    <w:p w14:paraId="2F879559"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dokter, guru, pegawai, pengurus, atau petugas pada  lembaga pemasyarakatan, lembaga negara tempat latihan karya, rumah pendidikan, rumah yatim dan/atau piatu, rumah sakit jiwa, atau panti sosial yang melakukan perbuatan cabul dengan orang yang dimasukkan ke lembaga, rumah, atau panti tersebut.                           </w:t>
      </w:r>
    </w:p>
    <w:p w14:paraId="7F795344" w14:textId="77777777" w:rsidR="00DC6D88" w:rsidRPr="009D5DDD" w:rsidRDefault="00DC6D88">
      <w:pPr>
        <w:ind w:left="720" w:hanging="720"/>
        <w:jc w:val="center"/>
        <w:rPr>
          <w:rFonts w:ascii="Bookman Old Style" w:hAnsi="Bookman Old Style"/>
          <w:sz w:val="20"/>
          <w:szCs w:val="20"/>
          <w:lang w:val="id-ID"/>
        </w:rPr>
      </w:pPr>
    </w:p>
    <w:p w14:paraId="6C7C5308"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Pr>
          <w:rFonts w:ascii="Bookman Old Style" w:hAnsi="Bookman Old Style"/>
          <w:sz w:val="20"/>
          <w:szCs w:val="20"/>
        </w:rPr>
        <w:t>49</w:t>
      </w:r>
      <w:r w:rsidR="00614375">
        <w:rPr>
          <w:rFonts w:ascii="Bookman Old Style" w:hAnsi="Bookman Old Style"/>
          <w:sz w:val="20"/>
          <w:szCs w:val="20"/>
          <w:lang w:val="id-ID"/>
        </w:rPr>
        <w:t>8</w:t>
      </w:r>
    </w:p>
    <w:p w14:paraId="788A5982"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Setiap orang yang menghubungkan atau memudahkan orang lain melakukan perbuatan cabul atau persetubuhan seba</w:t>
      </w:r>
      <w:r w:rsidR="004C6B38" w:rsidRPr="00DF6613">
        <w:rPr>
          <w:rFonts w:ascii="Bookman Old Style" w:hAnsi="Bookman Old Style"/>
          <w:sz w:val="20"/>
          <w:szCs w:val="20"/>
          <w:lang w:val="id-ID"/>
        </w:rPr>
        <w:t>gaimana dimaksud dalam Pasal 49</w:t>
      </w:r>
      <w:r w:rsidR="00614375">
        <w:rPr>
          <w:rFonts w:ascii="Bookman Old Style" w:hAnsi="Bookman Old Style"/>
          <w:sz w:val="20"/>
          <w:szCs w:val="20"/>
          <w:lang w:val="id-ID"/>
        </w:rPr>
        <w:t>7</w:t>
      </w:r>
      <w:r w:rsidRPr="00DF6613">
        <w:rPr>
          <w:rFonts w:ascii="Bookman Old Style" w:hAnsi="Bookman Old Style"/>
          <w:sz w:val="20"/>
          <w:szCs w:val="20"/>
          <w:lang w:val="id-ID"/>
        </w:rPr>
        <w:t xml:space="preserve"> ayat (1) dan ayat (2), dipidana dengan pidana penjara paling lama 9 (sembilan) tahun.</w:t>
      </w:r>
    </w:p>
    <w:p w14:paraId="6E98B6F3" w14:textId="77777777" w:rsidR="001C3007" w:rsidRPr="00DF6613" w:rsidRDefault="00614375" w:rsidP="00F03040">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(2) </w:t>
      </w:r>
      <w:r w:rsidR="001C3007" w:rsidRPr="00DF6613">
        <w:rPr>
          <w:rFonts w:ascii="Bookman Old Style" w:hAnsi="Bookman Old Style"/>
          <w:sz w:val="20"/>
          <w:szCs w:val="20"/>
          <w:lang w:val="id-ID"/>
        </w:rPr>
        <w:tab/>
        <w:t>Setiap orang yang di luar hal</w:t>
      </w:r>
      <w:r w:rsidR="001C3007" w:rsidRPr="00DF6613">
        <w:rPr>
          <w:rFonts w:ascii="Bookman Old Style" w:hAnsi="Bookman Old Style"/>
          <w:sz w:val="20"/>
          <w:szCs w:val="20"/>
          <w:lang w:val="id-ID"/>
        </w:rPr>
        <w:noBreakHyphen/>
        <w:t>hal sebagaimana dimaksud pada ayat (1) menghubungkan atau memudahkan orang lain berbuat cabul atau persetubuhan dengan orang yang diketa</w:t>
      </w:r>
      <w:r w:rsidR="001C3007" w:rsidRPr="00DF6613">
        <w:rPr>
          <w:rFonts w:ascii="Bookman Old Style" w:hAnsi="Bookman Old Style"/>
          <w:sz w:val="20"/>
          <w:szCs w:val="20"/>
          <w:lang w:val="id-ID"/>
        </w:rPr>
        <w:softHyphen/>
        <w:t>hui atau patut diduga belum berumur 18 (delapan belas) tahun dan belum kawin, dipidana dengan pidana penjara paling lama 12 (dua belas) tahun.</w:t>
      </w:r>
    </w:p>
    <w:p w14:paraId="73AF89AD" w14:textId="77777777" w:rsidR="001C3007" w:rsidRPr="00DF6613" w:rsidRDefault="00614375" w:rsidP="00DC6D88">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(3) </w:t>
      </w:r>
      <w:r w:rsidR="001C3007" w:rsidRPr="00DF6613">
        <w:rPr>
          <w:rFonts w:ascii="Bookman Old Style" w:hAnsi="Bookman Old Style"/>
          <w:sz w:val="20"/>
          <w:szCs w:val="20"/>
          <w:lang w:val="id-ID"/>
        </w:rPr>
        <w:tab/>
        <w:t>Jika tindak pidana sebagaimana dimaksud pada ayat (1) dan ayat (2), dilakukan sebagai pekerjaan atau kebiasaan, maka pembuat tindak pidana  dipidana dengan pidana penjara paling lama 15 (lima belas) tahun.</w:t>
      </w:r>
    </w:p>
    <w:p w14:paraId="3041A65D" w14:textId="77777777" w:rsidR="00DC6D88" w:rsidRPr="009D5DDD" w:rsidRDefault="00DC6D88" w:rsidP="00DC6D88">
      <w:pPr>
        <w:ind w:left="720" w:hanging="720"/>
        <w:jc w:val="center"/>
        <w:rPr>
          <w:rFonts w:ascii="Bookman Old Style" w:hAnsi="Bookman Old Style"/>
          <w:sz w:val="20"/>
          <w:szCs w:val="20"/>
          <w:lang w:val="id-ID"/>
        </w:rPr>
      </w:pPr>
    </w:p>
    <w:p w14:paraId="619802A4" w14:textId="77777777" w:rsidR="001C3007" w:rsidRPr="00614375" w:rsidRDefault="004C6B38" w:rsidP="00DC6D8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14375">
        <w:rPr>
          <w:rFonts w:ascii="Bookman Old Style" w:hAnsi="Bookman Old Style"/>
          <w:sz w:val="20"/>
          <w:szCs w:val="20"/>
          <w:lang w:val="id-ID"/>
        </w:rPr>
        <w:t>499</w:t>
      </w:r>
    </w:p>
    <w:p w14:paraId="1FAA4B03" w14:textId="77777777" w:rsidR="001C3007" w:rsidRPr="00DF6613" w:rsidRDefault="001C3007" w:rsidP="00DC6D88">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lama 12 (dua </w:t>
      </w:r>
      <w:r w:rsidR="00A01DCB" w:rsidRPr="00DF6613">
        <w:rPr>
          <w:rFonts w:ascii="Bookman Old Style" w:hAnsi="Bookman Old Style"/>
          <w:sz w:val="20"/>
          <w:szCs w:val="20"/>
          <w:lang w:val="id-ID"/>
        </w:rPr>
        <w:t>belas) tahun, setiap orang yang</w:t>
      </w:r>
      <w:r w:rsidRPr="00DF6613">
        <w:rPr>
          <w:rFonts w:ascii="Bookman Old Style" w:hAnsi="Bookman Old Style"/>
          <w:sz w:val="20"/>
          <w:szCs w:val="20"/>
          <w:lang w:val="id-ID"/>
        </w:rPr>
        <w:t xml:space="preserve">: </w:t>
      </w:r>
    </w:p>
    <w:p w14:paraId="630C681D"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menjadikan sebagai  pekerjaan  atau  kebiasaan menghubung</w:t>
      </w:r>
      <w:r w:rsidRPr="00DF6613">
        <w:rPr>
          <w:rFonts w:ascii="Bookman Old Style" w:hAnsi="Bookman Old Style"/>
          <w:sz w:val="20"/>
          <w:szCs w:val="20"/>
          <w:lang w:val="id-ID"/>
        </w:rPr>
        <w:softHyphen/>
        <w:t>kan atau memudahkan orang lain berbuat cabul atau bersetu</w:t>
      </w:r>
      <w:r w:rsidRPr="00DF6613">
        <w:rPr>
          <w:rFonts w:ascii="Bookman Old Style" w:hAnsi="Bookman Old Style"/>
          <w:sz w:val="20"/>
          <w:szCs w:val="20"/>
          <w:lang w:val="id-ID"/>
        </w:rPr>
        <w:softHyphen/>
        <w:t xml:space="preserve">buh; atau </w:t>
      </w:r>
    </w:p>
    <w:p w14:paraId="6E02F8F3"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menarik  keuntungan  dari perbuatan cabul  atau persetubu</w:t>
      </w:r>
      <w:r w:rsidRPr="00DF6613">
        <w:rPr>
          <w:rFonts w:ascii="Bookman Old Style" w:hAnsi="Bookman Old Style"/>
          <w:sz w:val="20"/>
          <w:szCs w:val="20"/>
          <w:lang w:val="id-ID"/>
        </w:rPr>
        <w:softHyphen/>
        <w:t>han orang lain dan menjadikannya sebagai mata pencaharian.</w:t>
      </w:r>
    </w:p>
    <w:p w14:paraId="03156902" w14:textId="77777777" w:rsidR="001C3007" w:rsidRDefault="001C3007">
      <w:pPr>
        <w:ind w:left="720" w:hanging="720"/>
        <w:jc w:val="center"/>
        <w:rPr>
          <w:rFonts w:ascii="Bookman Old Style" w:hAnsi="Bookman Old Style"/>
          <w:sz w:val="20"/>
          <w:szCs w:val="20"/>
        </w:rPr>
      </w:pPr>
    </w:p>
    <w:p w14:paraId="676A2666" w14:textId="77777777" w:rsidR="00637B32" w:rsidRDefault="00637B32">
      <w:pPr>
        <w:ind w:left="720" w:hanging="720"/>
        <w:jc w:val="center"/>
        <w:rPr>
          <w:rFonts w:ascii="Bookman Old Style" w:hAnsi="Bookman Old Style"/>
          <w:sz w:val="20"/>
          <w:szCs w:val="20"/>
        </w:rPr>
      </w:pPr>
    </w:p>
    <w:p w14:paraId="6E500B7E" w14:textId="77777777" w:rsidR="00637B32" w:rsidRDefault="00637B32">
      <w:pPr>
        <w:ind w:left="720" w:hanging="720"/>
        <w:jc w:val="center"/>
        <w:rPr>
          <w:rFonts w:ascii="Bookman Old Style" w:hAnsi="Bookman Old Style"/>
          <w:sz w:val="20"/>
          <w:szCs w:val="20"/>
        </w:rPr>
      </w:pPr>
    </w:p>
    <w:p w14:paraId="0FD5DBF5" w14:textId="77777777" w:rsidR="00637B32" w:rsidRDefault="00637B32">
      <w:pPr>
        <w:ind w:left="720" w:hanging="720"/>
        <w:jc w:val="center"/>
        <w:rPr>
          <w:rFonts w:ascii="Bookman Old Style" w:hAnsi="Bookman Old Style"/>
          <w:sz w:val="20"/>
          <w:szCs w:val="20"/>
        </w:rPr>
      </w:pPr>
    </w:p>
    <w:p w14:paraId="1A641129" w14:textId="77777777" w:rsidR="00637B32" w:rsidRPr="00637B32" w:rsidRDefault="00637B32">
      <w:pPr>
        <w:ind w:left="720" w:hanging="720"/>
        <w:jc w:val="center"/>
        <w:rPr>
          <w:rFonts w:ascii="Bookman Old Style" w:hAnsi="Bookman Old Style"/>
          <w:sz w:val="20"/>
          <w:szCs w:val="20"/>
        </w:rPr>
      </w:pPr>
    </w:p>
    <w:p w14:paraId="0BF30C7E"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614375">
        <w:rPr>
          <w:rFonts w:ascii="Bookman Old Style" w:hAnsi="Bookman Old Style"/>
          <w:sz w:val="20"/>
          <w:szCs w:val="20"/>
        </w:rPr>
        <w:t>50</w:t>
      </w:r>
      <w:r w:rsidR="00614375">
        <w:rPr>
          <w:rFonts w:ascii="Bookman Old Style" w:hAnsi="Bookman Old Style"/>
          <w:sz w:val="20"/>
          <w:szCs w:val="20"/>
          <w:lang w:val="id-ID"/>
        </w:rPr>
        <w:t>0</w:t>
      </w:r>
    </w:p>
    <w:p w14:paraId="0632F2E7"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menggerakkan, membawa, menempatkan atau menyerahkan laki</w:t>
      </w:r>
      <w:r w:rsidRPr="00DF6613">
        <w:rPr>
          <w:rFonts w:ascii="Bookman Old Style" w:hAnsi="Bookman Old Style"/>
          <w:sz w:val="20"/>
          <w:szCs w:val="20"/>
          <w:lang w:val="id-ID"/>
        </w:rPr>
        <w:noBreakHyphen/>
        <w:t xml:space="preserve">laki atau perempuan </w:t>
      </w:r>
      <w:r w:rsidR="00FB2F47" w:rsidRPr="00DF6613">
        <w:rPr>
          <w:rFonts w:ascii="Bookman Old Style" w:hAnsi="Bookman Old Style"/>
          <w:sz w:val="20"/>
          <w:szCs w:val="20"/>
          <w:lang w:val="id-ID"/>
        </w:rPr>
        <w:t xml:space="preserve">di bawah umur 18 (delapan belas) tahun </w:t>
      </w:r>
      <w:r w:rsidRPr="00DF6613">
        <w:rPr>
          <w:rFonts w:ascii="Bookman Old Style" w:hAnsi="Bookman Old Style"/>
          <w:sz w:val="20"/>
          <w:szCs w:val="20"/>
          <w:lang w:val="id-ID"/>
        </w:rPr>
        <w:t>kepada orang lain untuk melakukan perbua</w:t>
      </w:r>
      <w:r w:rsidRPr="00DF6613">
        <w:rPr>
          <w:rFonts w:ascii="Bookman Old Style" w:hAnsi="Bookman Old Style"/>
          <w:sz w:val="20"/>
          <w:szCs w:val="20"/>
          <w:lang w:val="id-ID"/>
        </w:rPr>
        <w:softHyphen/>
        <w:t>tan cabul, pelacuran, atau perbuatan melanggar kesusilaan lainnya, dipidana karena perdagangan laki</w:t>
      </w:r>
      <w:r w:rsidRPr="00DF6613">
        <w:rPr>
          <w:rFonts w:ascii="Bookman Old Style" w:hAnsi="Bookman Old Style"/>
          <w:sz w:val="20"/>
          <w:szCs w:val="20"/>
          <w:lang w:val="id-ID"/>
        </w:rPr>
        <w:noBreakHyphen/>
        <w:t xml:space="preserve">laki dan perempuan, dengan pidana </w:t>
      </w:r>
      <w:r w:rsidR="00367432" w:rsidRPr="00DF6613">
        <w:rPr>
          <w:rFonts w:ascii="Bookman Old Style" w:hAnsi="Bookman Old Style"/>
          <w:sz w:val="20"/>
          <w:szCs w:val="20"/>
          <w:lang w:val="id-ID"/>
        </w:rPr>
        <w:t>penjara paling singkat 2 (dua) tahun dan paling lama 9 (sembilan) tahun</w:t>
      </w:r>
      <w:r w:rsidRPr="00DF6613">
        <w:rPr>
          <w:rFonts w:ascii="Bookman Old Style" w:hAnsi="Bookman Old Style"/>
          <w:sz w:val="20"/>
          <w:szCs w:val="20"/>
          <w:lang w:val="id-ID"/>
        </w:rPr>
        <w:t xml:space="preserve">.  </w:t>
      </w:r>
    </w:p>
    <w:p w14:paraId="6B9D3313"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dengan menjanjikan perempuan tersebut memperoleh pekerjaan tetapi ternyata diserahkan kepada orang lain untuk melakukan perbuatan cabul, pelacuran, atau perbuatan melanggar kesusilaan lainnya, maka pembuat tindak pidana dipidana den</w:t>
      </w:r>
      <w:r w:rsidR="00367432" w:rsidRPr="00DF6613">
        <w:rPr>
          <w:rFonts w:ascii="Bookman Old Style" w:hAnsi="Bookman Old Style"/>
          <w:sz w:val="20"/>
          <w:szCs w:val="20"/>
          <w:lang w:val="id-ID"/>
        </w:rPr>
        <w:t xml:space="preserve">gan pidana penjara paling singkat 2 (dua) tahun dan paling lama </w:t>
      </w:r>
      <w:r w:rsidR="00367432" w:rsidRPr="009D5DDD">
        <w:rPr>
          <w:rFonts w:ascii="Bookman Old Style" w:hAnsi="Bookman Old Style"/>
          <w:sz w:val="20"/>
          <w:szCs w:val="20"/>
          <w:lang w:val="id-ID"/>
        </w:rPr>
        <w:t>10</w:t>
      </w:r>
      <w:r w:rsidR="00367432" w:rsidRPr="00DF6613">
        <w:rPr>
          <w:rFonts w:ascii="Bookman Old Style" w:hAnsi="Bookman Old Style"/>
          <w:sz w:val="20"/>
          <w:szCs w:val="20"/>
          <w:lang w:val="id-ID"/>
        </w:rPr>
        <w:t xml:space="preserve"> (se</w:t>
      </w:r>
      <w:r w:rsidR="00367432" w:rsidRPr="009D5DDD">
        <w:rPr>
          <w:rFonts w:ascii="Bookman Old Style" w:hAnsi="Bookman Old Style"/>
          <w:sz w:val="20"/>
          <w:szCs w:val="20"/>
          <w:lang w:val="id-ID"/>
        </w:rPr>
        <w:t>puluh</w:t>
      </w:r>
      <w:r w:rsidR="00367432" w:rsidRPr="00DF6613">
        <w:rPr>
          <w:rFonts w:ascii="Bookman Old Style" w:hAnsi="Bookman Old Style"/>
          <w:sz w:val="20"/>
          <w:szCs w:val="20"/>
          <w:lang w:val="id-ID"/>
        </w:rPr>
        <w:t>) tahun.</w:t>
      </w:r>
    </w:p>
    <w:p w14:paraId="08BD51B9" w14:textId="77777777" w:rsidR="00B30141" w:rsidRPr="00DF6613" w:rsidRDefault="00B30141">
      <w:pPr>
        <w:ind w:left="720" w:hanging="720"/>
        <w:jc w:val="center"/>
        <w:rPr>
          <w:rFonts w:ascii="Bookman Old Style" w:hAnsi="Bookman Old Style"/>
          <w:sz w:val="20"/>
          <w:szCs w:val="20"/>
          <w:lang w:val="id-ID"/>
        </w:rPr>
      </w:pPr>
    </w:p>
    <w:p w14:paraId="61F4D66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Keenam</w:t>
      </w:r>
    </w:p>
    <w:p w14:paraId="08D165F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Pengobatan  </w:t>
      </w:r>
      <w:r w:rsidR="006061B4" w:rsidRPr="00DF6613">
        <w:rPr>
          <w:rFonts w:ascii="Bookman Old Style" w:hAnsi="Bookman Old Style"/>
          <w:sz w:val="20"/>
          <w:szCs w:val="20"/>
        </w:rPr>
        <w:t>y</w:t>
      </w:r>
      <w:r w:rsidRPr="00DF6613">
        <w:rPr>
          <w:rFonts w:ascii="Bookman Old Style" w:hAnsi="Bookman Old Style"/>
          <w:sz w:val="20"/>
          <w:szCs w:val="20"/>
          <w:lang w:val="id-ID"/>
        </w:rPr>
        <w:t>ang Dapat Mengakibatkan Gugurnya Kandungan</w:t>
      </w:r>
    </w:p>
    <w:p w14:paraId="64407716" w14:textId="77777777" w:rsidR="001C3007" w:rsidRPr="00DF6613" w:rsidRDefault="001C3007">
      <w:pPr>
        <w:ind w:left="720" w:hanging="720"/>
        <w:jc w:val="center"/>
        <w:rPr>
          <w:rFonts w:ascii="Bookman Old Style" w:hAnsi="Bookman Old Style"/>
          <w:sz w:val="20"/>
          <w:szCs w:val="20"/>
          <w:lang w:val="id-ID"/>
        </w:rPr>
      </w:pPr>
    </w:p>
    <w:p w14:paraId="18256B19" w14:textId="77777777" w:rsidR="001C3007" w:rsidRPr="00614375"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614375" w:rsidRPr="009D5DDD">
        <w:rPr>
          <w:rFonts w:ascii="Bookman Old Style" w:hAnsi="Bookman Old Style"/>
          <w:sz w:val="20"/>
          <w:szCs w:val="20"/>
          <w:lang w:val="id-ID"/>
        </w:rPr>
        <w:t>50</w:t>
      </w:r>
      <w:r w:rsidR="00614375">
        <w:rPr>
          <w:rFonts w:ascii="Bookman Old Style" w:hAnsi="Bookman Old Style"/>
          <w:sz w:val="20"/>
          <w:szCs w:val="20"/>
          <w:lang w:val="id-ID"/>
        </w:rPr>
        <w:t>1</w:t>
      </w:r>
    </w:p>
    <w:p w14:paraId="6E8A6B55"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mengobati atau menyuruh untuk mengobati seorang perempuan dengan memberitahukan atau menimbulkan harapan bahwa pengobatan tersebut dapat mengakibatkan gugurnya kandungan, dipidana dengan pidana penjara paling lama 7 (tujuh) tahun atau pidana denda paling banyak Kategori IV.</w:t>
      </w:r>
    </w:p>
    <w:p w14:paraId="4F448022"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dalam menjalankan pekerjaannya maka  dapat  dijatuhi pidana tambahan berupa pencabutan hak seb</w:t>
      </w:r>
      <w:r w:rsidR="002D6CA3" w:rsidRPr="00DF6613">
        <w:rPr>
          <w:rFonts w:ascii="Bookman Old Style" w:hAnsi="Bookman Old Style"/>
          <w:sz w:val="20"/>
          <w:szCs w:val="20"/>
          <w:lang w:val="id-ID"/>
        </w:rPr>
        <w:t>agaimana dimaksud dalam Pasal 9</w:t>
      </w:r>
      <w:r w:rsidR="002D6CA3"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g. </w:t>
      </w:r>
    </w:p>
    <w:p w14:paraId="11F473B1"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(3)</w:t>
      </w:r>
      <w:r w:rsidRPr="00DF6613">
        <w:rPr>
          <w:rFonts w:ascii="Bookman Old Style" w:hAnsi="Bookman Old Style"/>
          <w:sz w:val="20"/>
          <w:szCs w:val="20"/>
          <w:lang w:val="id-ID"/>
        </w:rPr>
        <w:tab/>
        <w:t xml:space="preserve">Dokter yang melakukan perbuatan sebagaimana dimaksud pada ayat (1) dengan alasan atau atas indikasi medis tidak dipidana.  </w:t>
      </w:r>
    </w:p>
    <w:p w14:paraId="6A0710E2" w14:textId="77777777" w:rsidR="00F03040" w:rsidRPr="00DF6613" w:rsidRDefault="00F03040">
      <w:pPr>
        <w:ind w:left="720" w:hanging="720"/>
        <w:jc w:val="both"/>
        <w:rPr>
          <w:rFonts w:ascii="Bookman Old Style" w:hAnsi="Bookman Old Style"/>
          <w:sz w:val="20"/>
          <w:szCs w:val="20"/>
          <w:lang w:val="id-ID"/>
        </w:rPr>
      </w:pPr>
    </w:p>
    <w:p w14:paraId="2C1FA82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Ketujuh</w:t>
      </w:r>
    </w:p>
    <w:p w14:paraId="5583029D"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Bahan yang Memabukkan</w:t>
      </w:r>
    </w:p>
    <w:p w14:paraId="1E081316" w14:textId="77777777" w:rsidR="001C3007" w:rsidRPr="00DF6613" w:rsidRDefault="001C3007">
      <w:pPr>
        <w:ind w:left="1440"/>
        <w:jc w:val="center"/>
        <w:rPr>
          <w:rFonts w:ascii="Bookman Old Style" w:hAnsi="Bookman Old Style"/>
          <w:sz w:val="20"/>
          <w:szCs w:val="20"/>
          <w:lang w:val="id-ID"/>
        </w:rPr>
      </w:pPr>
    </w:p>
    <w:p w14:paraId="36D0E27F" w14:textId="77777777" w:rsidR="001C3007" w:rsidRPr="00B50460"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460">
        <w:rPr>
          <w:rFonts w:ascii="Bookman Old Style" w:hAnsi="Bookman Old Style"/>
          <w:sz w:val="20"/>
          <w:szCs w:val="20"/>
        </w:rPr>
        <w:t>50</w:t>
      </w:r>
      <w:r w:rsidR="00B50460">
        <w:rPr>
          <w:rFonts w:ascii="Bookman Old Style" w:hAnsi="Bookman Old Style"/>
          <w:sz w:val="20"/>
          <w:szCs w:val="20"/>
          <w:lang w:val="id-ID"/>
        </w:rPr>
        <w:t>2</w:t>
      </w:r>
    </w:p>
    <w:p w14:paraId="068E0220"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Dipidana dengan pidana penjara paling lama 1 (satu) tahun atau pidana denda paling banyak Kategori II,  setiap  orang yang: </w:t>
      </w:r>
    </w:p>
    <w:p w14:paraId="10F42CE4"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menjual atau memberi bahan yang memabukkan kepada orang yang nyata kelihatan mabuk;</w:t>
      </w:r>
    </w:p>
    <w:p w14:paraId="026AE134"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menjual atau memberi bahan yang memabukkan kepada orang yang belum berumur 18 (delapan belas) tahun; atau </w:t>
      </w:r>
    </w:p>
    <w:p w14:paraId="594E281C"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dengan kekerasan atau ancaman kekerasan memaksa orang minum atau memakai bahan yang memabukkan.</w:t>
      </w:r>
    </w:p>
    <w:p w14:paraId="26659810"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Pembuat tindak pidana sebagaimana dimaksud pada ayat (1)  dipidana dengan: </w:t>
      </w:r>
    </w:p>
    <w:p w14:paraId="228758C8"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pidana penjara paling lama 4 (empat) tahun atau pidana denda paling banyak Kategori IV, jika perbuatan tersebut mengakibatkan luka berat; atau </w:t>
      </w:r>
    </w:p>
    <w:p w14:paraId="3D65C89F"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pidana penjara paling lama 9 (sembilan) tahun, jika perbuatan tersebut mengakibatkan matinya orang.  </w:t>
      </w:r>
    </w:p>
    <w:p w14:paraId="04CE5F0C"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Jika pembuat tindak pidana sebagaimana dimaksud  pada ayat (1)  atau ayat (2) melakukan perbuatan tersebut dalam menjalankan pekerjaannya, maka  dapat dijatuhi  pidana tambahan berupa  pencabutan hak untuk  menjalankan pekerjaan tersebut. </w:t>
      </w:r>
    </w:p>
    <w:p w14:paraId="7C20F652" w14:textId="77777777" w:rsidR="001C3007" w:rsidRPr="009D5DDD" w:rsidRDefault="001C3007">
      <w:pPr>
        <w:ind w:left="720" w:hanging="720"/>
        <w:jc w:val="center"/>
        <w:rPr>
          <w:rFonts w:ascii="Bookman Old Style" w:hAnsi="Bookman Old Style"/>
          <w:sz w:val="20"/>
          <w:szCs w:val="20"/>
          <w:lang w:val="id-ID"/>
        </w:rPr>
      </w:pPr>
    </w:p>
    <w:p w14:paraId="17969304" w14:textId="77777777" w:rsidR="00DB38FE" w:rsidRPr="009D5DDD" w:rsidRDefault="00DB38FE">
      <w:pPr>
        <w:ind w:left="720" w:hanging="720"/>
        <w:jc w:val="center"/>
        <w:rPr>
          <w:rFonts w:ascii="Bookman Old Style" w:hAnsi="Bookman Old Style"/>
          <w:sz w:val="20"/>
          <w:szCs w:val="20"/>
          <w:lang w:val="id-ID"/>
        </w:rPr>
      </w:pPr>
    </w:p>
    <w:p w14:paraId="0692B13C" w14:textId="77777777" w:rsidR="00DB38FE" w:rsidRPr="009D5DDD" w:rsidRDefault="00DB38FE">
      <w:pPr>
        <w:ind w:left="720" w:hanging="720"/>
        <w:jc w:val="center"/>
        <w:rPr>
          <w:rFonts w:ascii="Bookman Old Style" w:hAnsi="Bookman Old Style"/>
          <w:sz w:val="20"/>
          <w:szCs w:val="20"/>
          <w:lang w:val="id-ID"/>
        </w:rPr>
      </w:pPr>
    </w:p>
    <w:p w14:paraId="44A607CA" w14:textId="77777777" w:rsidR="00DB38FE" w:rsidRPr="009D5DDD" w:rsidRDefault="00DB38FE">
      <w:pPr>
        <w:ind w:left="720" w:hanging="720"/>
        <w:jc w:val="center"/>
        <w:rPr>
          <w:rFonts w:ascii="Bookman Old Style" w:hAnsi="Bookman Old Style"/>
          <w:sz w:val="20"/>
          <w:szCs w:val="20"/>
          <w:lang w:val="id-ID"/>
        </w:rPr>
      </w:pPr>
    </w:p>
    <w:p w14:paraId="3085A4AE" w14:textId="77777777" w:rsidR="00DB38FE" w:rsidRPr="009D5DDD" w:rsidRDefault="00DB38FE">
      <w:pPr>
        <w:ind w:left="720" w:hanging="720"/>
        <w:jc w:val="center"/>
        <w:rPr>
          <w:rFonts w:ascii="Bookman Old Style" w:hAnsi="Bookman Old Style"/>
          <w:sz w:val="20"/>
          <w:szCs w:val="20"/>
          <w:lang w:val="id-ID"/>
        </w:rPr>
      </w:pPr>
    </w:p>
    <w:p w14:paraId="120B67F4" w14:textId="77777777" w:rsidR="00DB38FE" w:rsidRPr="009D5DDD" w:rsidRDefault="00DB38FE">
      <w:pPr>
        <w:ind w:left="720" w:hanging="720"/>
        <w:jc w:val="center"/>
        <w:rPr>
          <w:rFonts w:ascii="Bookman Old Style" w:hAnsi="Bookman Old Style"/>
          <w:sz w:val="20"/>
          <w:szCs w:val="20"/>
          <w:lang w:val="id-ID"/>
        </w:rPr>
      </w:pPr>
    </w:p>
    <w:p w14:paraId="5A9FACB8" w14:textId="77777777" w:rsidR="00DB38FE" w:rsidRPr="009D5DDD" w:rsidRDefault="00DB38FE">
      <w:pPr>
        <w:ind w:left="720" w:hanging="720"/>
        <w:jc w:val="center"/>
        <w:rPr>
          <w:rFonts w:ascii="Bookman Old Style" w:hAnsi="Bookman Old Style"/>
          <w:sz w:val="20"/>
          <w:szCs w:val="20"/>
          <w:lang w:val="id-ID"/>
        </w:rPr>
      </w:pPr>
    </w:p>
    <w:p w14:paraId="3AB1E7B6" w14:textId="77777777" w:rsidR="00DB38FE" w:rsidRPr="009D5DDD" w:rsidRDefault="00DB38FE">
      <w:pPr>
        <w:ind w:left="720" w:hanging="720"/>
        <w:jc w:val="center"/>
        <w:rPr>
          <w:rFonts w:ascii="Bookman Old Style" w:hAnsi="Bookman Old Style"/>
          <w:sz w:val="20"/>
          <w:szCs w:val="20"/>
          <w:lang w:val="id-ID"/>
        </w:rPr>
      </w:pPr>
    </w:p>
    <w:p w14:paraId="5612F4E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Bagian Kedelapan </w:t>
      </w:r>
    </w:p>
    <w:p w14:paraId="304B10B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Pengemisan</w:t>
      </w:r>
    </w:p>
    <w:p w14:paraId="4ACC6C62" w14:textId="77777777" w:rsidR="001C3007" w:rsidRPr="00DF6613" w:rsidRDefault="001C3007">
      <w:pPr>
        <w:ind w:left="720" w:hanging="720"/>
        <w:jc w:val="center"/>
        <w:rPr>
          <w:rFonts w:ascii="Bookman Old Style" w:hAnsi="Bookman Old Style"/>
          <w:sz w:val="20"/>
          <w:szCs w:val="20"/>
          <w:lang w:val="id-ID"/>
        </w:rPr>
      </w:pPr>
    </w:p>
    <w:p w14:paraId="1F66BEC6" w14:textId="77777777" w:rsidR="001C3007" w:rsidRPr="00B50460"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460" w:rsidRPr="009D5DDD">
        <w:rPr>
          <w:rFonts w:ascii="Bookman Old Style" w:hAnsi="Bookman Old Style"/>
          <w:sz w:val="20"/>
          <w:szCs w:val="20"/>
          <w:lang w:val="id-ID"/>
        </w:rPr>
        <w:t>50</w:t>
      </w:r>
      <w:r w:rsidR="00B50460">
        <w:rPr>
          <w:rFonts w:ascii="Bookman Old Style" w:hAnsi="Bookman Old Style"/>
          <w:sz w:val="20"/>
          <w:szCs w:val="20"/>
          <w:lang w:val="id-ID"/>
        </w:rPr>
        <w:t>3</w:t>
      </w:r>
    </w:p>
    <w:p w14:paraId="43B17D3C"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Setiap orang yang memberikan atau menyerahkan kepada orang lain anak yang ada di bawah kekuasaannya yang sah dan belum berumur 12 (dua belas)  tahun, padahal diketahui bahwa anak tersebut akan dimanfaatkan untuk melakukan perbuatan meminta</w:t>
      </w:r>
      <w:r w:rsidRPr="00DF6613">
        <w:rPr>
          <w:rFonts w:ascii="Bookman Old Style" w:hAnsi="Bookman Old Style"/>
          <w:sz w:val="20"/>
          <w:szCs w:val="20"/>
          <w:lang w:val="id-ID"/>
        </w:rPr>
        <w:noBreakHyphen/>
        <w:t>minta atau untuk melakukan pekerjaan yang berbahaya atau yang dapat membahayakan  kesehatannya, dipida</w:t>
      </w:r>
      <w:r w:rsidRPr="00DF6613">
        <w:rPr>
          <w:rFonts w:ascii="Bookman Old Style" w:hAnsi="Bookman Old Style"/>
          <w:sz w:val="20"/>
          <w:szCs w:val="20"/>
          <w:lang w:val="id-ID"/>
        </w:rPr>
        <w:softHyphen/>
        <w:t xml:space="preserve">na dengan pidana penjara paling lama 1 (satu) tahun atau pidana denda paling banyak Kategori II. </w:t>
      </w:r>
    </w:p>
    <w:p w14:paraId="0B1E2F55" w14:textId="77777777" w:rsidR="00F03040" w:rsidRPr="00DF6613" w:rsidRDefault="00F03040">
      <w:pPr>
        <w:ind w:left="720" w:hanging="720"/>
        <w:jc w:val="both"/>
        <w:rPr>
          <w:rFonts w:ascii="Bookman Old Style" w:hAnsi="Bookman Old Style"/>
          <w:sz w:val="20"/>
          <w:szCs w:val="20"/>
          <w:lang w:val="id-ID"/>
        </w:rPr>
      </w:pPr>
    </w:p>
    <w:p w14:paraId="200A7CC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Bagian Kesembilan </w:t>
      </w:r>
    </w:p>
    <w:p w14:paraId="4D61171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Penganiayaan Hewan</w:t>
      </w:r>
    </w:p>
    <w:p w14:paraId="20C077F2" w14:textId="77777777" w:rsidR="001C3007" w:rsidRPr="00DF6613" w:rsidRDefault="001C3007">
      <w:pPr>
        <w:ind w:left="720" w:hanging="720"/>
        <w:jc w:val="center"/>
        <w:rPr>
          <w:rFonts w:ascii="Bookman Old Style" w:hAnsi="Bookman Old Style"/>
          <w:sz w:val="20"/>
          <w:szCs w:val="20"/>
          <w:lang w:val="id-ID"/>
        </w:rPr>
      </w:pPr>
    </w:p>
    <w:p w14:paraId="12C6528A" w14:textId="77777777" w:rsidR="001C3007" w:rsidRPr="00B50460" w:rsidRDefault="004C6B38">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460">
        <w:rPr>
          <w:rFonts w:ascii="Bookman Old Style" w:hAnsi="Bookman Old Style"/>
          <w:sz w:val="20"/>
          <w:szCs w:val="20"/>
        </w:rPr>
        <w:t>50</w:t>
      </w:r>
      <w:r w:rsidR="00B50460">
        <w:rPr>
          <w:rFonts w:ascii="Bookman Old Style" w:hAnsi="Bookman Old Style"/>
          <w:sz w:val="20"/>
          <w:szCs w:val="20"/>
          <w:lang w:val="id-ID"/>
        </w:rPr>
        <w:t>4</w:t>
      </w:r>
    </w:p>
    <w:p w14:paraId="5D592085" w14:textId="77777777" w:rsidR="001C3007" w:rsidRPr="00DF6613" w:rsidRDefault="001C3007" w:rsidP="00F03040">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karena melakukan penganiayaan terhadap hewan dengan pidana penjara paling lama 6 (enam) bulan atau pidana denda paling banyak Kategori II,  setiap orang yang:</w:t>
      </w:r>
    </w:p>
    <w:p w14:paraId="3F41647C" w14:textId="77777777" w:rsidR="001C3007" w:rsidRPr="00DF6613" w:rsidRDefault="001C3007" w:rsidP="00F03040">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menyakiti atau melukai hewan atau merugikan kesehatan</w:t>
      </w:r>
      <w:r w:rsidRPr="00DF6613">
        <w:rPr>
          <w:rFonts w:ascii="Bookman Old Style" w:hAnsi="Bookman Old Style"/>
          <w:sz w:val="20"/>
          <w:szCs w:val="20"/>
          <w:lang w:val="id-ID"/>
        </w:rPr>
        <w:softHyphen/>
        <w:t xml:space="preserve">nya tanpa tujuan yang patut atau dengan melampaui batas yang diperlukan untuk mencapai tujuan tersebut; </w:t>
      </w:r>
    </w:p>
    <w:p w14:paraId="4AB8BE8A"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tanpa tujuan yang patut atau dengan melampaui batas yang diperlukan untuk mencapai tujuan tersebut, tidak memberi makan atau kebutuhan hidup kepada hewan yang seluruhnya atau sebagian adalah kepunyaannya dan ada di bawah pengawasannya, atau kepada hewan yang wajib dipeliharanya; atau</w:t>
      </w:r>
    </w:p>
    <w:p w14:paraId="2C7297A4"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melakukan persetubuhan dengan hewan.</w:t>
      </w:r>
    </w:p>
    <w:p w14:paraId="43302A72"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mengakibatkan sakit lebih dari 1 (satu) minggu, cacat, luka berat, atau mati, maka  pembuat tindak pidana  dipidana karena penganiayaan hewan, dengan pidana penjara paling lama 1 (satu)  tahun  atau pidana denda  paling banyak Kategori II.</w:t>
      </w:r>
    </w:p>
    <w:p w14:paraId="29D93646"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Jika hewan sebagaimana dimaksud pada ayat (1) </w:t>
      </w:r>
      <w:r w:rsidR="007E12B5" w:rsidRPr="00DF6613">
        <w:rPr>
          <w:rFonts w:ascii="Bookman Old Style" w:hAnsi="Bookman Old Style"/>
          <w:sz w:val="20"/>
          <w:szCs w:val="20"/>
          <w:lang w:val="id-ID"/>
        </w:rPr>
        <w:t>kepunyaan pembuat tindak pidana</w:t>
      </w:r>
      <w:r w:rsidRPr="00DF6613">
        <w:rPr>
          <w:rFonts w:ascii="Bookman Old Style" w:hAnsi="Bookman Old Style"/>
          <w:sz w:val="20"/>
          <w:szCs w:val="20"/>
          <w:lang w:val="id-ID"/>
        </w:rPr>
        <w:t xml:space="preserve"> maka hewan itu dapat dirampas.</w:t>
      </w:r>
    </w:p>
    <w:p w14:paraId="0D03F3A0"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 xml:space="preserve">Percobaan melakukan tindak pidana sebagaimana dimaksud pada ayat (2)  dipidana dengan pidana denda paling banyak Kategori II.  </w:t>
      </w:r>
    </w:p>
    <w:p w14:paraId="6BA5EC95" w14:textId="77777777" w:rsidR="00B30141" w:rsidRPr="00DF6613" w:rsidRDefault="00B30141">
      <w:pPr>
        <w:jc w:val="both"/>
        <w:rPr>
          <w:rFonts w:ascii="Bookman Old Style" w:hAnsi="Bookman Old Style"/>
          <w:sz w:val="20"/>
          <w:szCs w:val="20"/>
          <w:lang w:val="id-ID"/>
        </w:rPr>
      </w:pPr>
    </w:p>
    <w:p w14:paraId="5771F77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Bagian Kesepuluh </w:t>
      </w:r>
    </w:p>
    <w:p w14:paraId="4A2F099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Perjudian</w:t>
      </w:r>
    </w:p>
    <w:p w14:paraId="098EACC9" w14:textId="77777777" w:rsidR="001C3007" w:rsidRPr="00DF6613" w:rsidRDefault="001C3007">
      <w:pPr>
        <w:ind w:left="720" w:hanging="720"/>
        <w:jc w:val="center"/>
        <w:rPr>
          <w:rFonts w:ascii="Bookman Old Style" w:hAnsi="Bookman Old Style"/>
          <w:sz w:val="20"/>
          <w:szCs w:val="20"/>
          <w:lang w:val="id-ID"/>
        </w:rPr>
      </w:pPr>
    </w:p>
    <w:p w14:paraId="41875BD5" w14:textId="77777777" w:rsidR="001C3007" w:rsidRPr="00B50460" w:rsidRDefault="004C6B3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460">
        <w:rPr>
          <w:rFonts w:ascii="Bookman Old Style" w:hAnsi="Bookman Old Style"/>
          <w:sz w:val="20"/>
          <w:szCs w:val="20"/>
        </w:rPr>
        <w:t>50</w:t>
      </w:r>
      <w:r w:rsidR="00B50460">
        <w:rPr>
          <w:rFonts w:ascii="Bookman Old Style" w:hAnsi="Bookman Old Style"/>
          <w:sz w:val="20"/>
          <w:szCs w:val="20"/>
          <w:lang w:val="id-ID"/>
        </w:rPr>
        <w:t>5</w:t>
      </w:r>
    </w:p>
    <w:p w14:paraId="00DAD8CB"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Dipidana dengan pidana penjara  paling lama 9 (sembilan) tahun, setiap orang yang:</w:t>
      </w:r>
    </w:p>
    <w:p w14:paraId="66BB9220"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menawarkan atau memberi kesempatan untuk main judi dan menjadikannya sebagai mata pencahariannya atau turut serta dalam perusahaan perjudian;</w:t>
      </w:r>
    </w:p>
    <w:p w14:paraId="44E1C02D"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menawarkan atau memberi kesempatan kepada umum untuk main judi atau turut serta dalam perusahaan perjudian, terlepas dari ada tidaknya suatu syarat atau tata cara yang harus dipenuhi untuk menggunakan kesempatan tersebut; atau </w:t>
      </w:r>
    </w:p>
    <w:p w14:paraId="23964887" w14:textId="77777777" w:rsidR="001C3007" w:rsidRPr="00DF6613" w:rsidRDefault="001C3007" w:rsidP="00F03040">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menjadikan turut serta pada permainan  judi sebagai mata pencaharian.</w:t>
      </w:r>
    </w:p>
    <w:p w14:paraId="57693623" w14:textId="77777777" w:rsidR="001C3007" w:rsidRPr="00DF6613" w:rsidRDefault="001C3007" w:rsidP="00F03040">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perbuatan tersebut dalam menjalankan profesinya, maka dapat dijatuhi pidana tambahan berupa pencabutan hak seb</w:t>
      </w:r>
      <w:r w:rsidR="002D6CA3" w:rsidRPr="00DF6613">
        <w:rPr>
          <w:rFonts w:ascii="Bookman Old Style" w:hAnsi="Bookman Old Style"/>
          <w:sz w:val="20"/>
          <w:szCs w:val="20"/>
          <w:lang w:val="id-ID"/>
        </w:rPr>
        <w:t>agaimana dimaksud dalam Pasal 9</w:t>
      </w:r>
      <w:r w:rsidR="002D6CA3"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g.</w:t>
      </w:r>
    </w:p>
    <w:p w14:paraId="7A4EC769" w14:textId="77777777" w:rsidR="00F03040" w:rsidRPr="00DF6613" w:rsidRDefault="00F03040">
      <w:pPr>
        <w:ind w:left="720" w:hanging="720"/>
        <w:jc w:val="both"/>
        <w:rPr>
          <w:rFonts w:ascii="Bookman Old Style" w:hAnsi="Bookman Old Style"/>
          <w:sz w:val="20"/>
          <w:szCs w:val="20"/>
          <w:lang w:val="id-ID"/>
        </w:rPr>
      </w:pPr>
    </w:p>
    <w:p w14:paraId="3B44FA29" w14:textId="77777777" w:rsidR="001C3007" w:rsidRPr="00B50460"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460">
        <w:rPr>
          <w:rFonts w:ascii="Bookman Old Style" w:hAnsi="Bookman Old Style"/>
          <w:sz w:val="20"/>
          <w:szCs w:val="20"/>
        </w:rPr>
        <w:t>50</w:t>
      </w:r>
      <w:r w:rsidR="00B50460">
        <w:rPr>
          <w:rFonts w:ascii="Bookman Old Style" w:hAnsi="Bookman Old Style"/>
          <w:sz w:val="20"/>
          <w:szCs w:val="20"/>
          <w:lang w:val="id-ID"/>
        </w:rPr>
        <w:t>6</w:t>
      </w:r>
    </w:p>
    <w:p w14:paraId="603DC9D7"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lang w:val="id-ID"/>
        </w:rPr>
        <w:t>Setiap orang yang menggunakan kesempatan main judi, dipidana dengan pidana penjara paling lama 4 (empat) tahun atau pidana denda paling banyak Kategori IV.</w:t>
      </w:r>
    </w:p>
    <w:p w14:paraId="3D7519DE" w14:textId="77777777" w:rsidR="00B15D35" w:rsidRPr="00DF6613" w:rsidRDefault="00B15D35" w:rsidP="00B15D35">
      <w:pPr>
        <w:rPr>
          <w:rFonts w:ascii="Bookman Old Style" w:hAnsi="Bookman Old Style"/>
          <w:sz w:val="20"/>
          <w:szCs w:val="20"/>
          <w:lang w:val="fi-FI"/>
        </w:rPr>
      </w:pPr>
    </w:p>
    <w:p w14:paraId="506E2E8B" w14:textId="77777777" w:rsidR="00B15D35" w:rsidRPr="00DF6613" w:rsidRDefault="00B15D35" w:rsidP="00B15D35">
      <w:pPr>
        <w:pStyle w:val="Heading2"/>
        <w:rPr>
          <w:rFonts w:ascii="Bookman Old Style" w:hAnsi="Bookman Old Style"/>
          <w:bCs/>
          <w:i w:val="0"/>
          <w:iCs w:val="0"/>
          <w:sz w:val="20"/>
          <w:szCs w:val="20"/>
          <w:lang w:val="fi-FI"/>
        </w:rPr>
      </w:pPr>
      <w:r w:rsidRPr="00DF6613">
        <w:rPr>
          <w:rFonts w:ascii="Bookman Old Style" w:hAnsi="Bookman Old Style"/>
          <w:bCs/>
          <w:i w:val="0"/>
          <w:iCs w:val="0"/>
          <w:sz w:val="20"/>
          <w:szCs w:val="20"/>
          <w:lang w:val="fi-FI"/>
        </w:rPr>
        <w:lastRenderedPageBreak/>
        <w:t>BAB XVII</w:t>
      </w:r>
    </w:p>
    <w:p w14:paraId="2DFC5C9E" w14:textId="77777777" w:rsidR="00F03040" w:rsidRPr="00DF6613" w:rsidRDefault="001C3007">
      <w:pPr>
        <w:pStyle w:val="Heading2"/>
        <w:rPr>
          <w:rFonts w:ascii="Bookman Old Style" w:hAnsi="Bookman Old Style"/>
          <w:bCs/>
          <w:i w:val="0"/>
          <w:iCs w:val="0"/>
          <w:sz w:val="20"/>
          <w:szCs w:val="20"/>
          <w:lang w:val="id-ID"/>
        </w:rPr>
      </w:pPr>
      <w:r w:rsidRPr="00DF6613">
        <w:rPr>
          <w:rFonts w:ascii="Bookman Old Style" w:hAnsi="Bookman Old Style"/>
          <w:bCs/>
          <w:i w:val="0"/>
          <w:iCs w:val="0"/>
          <w:sz w:val="20"/>
          <w:szCs w:val="20"/>
          <w:lang w:val="fi-FI"/>
        </w:rPr>
        <w:t xml:space="preserve">TINDAK PIDANA PENYALAHGUNAAN NARKOTIKA </w:t>
      </w:r>
    </w:p>
    <w:p w14:paraId="4579F63C" w14:textId="77777777" w:rsidR="001C3007" w:rsidRPr="00DF6613" w:rsidRDefault="001C3007">
      <w:pPr>
        <w:pStyle w:val="Heading2"/>
        <w:rPr>
          <w:rFonts w:ascii="Bookman Old Style" w:hAnsi="Bookman Old Style"/>
          <w:bCs/>
          <w:i w:val="0"/>
          <w:iCs w:val="0"/>
          <w:sz w:val="20"/>
          <w:szCs w:val="20"/>
          <w:lang w:val="fi-FI"/>
        </w:rPr>
      </w:pPr>
      <w:r w:rsidRPr="00DF6613">
        <w:rPr>
          <w:rFonts w:ascii="Bookman Old Style" w:hAnsi="Bookman Old Style"/>
          <w:bCs/>
          <w:i w:val="0"/>
          <w:iCs w:val="0"/>
          <w:sz w:val="20"/>
          <w:szCs w:val="20"/>
          <w:lang w:val="fi-FI"/>
        </w:rPr>
        <w:t xml:space="preserve">DAN PSIKOTROPIKA </w:t>
      </w:r>
    </w:p>
    <w:p w14:paraId="72E837A8" w14:textId="77777777" w:rsidR="00AB45D7" w:rsidRPr="00DF6613" w:rsidRDefault="00AB45D7">
      <w:pPr>
        <w:rPr>
          <w:rFonts w:ascii="Bookman Old Style" w:hAnsi="Bookman Old Style"/>
          <w:bCs/>
          <w:color w:val="FF0000"/>
          <w:sz w:val="20"/>
          <w:szCs w:val="20"/>
        </w:rPr>
      </w:pPr>
    </w:p>
    <w:p w14:paraId="51AC1C65" w14:textId="77777777" w:rsidR="003B01F4" w:rsidRPr="00DF6613" w:rsidRDefault="003B01F4" w:rsidP="003B01F4">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Bagian Ke</w:t>
      </w:r>
      <w:r w:rsidR="0056206B" w:rsidRPr="00DF6613">
        <w:rPr>
          <w:rFonts w:ascii="Bookman Old Style" w:hAnsi="Bookman Old Style"/>
          <w:sz w:val="20"/>
          <w:szCs w:val="20"/>
        </w:rPr>
        <w:t>satu</w:t>
      </w:r>
      <w:r w:rsidRPr="00DF6613">
        <w:rPr>
          <w:rFonts w:ascii="Bookman Old Style" w:hAnsi="Bookman Old Style"/>
          <w:sz w:val="20"/>
          <w:szCs w:val="20"/>
          <w:lang w:val="id-ID"/>
        </w:rPr>
        <w:t xml:space="preserve"> </w:t>
      </w:r>
    </w:p>
    <w:p w14:paraId="52CA2BFA" w14:textId="77777777" w:rsidR="003B01F4" w:rsidRPr="00DF6613" w:rsidRDefault="003B01F4" w:rsidP="003B01F4">
      <w:pPr>
        <w:jc w:val="center"/>
        <w:rPr>
          <w:rFonts w:ascii="Bookman Old Style" w:hAnsi="Bookman Old Style"/>
          <w:bCs/>
          <w:sz w:val="20"/>
          <w:szCs w:val="20"/>
          <w:lang w:val="id-ID"/>
        </w:rPr>
      </w:pPr>
      <w:r w:rsidRPr="00DF6613">
        <w:rPr>
          <w:rFonts w:ascii="Bookman Old Style" w:hAnsi="Bookman Old Style"/>
          <w:sz w:val="20"/>
          <w:szCs w:val="20"/>
          <w:lang w:val="id-ID"/>
        </w:rPr>
        <w:t>Tindak Pidana Penyalahgunaan Narkotika</w:t>
      </w:r>
    </w:p>
    <w:p w14:paraId="3105F521" w14:textId="77777777" w:rsidR="003B01F4" w:rsidRPr="00DF6613" w:rsidRDefault="003B01F4">
      <w:pPr>
        <w:rPr>
          <w:rFonts w:ascii="Bookman Old Style" w:hAnsi="Bookman Old Style"/>
          <w:b/>
          <w:bCs/>
          <w:sz w:val="20"/>
          <w:szCs w:val="20"/>
          <w:lang w:val="id-ID"/>
        </w:rPr>
      </w:pPr>
    </w:p>
    <w:p w14:paraId="4C99CEA0" w14:textId="77777777" w:rsidR="00775A98" w:rsidRPr="00B50460" w:rsidRDefault="00775A98" w:rsidP="00E20234">
      <w:pPr>
        <w:autoSpaceDE w:val="0"/>
        <w:autoSpaceDN w:val="0"/>
        <w:adjustRightInd w:val="0"/>
        <w:jc w:val="center"/>
        <w:rPr>
          <w:rFonts w:ascii="Bookman Old Style" w:hAnsi="Bookman Old Style"/>
          <w:sz w:val="20"/>
          <w:szCs w:val="20"/>
          <w:lang w:val="id-ID"/>
        </w:rPr>
      </w:pPr>
      <w:r w:rsidRPr="00DF6613">
        <w:rPr>
          <w:rFonts w:ascii="Bookman Old Style" w:hAnsi="Bookman Old Style" w:cs="BookmanOldStyle"/>
          <w:sz w:val="20"/>
          <w:szCs w:val="20"/>
          <w:lang w:val="id-ID" w:eastAsia="id-ID"/>
        </w:rPr>
        <w:t>Pa</w:t>
      </w:r>
      <w:r w:rsidRPr="00DF6613">
        <w:rPr>
          <w:rFonts w:ascii="Bookman Old Style" w:hAnsi="Bookman Old Style"/>
          <w:sz w:val="20"/>
          <w:szCs w:val="20"/>
          <w:lang w:val="id-ID"/>
        </w:rPr>
        <w:t xml:space="preserve">sal </w:t>
      </w:r>
      <w:r w:rsidR="00B50460">
        <w:rPr>
          <w:rFonts w:ascii="Bookman Old Style" w:hAnsi="Bookman Old Style"/>
          <w:sz w:val="20"/>
          <w:szCs w:val="20"/>
        </w:rPr>
        <w:t>50</w:t>
      </w:r>
      <w:r w:rsidR="00B50460">
        <w:rPr>
          <w:rFonts w:ascii="Bookman Old Style" w:hAnsi="Bookman Old Style"/>
          <w:sz w:val="20"/>
          <w:szCs w:val="20"/>
          <w:lang w:val="id-ID"/>
        </w:rPr>
        <w:t>7</w:t>
      </w:r>
    </w:p>
    <w:p w14:paraId="4398AF95"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menanam, memelihara, memiliki,  menyimpan, menguasai, atau menyediakan Narkotika Golongan I dalam bentuk tanaman, dipidana dengan pidana penjara paling singkat 4 (empat) tahun dan paling lama 12 (dua belas) tahun dan pidana denda paling sedikit </w:t>
      </w:r>
      <w:r w:rsidR="00E20234" w:rsidRPr="00DF6613">
        <w:rPr>
          <w:rFonts w:ascii="Bookman Old Style" w:hAnsi="Bookman Old Style"/>
          <w:sz w:val="20"/>
          <w:szCs w:val="20"/>
          <w:lang w:val="id-ID"/>
        </w:rPr>
        <w:t>Kategori IV</w:t>
      </w:r>
      <w:r w:rsidRPr="00DF6613">
        <w:rPr>
          <w:rFonts w:ascii="Bookman Old Style" w:hAnsi="Bookman Old Style"/>
          <w:sz w:val="20"/>
          <w:szCs w:val="20"/>
          <w:lang w:val="id-ID"/>
        </w:rPr>
        <w:t xml:space="preserve"> dan paling banyak </w:t>
      </w:r>
      <w:r w:rsidR="00E20234" w:rsidRPr="00DF6613">
        <w:rPr>
          <w:rFonts w:ascii="Bookman Old Style" w:hAnsi="Bookman Old Style"/>
          <w:sz w:val="20"/>
          <w:szCs w:val="20"/>
          <w:lang w:val="id-ID"/>
        </w:rPr>
        <w:t>Kategori V</w:t>
      </w:r>
      <w:r w:rsidRPr="00DF6613">
        <w:rPr>
          <w:rFonts w:ascii="Bookman Old Style" w:hAnsi="Bookman Old Style"/>
          <w:sz w:val="20"/>
          <w:szCs w:val="20"/>
          <w:lang w:val="id-ID"/>
        </w:rPr>
        <w:t>.</w:t>
      </w:r>
    </w:p>
    <w:p w14:paraId="5394D0B4"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menanam, memelihara, memiliki, menyimpan, menguasai, atau menyediakan Narkotika Golongan I dalam bentuk tanaman sebagaimana dimaksud pada ayat (1) beratnya melebihi 1 (satu) kilogram atau melebihi 5 (lima) batang pohon, pelaku dipidana dengan pidana penjara seumur hidup atau pidana penjara paling singkat 5 (lima) tahun dan paling lama 20 (dua puluh) tahun dan pidana denda maksimum sebagaimana dimaksud pada ayat (1) ditambah 1/3 (sepertiga).</w:t>
      </w:r>
    </w:p>
    <w:p w14:paraId="0F17609C" w14:textId="77777777" w:rsidR="00F03040" w:rsidRPr="00DF6613" w:rsidRDefault="00F03040"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0EE204A3" w14:textId="77777777" w:rsidR="00775A98" w:rsidRPr="00B50460"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460">
        <w:rPr>
          <w:rFonts w:ascii="Bookman Old Style" w:hAnsi="Bookman Old Style"/>
          <w:sz w:val="20"/>
          <w:szCs w:val="20"/>
        </w:rPr>
        <w:t>50</w:t>
      </w:r>
      <w:r w:rsidR="00B50460">
        <w:rPr>
          <w:rFonts w:ascii="Bookman Old Style" w:hAnsi="Bookman Old Style"/>
          <w:sz w:val="20"/>
          <w:szCs w:val="20"/>
          <w:lang w:val="id-ID"/>
        </w:rPr>
        <w:t>8</w:t>
      </w:r>
    </w:p>
    <w:p w14:paraId="0FD88B07" w14:textId="77777777" w:rsidR="00775A98" w:rsidRPr="00DF6613" w:rsidRDefault="00A47DB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r>
      <w:r w:rsidR="00775A98" w:rsidRPr="00DF6613">
        <w:rPr>
          <w:rFonts w:ascii="Bookman Old Style" w:hAnsi="Bookman Old Style"/>
          <w:sz w:val="20"/>
          <w:szCs w:val="20"/>
          <w:lang w:val="id-ID"/>
        </w:rPr>
        <w:t>Setiap orang yang tanpa hak atau melawan hukum memiliki, menyimpan, menguasai, atau menyediakan Narkotika Golongan I bukan tanaman, dipidana dengan pidana penjara paling singkat 4 (empat) tahun dan paling lama 12 (dua belas) tahun dan pidana denda paling sedikit</w:t>
      </w:r>
      <w:r w:rsidR="00E20234" w:rsidRPr="00DF6613">
        <w:rPr>
          <w:rFonts w:ascii="Bookman Old Style" w:hAnsi="Bookman Old Style"/>
          <w:sz w:val="20"/>
          <w:szCs w:val="20"/>
          <w:lang w:val="id-ID"/>
        </w:rPr>
        <w:t xml:space="preserve"> Kategori IV dan paling banyak Kategori V</w:t>
      </w:r>
      <w:r w:rsidR="00775A98" w:rsidRPr="00DF6613">
        <w:rPr>
          <w:rFonts w:ascii="Bookman Old Style" w:hAnsi="Bookman Old Style"/>
          <w:sz w:val="20"/>
          <w:szCs w:val="20"/>
          <w:lang w:val="id-ID"/>
        </w:rPr>
        <w:t>.</w:t>
      </w:r>
    </w:p>
    <w:p w14:paraId="015A4CA9"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memiliki, menyimpan, menguasai, atau menyediakan Narkotika Golongan I bukan tanaman sebagaimana dimaksud pada ayat (1) beratnya melebihi 5 (lima) gram, pelaku dipidana dengan pidana penjara seumur hidup atau pidana penjara paling singkat 5 (lima) tahun dan paling lama 20 (dua puluh) tahun dan pidana denda maksimum sebagaimana dimaksud pada ayat (1) ditambah 1/3 (sepertiga).</w:t>
      </w:r>
    </w:p>
    <w:p w14:paraId="003B9CF5"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0A0100E8" w14:textId="77777777" w:rsidR="00775A98" w:rsidRPr="00B50460"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D6CA3" w:rsidRPr="00DF6613">
        <w:rPr>
          <w:rFonts w:ascii="Bookman Old Style" w:hAnsi="Bookman Old Style"/>
          <w:sz w:val="20"/>
          <w:szCs w:val="20"/>
        </w:rPr>
        <w:t>5</w:t>
      </w:r>
      <w:r w:rsidR="00B50460">
        <w:rPr>
          <w:rFonts w:ascii="Bookman Old Style" w:hAnsi="Bookman Old Style"/>
          <w:sz w:val="20"/>
          <w:szCs w:val="20"/>
          <w:lang w:val="id-ID"/>
        </w:rPr>
        <w:t>09</w:t>
      </w:r>
    </w:p>
    <w:p w14:paraId="638C6F19"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memproduksi, mengimpor, mengekspor, atau menyalurkan Narkotika Golongan I, dipidana dengan pidana penjara paling singkat 5 (lima) tahun dan paling lama 15 (lima belas)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1D8F09F8"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memproduksi, mengimpor, mengekspor, atau menyalurkan Narkotika Golongan I sebagaimana dimaksud pada ayat (1) dalam bentuk tanaman beratnya melebihi 1 (satu) kilogram atau melebihi 5 (lima) batang pohon atau dalam bentuk bukan tanaman beratnya melebihi 5 (lima) gram, pelaku dipidana dengan pidana mati, pidana penjara seumur hidup, atau pidana penjara paling singkat 5 (lima) tahun dan paling lama 20 (dua puluh) tahun dan pidana denda maksimum sebagaimana dimaksud pada ayat (1) ditambah 1/3 (sepertiga).</w:t>
      </w:r>
    </w:p>
    <w:p w14:paraId="137E3A8D" w14:textId="77777777" w:rsidR="00ED6372" w:rsidRPr="00DF6613" w:rsidRDefault="00ED6372" w:rsidP="00E20234">
      <w:pPr>
        <w:autoSpaceDE w:val="0"/>
        <w:autoSpaceDN w:val="0"/>
        <w:adjustRightInd w:val="0"/>
        <w:jc w:val="center"/>
        <w:rPr>
          <w:rFonts w:ascii="Bookman Old Style" w:hAnsi="Bookman Old Style"/>
          <w:sz w:val="20"/>
          <w:szCs w:val="20"/>
          <w:lang w:val="id-ID"/>
        </w:rPr>
      </w:pPr>
    </w:p>
    <w:p w14:paraId="6C98E353" w14:textId="77777777" w:rsidR="00775A98" w:rsidRPr="00B50460" w:rsidRDefault="00775A98" w:rsidP="00E20234">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460">
        <w:rPr>
          <w:rFonts w:ascii="Bookman Old Style" w:hAnsi="Bookman Old Style"/>
          <w:sz w:val="20"/>
          <w:szCs w:val="20"/>
        </w:rPr>
        <w:t>51</w:t>
      </w:r>
      <w:r w:rsidR="00B50460">
        <w:rPr>
          <w:rFonts w:ascii="Bookman Old Style" w:hAnsi="Bookman Old Style"/>
          <w:sz w:val="20"/>
          <w:szCs w:val="20"/>
          <w:lang w:val="id-ID"/>
        </w:rPr>
        <w:t>0</w:t>
      </w:r>
    </w:p>
    <w:p w14:paraId="4055D885" w14:textId="77777777" w:rsidR="00775A98" w:rsidRDefault="00775A98" w:rsidP="00F03040">
      <w:pPr>
        <w:tabs>
          <w:tab w:val="left" w:pos="426"/>
        </w:tabs>
        <w:autoSpaceDE w:val="0"/>
        <w:autoSpaceDN w:val="0"/>
        <w:adjustRightInd w:val="0"/>
        <w:ind w:left="426" w:hanging="426"/>
        <w:jc w:val="both"/>
        <w:rPr>
          <w:rFonts w:ascii="Bookman Old Style" w:hAnsi="Bookman Old Style"/>
          <w:sz w:val="20"/>
          <w:szCs w:val="20"/>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menawarkan untuk dijual, menjual, membeli, menerima, menjadi perantara dalam jual beli, menukar, atau menyerahkan Narkotika Golongan I, dipidana dengan pidana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lama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xml:space="preserve">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3860396A" w14:textId="77777777" w:rsidR="00DB38FE" w:rsidRDefault="00DB38FE" w:rsidP="00F03040">
      <w:pPr>
        <w:tabs>
          <w:tab w:val="left" w:pos="426"/>
        </w:tabs>
        <w:autoSpaceDE w:val="0"/>
        <w:autoSpaceDN w:val="0"/>
        <w:adjustRightInd w:val="0"/>
        <w:ind w:left="426" w:hanging="426"/>
        <w:jc w:val="both"/>
        <w:rPr>
          <w:rFonts w:ascii="Bookman Old Style" w:hAnsi="Bookman Old Style"/>
          <w:sz w:val="20"/>
          <w:szCs w:val="20"/>
        </w:rPr>
      </w:pPr>
    </w:p>
    <w:p w14:paraId="5E875BD7" w14:textId="77777777" w:rsidR="00DB38FE" w:rsidRDefault="00DB38FE" w:rsidP="00F03040">
      <w:pPr>
        <w:tabs>
          <w:tab w:val="left" w:pos="426"/>
        </w:tabs>
        <w:autoSpaceDE w:val="0"/>
        <w:autoSpaceDN w:val="0"/>
        <w:adjustRightInd w:val="0"/>
        <w:ind w:left="426" w:hanging="426"/>
        <w:jc w:val="both"/>
        <w:rPr>
          <w:rFonts w:ascii="Bookman Old Style" w:hAnsi="Bookman Old Style"/>
          <w:sz w:val="20"/>
          <w:szCs w:val="20"/>
        </w:rPr>
      </w:pPr>
    </w:p>
    <w:p w14:paraId="09DB3A20" w14:textId="77777777" w:rsidR="00DB38FE" w:rsidRDefault="00DB38FE" w:rsidP="00F03040">
      <w:pPr>
        <w:tabs>
          <w:tab w:val="left" w:pos="426"/>
        </w:tabs>
        <w:autoSpaceDE w:val="0"/>
        <w:autoSpaceDN w:val="0"/>
        <w:adjustRightInd w:val="0"/>
        <w:ind w:left="426" w:hanging="426"/>
        <w:jc w:val="both"/>
        <w:rPr>
          <w:rFonts w:ascii="Bookman Old Style" w:hAnsi="Bookman Old Style"/>
          <w:sz w:val="20"/>
          <w:szCs w:val="20"/>
        </w:rPr>
      </w:pPr>
    </w:p>
    <w:p w14:paraId="3A518A22" w14:textId="77777777" w:rsidR="00DB38FE" w:rsidRDefault="00DB38FE" w:rsidP="00F03040">
      <w:pPr>
        <w:tabs>
          <w:tab w:val="left" w:pos="426"/>
        </w:tabs>
        <w:autoSpaceDE w:val="0"/>
        <w:autoSpaceDN w:val="0"/>
        <w:adjustRightInd w:val="0"/>
        <w:ind w:left="426" w:hanging="426"/>
        <w:jc w:val="both"/>
        <w:rPr>
          <w:rFonts w:ascii="Bookman Old Style" w:hAnsi="Bookman Old Style"/>
          <w:sz w:val="20"/>
          <w:szCs w:val="20"/>
        </w:rPr>
      </w:pPr>
    </w:p>
    <w:p w14:paraId="652D1024" w14:textId="77777777" w:rsidR="00DB38FE" w:rsidRPr="00DB38FE" w:rsidRDefault="00DB38FE" w:rsidP="00F03040">
      <w:pPr>
        <w:tabs>
          <w:tab w:val="left" w:pos="426"/>
        </w:tabs>
        <w:autoSpaceDE w:val="0"/>
        <w:autoSpaceDN w:val="0"/>
        <w:adjustRightInd w:val="0"/>
        <w:ind w:left="426" w:hanging="426"/>
        <w:jc w:val="both"/>
        <w:rPr>
          <w:rFonts w:ascii="Bookman Old Style" w:hAnsi="Bookman Old Style"/>
          <w:sz w:val="20"/>
          <w:szCs w:val="20"/>
        </w:rPr>
      </w:pPr>
    </w:p>
    <w:p w14:paraId="0CD13476"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lastRenderedPageBreak/>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Dalam hal perbuatan menawarkan untuk dijual, menjual, membeli, menjadi perantara dalam jual beli, menukar, menyerahkan, atau menerima Narkotika Golongan I sebagaimana dimaksud pada ayat (1) yang dalam bentuk tanaman beratnya melebihi 1 (satu) kilogram atau melebihi 5 (lima) batang pohon atau dalam bentuk bukan tanaman beratnya 5 (lima) gram, pelaku dipidana dengan pidana mati, pidana penjara seumur hidup, atau pidana penjara paling singkat </w:t>
      </w:r>
      <w:r w:rsidR="007827A5" w:rsidRPr="00DF6613">
        <w:rPr>
          <w:rFonts w:ascii="Bookman Old Style" w:hAnsi="Bookman Old Style"/>
          <w:sz w:val="20"/>
          <w:szCs w:val="20"/>
        </w:rPr>
        <w:t xml:space="preserve">5 (lima) </w:t>
      </w:r>
      <w:r w:rsidRPr="00DF6613">
        <w:rPr>
          <w:rFonts w:ascii="Bookman Old Style" w:hAnsi="Bookman Old Style"/>
          <w:sz w:val="20"/>
          <w:szCs w:val="20"/>
          <w:lang w:val="id-ID"/>
        </w:rPr>
        <w:t>tahun dan paling lama 20 (dua puluh) tahun dan pidana denda maksimum sebagaimana dimaksud pada ayat (1) ditambah 1/3 (sepertiga).</w:t>
      </w:r>
    </w:p>
    <w:p w14:paraId="50D63E40"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461EFD9C" w14:textId="77777777" w:rsidR="00775A98" w:rsidRPr="00B50460"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460">
        <w:rPr>
          <w:rFonts w:ascii="Bookman Old Style" w:hAnsi="Bookman Old Style"/>
          <w:sz w:val="20"/>
          <w:szCs w:val="20"/>
        </w:rPr>
        <w:t>51</w:t>
      </w:r>
      <w:r w:rsidR="00B50460">
        <w:rPr>
          <w:rFonts w:ascii="Bookman Old Style" w:hAnsi="Bookman Old Style"/>
          <w:sz w:val="20"/>
          <w:szCs w:val="20"/>
          <w:lang w:val="id-ID"/>
        </w:rPr>
        <w:t>1</w:t>
      </w:r>
    </w:p>
    <w:p w14:paraId="2DF413C7"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membawa, mengirim, mengangkut, atau mentransito Narkotika Golongan I, dipidana dengan pidana penjara paling singkat 4 (empat) tahun dan paling lama 12 (dua belas)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07A7856D"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Dalam hal perbuatan membawa, mengirim, mengangkut, atau mentransito Narkotika Golongan I sebagaimana dimaksud pada ayat (1) dalam bentuk tanaman beratnya melebihi 1 (satu) kilogram atau melebihi 5 (lima) batang pohon beratnya melebihi 5 (lima) gram, pelaku dipidana dengan pidana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xml:space="preserve"> (dua puluh) tahun dan pidana denda maksimum sebagaimana dimaksud pada ayat (1) ditambah 1/3 (sepertiga).</w:t>
      </w:r>
    </w:p>
    <w:p w14:paraId="40B648B1"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2C0F7A94"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51</w:t>
      </w:r>
      <w:r w:rsidR="00B664F2">
        <w:rPr>
          <w:rFonts w:ascii="Bookman Old Style" w:hAnsi="Bookman Old Style"/>
          <w:sz w:val="20"/>
          <w:szCs w:val="20"/>
          <w:lang w:val="id-ID"/>
        </w:rPr>
        <w:t>2</w:t>
      </w:r>
    </w:p>
    <w:p w14:paraId="68DE5628"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menggunakan Narkotika Golongan I terhadap orang lain atau memberikan Narkotika Golongan I untuk digunakan orang lain, dipidana dengan pidana penjara paling singkat 5 (lima) tahun dan paling lama 15 (lima belas)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349C26EE"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penggunaan narkotika terhadap orang lain atau pemberian Narkotika Golongan I untuk digunakan orang lain sebagaimana dimaksud pada ayat (1) mengakibatkan orang lain mati atau cacat permanen, pelaku dipidana dengan pidana mati, pidana penjara seumur hidup, atau pidana penjara paling singkat 5 (lima) tahun dan paling lama 20 (dua puluh) tahun dan pidana denda maksimum sebagaimana dimaksud pada ayat (1) ditambah 1/3 (sepertiga).</w:t>
      </w:r>
    </w:p>
    <w:p w14:paraId="658E4F9A"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1F90AA4D" w14:textId="77777777" w:rsidR="00775A98" w:rsidRPr="00B664F2"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51</w:t>
      </w:r>
      <w:r w:rsidR="00B664F2">
        <w:rPr>
          <w:rFonts w:ascii="Bookman Old Style" w:hAnsi="Bookman Old Style"/>
          <w:sz w:val="20"/>
          <w:szCs w:val="20"/>
          <w:lang w:val="id-ID"/>
        </w:rPr>
        <w:t>3</w:t>
      </w:r>
    </w:p>
    <w:p w14:paraId="0BE22045"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memiliki, menyimpan, menguasai, atau menyediakan Narkotika Golongan II, dipidana dengan pidana penjara paling singkat 3 (tiga) tahun dan paling lama 10 (sepuluh)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7CFCB7CD"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memiliki, menyimpan, menguasai, menyediakan Narkotika Golongan II sebagaimana dimaksud pada ayat (1) beratnya melebihi 5 (lima) gram, pelaku dipidana dengan pidana penjara paling singkat 5 (lima) tahun dan paling lama 15 (lima belas) tahun dan pidana denda maksimum sebagaimana dimaksud pada ayat (1) ditambah 1/3 (sepertiga).</w:t>
      </w:r>
    </w:p>
    <w:p w14:paraId="06243148" w14:textId="77777777" w:rsidR="00ED6372" w:rsidRPr="00DF6613" w:rsidRDefault="00ED6372"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358349BC"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51</w:t>
      </w:r>
      <w:r w:rsidR="00B664F2">
        <w:rPr>
          <w:rFonts w:ascii="Bookman Old Style" w:hAnsi="Bookman Old Style"/>
          <w:sz w:val="20"/>
          <w:szCs w:val="20"/>
          <w:lang w:val="id-ID"/>
        </w:rPr>
        <w:t>4</w:t>
      </w:r>
    </w:p>
    <w:p w14:paraId="08B07C14" w14:textId="77777777" w:rsidR="00775A98" w:rsidRPr="00DF6613" w:rsidRDefault="00436F5E"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r>
      <w:r w:rsidR="00775A98" w:rsidRPr="00DF6613">
        <w:rPr>
          <w:rFonts w:ascii="Bookman Old Style" w:hAnsi="Bookman Old Style"/>
          <w:sz w:val="20"/>
          <w:szCs w:val="20"/>
          <w:lang w:val="id-ID"/>
        </w:rPr>
        <w:t xml:space="preserve">Setiap orang yang tanpa hak atau melawan hukum memproduksi, mengimpor, mengekspor, atau menyalurkan Narkotika Golongan II, dipidana dengan pidana penjara paling singkat 4 (empat) tahun dan paling lama 12 (dua belas) tahun dan pidana denda paling sedikit </w:t>
      </w:r>
      <w:r w:rsidR="00E20234" w:rsidRPr="00DF6613">
        <w:rPr>
          <w:rFonts w:ascii="Bookman Old Style" w:hAnsi="Bookman Old Style"/>
          <w:sz w:val="20"/>
          <w:szCs w:val="20"/>
          <w:lang w:val="id-ID"/>
        </w:rPr>
        <w:t>Kategori IV dan paling banyak Kategori V</w:t>
      </w:r>
      <w:r w:rsidR="00775A98" w:rsidRPr="00DF6613">
        <w:rPr>
          <w:rFonts w:ascii="Bookman Old Style" w:hAnsi="Bookman Old Style"/>
          <w:sz w:val="20"/>
          <w:szCs w:val="20"/>
          <w:lang w:val="id-ID"/>
        </w:rPr>
        <w:t>.</w:t>
      </w:r>
    </w:p>
    <w:p w14:paraId="7594C961"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memproduksi, mengimpor, mengekspor, atau menyalurkan Narkotika Golongan II sebagaimana dimaksud pada ayat (1) beratnya melebihi 5 (lima) gram, pelaku dipidana dengan pidana mati, pidana penjara seumur hidup, atau pidana penjara paling singkat 5 (lima) tahun dan paling lama 20 (dua puluh) tahun dan pidana denda maksimum sebagaimana dimaksud pada ayat (1) ditambah 1/3 (sepertiga).</w:t>
      </w:r>
    </w:p>
    <w:p w14:paraId="67FE7E54"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29415288" w14:textId="77777777" w:rsidR="00DB38FE" w:rsidRPr="009D5DDD" w:rsidRDefault="00DB38FE"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4A07E21B"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B664F2">
        <w:rPr>
          <w:rFonts w:ascii="Bookman Old Style" w:hAnsi="Bookman Old Style"/>
          <w:sz w:val="20"/>
          <w:szCs w:val="20"/>
        </w:rPr>
        <w:t>51</w:t>
      </w:r>
      <w:r w:rsidR="00B664F2">
        <w:rPr>
          <w:rFonts w:ascii="Bookman Old Style" w:hAnsi="Bookman Old Style"/>
          <w:sz w:val="20"/>
          <w:szCs w:val="20"/>
          <w:lang w:val="id-ID"/>
        </w:rPr>
        <w:t>5</w:t>
      </w:r>
    </w:p>
    <w:p w14:paraId="2B79F037"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menawarkan untuk dijual, menjual, membeli, menerima, menjadi perantara dalam jual beli, menukar, atau menyerahkan Narkotika Golongan II, dipidana dengan pidana penjara paling singkat 4 (empat) tahun dan paling lama 12 (dua belas)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00012F9F"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menawarkan untuk dijual, menjual, membeli, menerima, menjadi perantara dalam jual beli, menukar, atau menyerahkan Narkotika Golongan II sebagaimana dimaksud pada ayat (1) beratnya melebihi 5 (lima) gram, pelaku dipidana dengan pidana mati, pidana penjara seumur hidup, atau pidana penjara paling singkat 5 (lima) tahun dan paling lama 20 (dua puluh) tahun dan pidana denda maksimum sebagaimana dimaksud pada ayat (1) ditambah 1/3 (sepertiga).</w:t>
      </w:r>
    </w:p>
    <w:p w14:paraId="488C9EBC" w14:textId="77777777" w:rsidR="00E20234" w:rsidRPr="009D5DDD"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55B26013"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51</w:t>
      </w:r>
      <w:r w:rsidR="00B664F2">
        <w:rPr>
          <w:rFonts w:ascii="Bookman Old Style" w:hAnsi="Bookman Old Style"/>
          <w:sz w:val="20"/>
          <w:szCs w:val="20"/>
          <w:lang w:val="id-ID"/>
        </w:rPr>
        <w:t>6</w:t>
      </w:r>
    </w:p>
    <w:p w14:paraId="371C8F12"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membawa, mengirim, mengangkut, atau mentransito Narkotika Golongan II, dipidana dengan pidana penjara paling singkat 3 (tiga) tahun dan paling lama 10 (sepuluh)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5DA97B08"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membawa, mengirim, mengangkut, atau mentransito Narkotika Golongan II sebagaimana dimaksud pada ayat (1) beratnya melebihi 5 (lima) gram maka pelaku dipidana dengan pidana penjara paling singkat 5 (lima) tahun dan paling lama 15 (lima belas) tahun dan pidana denda maksimum sebagaimana dimaksud pada ayat (1) ditambah 1/3 (sepertiga).</w:t>
      </w:r>
    </w:p>
    <w:p w14:paraId="49E1C569" w14:textId="77777777" w:rsidR="00B30141" w:rsidRPr="00DF6613" w:rsidRDefault="00B30141"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755F2F5F"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51</w:t>
      </w:r>
      <w:r w:rsidR="00B664F2">
        <w:rPr>
          <w:rFonts w:ascii="Bookman Old Style" w:hAnsi="Bookman Old Style"/>
          <w:sz w:val="20"/>
          <w:szCs w:val="20"/>
          <w:lang w:val="id-ID"/>
        </w:rPr>
        <w:t>7</w:t>
      </w:r>
    </w:p>
    <w:p w14:paraId="5FA954BC" w14:textId="77777777" w:rsidR="00775A98" w:rsidRPr="00DF6613" w:rsidRDefault="00436F5E"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r>
      <w:r w:rsidR="00775A98" w:rsidRPr="00DF6613">
        <w:rPr>
          <w:rFonts w:ascii="Bookman Old Style" w:hAnsi="Bookman Old Style"/>
          <w:sz w:val="20"/>
          <w:szCs w:val="20"/>
          <w:lang w:val="id-ID"/>
        </w:rPr>
        <w:t xml:space="preserve">Setiap orang yang tanpa hak atau melawan hukum menggunakan Narkotika Golongan II tehadap orang lain atau memberikan Narkotika Golongan II untuk digunakan orang lain, dipidana dengan pidana penjara paling singkat 4 (empat) tahun dan paling lama 12 (dua belas) tahun dan pidana denda paling sedikit </w:t>
      </w:r>
      <w:r w:rsidR="00E20234" w:rsidRPr="00DF6613">
        <w:rPr>
          <w:rFonts w:ascii="Bookman Old Style" w:hAnsi="Bookman Old Style"/>
          <w:sz w:val="20"/>
          <w:szCs w:val="20"/>
          <w:lang w:val="id-ID"/>
        </w:rPr>
        <w:t>Kategori IV dan paling banyak Kategori V</w:t>
      </w:r>
      <w:r w:rsidR="00775A98" w:rsidRPr="00DF6613">
        <w:rPr>
          <w:rFonts w:ascii="Bookman Old Style" w:hAnsi="Bookman Old Style"/>
          <w:sz w:val="20"/>
          <w:szCs w:val="20"/>
          <w:lang w:val="id-ID"/>
        </w:rPr>
        <w:t>.</w:t>
      </w:r>
    </w:p>
    <w:p w14:paraId="7E2488A2"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penggunaan Narkotika terhadap orang lain atau pemberian Narkotika Golongan II untuk digunakan orang lain sebagaimana dimaksud pada ayat (1) mengakibatkan</w:t>
      </w:r>
      <w:r w:rsidR="00E20234" w:rsidRPr="00DF6613">
        <w:rPr>
          <w:rFonts w:ascii="Bookman Old Style" w:hAnsi="Bookman Old Style"/>
          <w:sz w:val="20"/>
          <w:szCs w:val="20"/>
          <w:lang w:val="id-ID"/>
        </w:rPr>
        <w:t xml:space="preserve"> </w:t>
      </w:r>
      <w:r w:rsidRPr="00DF6613">
        <w:rPr>
          <w:rFonts w:ascii="Bookman Old Style" w:hAnsi="Bookman Old Style"/>
          <w:sz w:val="20"/>
          <w:szCs w:val="20"/>
          <w:lang w:val="id-ID"/>
        </w:rPr>
        <w:t xml:space="preserve">orang lain mati atau cacat permanen, pelaku dipidana dengan pidana mati, pidana penjara seumur hidup, atau pidana penjara paling singkat 5 (lima) tahun dan </w:t>
      </w:r>
      <w:r w:rsidR="008027EC" w:rsidRPr="00DF6613">
        <w:rPr>
          <w:rFonts w:ascii="Bookman Old Style" w:hAnsi="Bookman Old Style"/>
          <w:sz w:val="20"/>
          <w:szCs w:val="20"/>
          <w:lang w:val="id-ID"/>
        </w:rPr>
        <w:t xml:space="preserve">paling lama </w:t>
      </w:r>
      <w:r w:rsidR="008027EC" w:rsidRPr="00DF6613">
        <w:rPr>
          <w:rFonts w:ascii="Bookman Old Style" w:hAnsi="Bookman Old Style"/>
          <w:sz w:val="20"/>
          <w:szCs w:val="20"/>
        </w:rPr>
        <w:t>15</w:t>
      </w:r>
      <w:r w:rsidRPr="00DF6613">
        <w:rPr>
          <w:rFonts w:ascii="Bookman Old Style" w:hAnsi="Bookman Old Style"/>
          <w:sz w:val="20"/>
          <w:szCs w:val="20"/>
          <w:lang w:val="id-ID"/>
        </w:rPr>
        <w:t xml:space="preserve"> (</w:t>
      </w:r>
      <w:r w:rsidR="008027EC" w:rsidRPr="00DF6613">
        <w:rPr>
          <w:rFonts w:ascii="Bookman Old Style" w:hAnsi="Bookman Old Style"/>
          <w:sz w:val="20"/>
          <w:szCs w:val="20"/>
        </w:rPr>
        <w:t>lima belas</w:t>
      </w:r>
      <w:r w:rsidRPr="00DF6613">
        <w:rPr>
          <w:rFonts w:ascii="Bookman Old Style" w:hAnsi="Bookman Old Style"/>
          <w:sz w:val="20"/>
          <w:szCs w:val="20"/>
          <w:lang w:val="id-ID"/>
        </w:rPr>
        <w:t>) tahun dan pidana denda maksimum sebagaimana dimaksud pada ayat (1) ditambah 1/3</w:t>
      </w:r>
      <w:r w:rsidR="00E20234" w:rsidRPr="00DF6613">
        <w:rPr>
          <w:rFonts w:ascii="Bookman Old Style" w:hAnsi="Bookman Old Style"/>
          <w:sz w:val="20"/>
          <w:szCs w:val="20"/>
          <w:lang w:val="id-ID"/>
        </w:rPr>
        <w:t xml:space="preserve"> </w:t>
      </w:r>
      <w:r w:rsidRPr="00DF6613">
        <w:rPr>
          <w:rFonts w:ascii="Bookman Old Style" w:hAnsi="Bookman Old Style"/>
          <w:sz w:val="20"/>
          <w:szCs w:val="20"/>
          <w:lang w:val="id-ID"/>
        </w:rPr>
        <w:t>(sepertiga).</w:t>
      </w:r>
    </w:p>
    <w:p w14:paraId="5A9AB4F9" w14:textId="77777777" w:rsidR="00C706D7" w:rsidRPr="00DF6613" w:rsidRDefault="00C706D7"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7C1D93B0"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sidRPr="009D5DDD">
        <w:rPr>
          <w:rFonts w:ascii="Bookman Old Style" w:hAnsi="Bookman Old Style"/>
          <w:sz w:val="20"/>
          <w:szCs w:val="20"/>
          <w:lang w:val="id-ID"/>
        </w:rPr>
        <w:t>51</w:t>
      </w:r>
      <w:r w:rsidR="00B664F2">
        <w:rPr>
          <w:rFonts w:ascii="Bookman Old Style" w:hAnsi="Bookman Old Style"/>
          <w:sz w:val="20"/>
          <w:szCs w:val="20"/>
          <w:lang w:val="id-ID"/>
        </w:rPr>
        <w:t>8</w:t>
      </w:r>
    </w:p>
    <w:p w14:paraId="15B7C1F9"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memiliki, menyimpan, menguasai, atau menyediakan Narkotika Golongan III, dipidana dengan pidana penjara paling singkat 2 (dua) tahun dan paling lama 7 (tujuh)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45992AD3"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memiliki, menyimpan, menguasai, menyediakan Narkotika Golongan III sebagaimana dimaksud pada ayat (1) beratnya melebihi 5 (lima) gram, pelaku dipidana dengan pidana penjara paling singkat 3 (tiga) tahun dan paling lama 10 (sepuluh) tahun dan pidana denda maksimum sebagaimana dimaksud pada ayat (1) ditambah 1/3 (sepertiga).</w:t>
      </w:r>
    </w:p>
    <w:p w14:paraId="200CB16D"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21FF7519"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8027EC" w:rsidRPr="00DF6613">
        <w:rPr>
          <w:rFonts w:ascii="Bookman Old Style" w:hAnsi="Bookman Old Style"/>
          <w:sz w:val="20"/>
          <w:szCs w:val="20"/>
        </w:rPr>
        <w:t>5</w:t>
      </w:r>
      <w:r w:rsidR="00B664F2">
        <w:rPr>
          <w:rFonts w:ascii="Bookman Old Style" w:hAnsi="Bookman Old Style"/>
          <w:sz w:val="20"/>
          <w:szCs w:val="20"/>
          <w:lang w:val="id-ID"/>
        </w:rPr>
        <w:t>19</w:t>
      </w:r>
    </w:p>
    <w:p w14:paraId="603BF308"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memproduksi, mengimpor, mengekspor, atau menyalurkan Narkotika Golongan III, dipidana dengan pidana penjara paling singkat 3 (tiga) tahun dan paling lama 10 (sepuluh)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76E76786"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memproduksi, mengimpor, mengekspor, atau menyalurkan Narkotika Golongan III sebagaimana dimaksud pada ayat (1) beratnya melebihi 5 (lima) gram, pelaku dipidana dengan pidana penjara paling singkat 5 (lima) tahun dan paling lama 15 (lima belas) tahun dan pidana denda maksimum sebagaimana dimaksud pada ayat (1) ditambah 1/3 (sepertiga).</w:t>
      </w:r>
    </w:p>
    <w:p w14:paraId="267B75EB"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B664F2">
        <w:rPr>
          <w:rFonts w:ascii="Bookman Old Style" w:hAnsi="Bookman Old Style"/>
          <w:sz w:val="20"/>
          <w:szCs w:val="20"/>
        </w:rPr>
        <w:t>52</w:t>
      </w:r>
      <w:r w:rsidR="00B664F2">
        <w:rPr>
          <w:rFonts w:ascii="Bookman Old Style" w:hAnsi="Bookman Old Style"/>
          <w:sz w:val="20"/>
          <w:szCs w:val="20"/>
          <w:lang w:val="id-ID"/>
        </w:rPr>
        <w:t>0</w:t>
      </w:r>
    </w:p>
    <w:p w14:paraId="6967841F"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menawarkan untuk dijual, menjual, membeli, menerima, menjadi perantara dalam jual beli, menukar, atau menyerahkan Narkotika Golongan III, dipidana dengan pidana penjara paling singkat 3 (tiga) tahun dan paling lama 10 (sepuluh)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43448B9A"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menawarkan untuk dijual, menjual, membeli, menerima, menjadi perantara dalam jual beli, menukar, atau menyerahkan Narkotika Golongan III sebagaimana dimaksud pada ayat (1) beratnya melebihi 5 (lima) gram, pelaku dipidana dengan pidana penjara paling singkat 5 (lima) tahun dan paling lama 15 (lima belas) tahun dan pidana denda maksimum sebagaimana dimaksud pada ayat (1) ditambah 1/3 (sepertiga).</w:t>
      </w:r>
    </w:p>
    <w:p w14:paraId="37AC73D4" w14:textId="77777777" w:rsidR="00E20234" w:rsidRPr="00DF6613" w:rsidRDefault="00E20234" w:rsidP="00F03040">
      <w:pPr>
        <w:tabs>
          <w:tab w:val="left" w:pos="426"/>
        </w:tabs>
        <w:autoSpaceDE w:val="0"/>
        <w:autoSpaceDN w:val="0"/>
        <w:adjustRightInd w:val="0"/>
        <w:ind w:left="426" w:hanging="426"/>
        <w:jc w:val="center"/>
        <w:rPr>
          <w:rFonts w:ascii="Bookman Old Style" w:hAnsi="Bookman Old Style"/>
          <w:sz w:val="20"/>
          <w:szCs w:val="20"/>
          <w:lang w:val="id-ID"/>
        </w:rPr>
      </w:pPr>
    </w:p>
    <w:p w14:paraId="6DE46088"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1</w:t>
      </w:r>
    </w:p>
    <w:p w14:paraId="6D583D69"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membawa, mengirim, mengangkut, atau mentransito Narkotika Golongan III, dipidana dengan pidana penjara paling singkat 2 (dua) tahun dan paling lama 7 (tujuh)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6D38D6A9"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perbuatan membawa, mengirim, mengangkut, atau mentransito Narkotika Golongan III sebagaimana dimaksud pada ayat (1) beratnya melebihi 5 (lima) gram maka pelaku dipidana dengan pidana penjara paling singkat 3 (tiga) tahun dan paling lama 10 (sepuluh) tahun dan pidana denda maksimum sebagaimana dimaksud pada ayat (1) ditambah 1/3 (sepertiga).</w:t>
      </w:r>
    </w:p>
    <w:p w14:paraId="388FF26D" w14:textId="77777777" w:rsidR="0056206B" w:rsidRPr="00DF6613" w:rsidRDefault="0056206B" w:rsidP="00F03040">
      <w:pPr>
        <w:tabs>
          <w:tab w:val="left" w:pos="426"/>
        </w:tabs>
        <w:autoSpaceDE w:val="0"/>
        <w:autoSpaceDN w:val="0"/>
        <w:adjustRightInd w:val="0"/>
        <w:ind w:left="426" w:hanging="426"/>
        <w:jc w:val="center"/>
        <w:rPr>
          <w:rFonts w:ascii="Bookman Old Style" w:hAnsi="Bookman Old Style"/>
          <w:sz w:val="20"/>
          <w:szCs w:val="20"/>
        </w:rPr>
      </w:pPr>
    </w:p>
    <w:p w14:paraId="05542222" w14:textId="77777777" w:rsidR="00775A98" w:rsidRPr="00B664F2" w:rsidRDefault="00775A98" w:rsidP="00F03040">
      <w:pPr>
        <w:tabs>
          <w:tab w:val="left" w:pos="426"/>
        </w:tabs>
        <w:autoSpaceDE w:val="0"/>
        <w:autoSpaceDN w:val="0"/>
        <w:adjustRightInd w:val="0"/>
        <w:ind w:left="426" w:hanging="42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2</w:t>
      </w:r>
    </w:p>
    <w:p w14:paraId="07AE205C"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 xml:space="preserve">Setiap orang yang tanpa hak atau melawan hukum menggunakan Narkotika Golongan III tehadap orang lain atau memberikan Narkotika Golongan III untuk digunakan orang lain, dipidana dengan pidana penjara paling singkat 3 (tiga) tahun dan paling lama 10 (sepuluh) tahun dan pidana denda paling sedikit </w:t>
      </w:r>
      <w:r w:rsidR="00E20234" w:rsidRPr="00DF6613">
        <w:rPr>
          <w:rFonts w:ascii="Bookman Old Style" w:hAnsi="Bookman Old Style"/>
          <w:sz w:val="20"/>
          <w:szCs w:val="20"/>
          <w:lang w:val="id-ID"/>
        </w:rPr>
        <w:t>Kategori IV dan paling banyak Kategori V</w:t>
      </w:r>
      <w:r w:rsidRPr="00DF6613">
        <w:rPr>
          <w:rFonts w:ascii="Bookman Old Style" w:hAnsi="Bookman Old Style"/>
          <w:sz w:val="20"/>
          <w:szCs w:val="20"/>
          <w:lang w:val="id-ID"/>
        </w:rPr>
        <w:t>.</w:t>
      </w:r>
    </w:p>
    <w:p w14:paraId="3E1C3121" w14:textId="77777777" w:rsidR="00775A98" w:rsidRPr="00DF6613" w:rsidRDefault="00775A98" w:rsidP="00F03040">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Dalam hal penggunaan Narkotika tehadap orang lain atau pemberian Narkotika Golongan III untuk digunakan orang lain sebagaimana dimaksud pada ayat (1) mengakibatkan orang lain mati atau cacat permanen, pelaku dipidana dengan pidana penjara paling singkat 5 (lima) tahun dan paling lama 15 (lima belas) tahun dan pidana denda maksimum sebagaimana dimaksud pada ayat (1) ditambah 1/3 (sepertiga).</w:t>
      </w:r>
    </w:p>
    <w:p w14:paraId="5A95924F" w14:textId="77777777" w:rsidR="00910016" w:rsidRPr="00DF6613" w:rsidRDefault="00910016" w:rsidP="00E20234">
      <w:pPr>
        <w:autoSpaceDE w:val="0"/>
        <w:autoSpaceDN w:val="0"/>
        <w:adjustRightInd w:val="0"/>
        <w:jc w:val="center"/>
        <w:rPr>
          <w:rFonts w:ascii="Bookman Old Style" w:hAnsi="Bookman Old Style"/>
          <w:sz w:val="20"/>
          <w:szCs w:val="20"/>
          <w:lang w:val="id-ID"/>
        </w:rPr>
      </w:pPr>
    </w:p>
    <w:p w14:paraId="371AB9F1" w14:textId="77777777" w:rsidR="00775A98" w:rsidRPr="00B664F2" w:rsidRDefault="00775A98" w:rsidP="00E20234">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3</w:t>
      </w:r>
    </w:p>
    <w:p w14:paraId="175C12D8" w14:textId="77777777" w:rsidR="00775A98" w:rsidRPr="00DF6613" w:rsidRDefault="00775A98" w:rsidP="00542938">
      <w:pPr>
        <w:tabs>
          <w:tab w:val="left" w:pos="426"/>
        </w:tabs>
        <w:autoSpaceDE w:val="0"/>
        <w:autoSpaceDN w:val="0"/>
        <w:adjustRightInd w:val="0"/>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Setiap Penyalah Guna:</w:t>
      </w:r>
    </w:p>
    <w:p w14:paraId="424B961A" w14:textId="77777777" w:rsidR="00775A98" w:rsidRPr="00DF6613" w:rsidRDefault="00775A98" w:rsidP="00542938">
      <w:pPr>
        <w:tabs>
          <w:tab w:val="left" w:pos="426"/>
          <w:tab w:val="left" w:pos="851"/>
        </w:tabs>
        <w:autoSpaceDE w:val="0"/>
        <w:autoSpaceDN w:val="0"/>
        <w:adjustRightInd w:val="0"/>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Narkotika Golongan I bagi diri sendiri dipidana dengan pidana penjara paling lama 4 (empat) tahun;</w:t>
      </w:r>
    </w:p>
    <w:p w14:paraId="68CA2EAC" w14:textId="77777777" w:rsidR="00775A98" w:rsidRPr="00DF6613" w:rsidRDefault="00775A98" w:rsidP="00542938">
      <w:pPr>
        <w:tabs>
          <w:tab w:val="left" w:pos="426"/>
          <w:tab w:val="left" w:pos="851"/>
        </w:tabs>
        <w:autoSpaceDE w:val="0"/>
        <w:autoSpaceDN w:val="0"/>
        <w:adjustRightInd w:val="0"/>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Narkotika Golongan II bagi diri sendiri dipidana dengan pidana penjara paling lama 2 (dua) tahun; dan</w:t>
      </w:r>
    </w:p>
    <w:p w14:paraId="2F6D6469" w14:textId="77777777" w:rsidR="00775A98" w:rsidRPr="00DF6613" w:rsidRDefault="00775A98" w:rsidP="00542938">
      <w:pPr>
        <w:tabs>
          <w:tab w:val="left" w:pos="426"/>
          <w:tab w:val="left" w:pos="851"/>
        </w:tabs>
        <w:autoSpaceDE w:val="0"/>
        <w:autoSpaceDN w:val="0"/>
        <w:adjustRightInd w:val="0"/>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00E20234" w:rsidRPr="00DF6613">
        <w:rPr>
          <w:rFonts w:ascii="Bookman Old Style" w:hAnsi="Bookman Old Style"/>
          <w:sz w:val="20"/>
          <w:szCs w:val="20"/>
          <w:lang w:val="id-ID"/>
        </w:rPr>
        <w:tab/>
      </w:r>
      <w:r w:rsidRPr="00DF6613">
        <w:rPr>
          <w:rFonts w:ascii="Bookman Old Style" w:hAnsi="Bookman Old Style"/>
          <w:sz w:val="20"/>
          <w:szCs w:val="20"/>
          <w:lang w:val="id-ID"/>
        </w:rPr>
        <w:t>Narkotika Golongan III bagi diri sendiri dipidana dengan pidana penjara paling lama 1 (satu) tahun.</w:t>
      </w:r>
    </w:p>
    <w:p w14:paraId="12B1E784" w14:textId="77777777" w:rsidR="00775A98"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w:t>
      </w:r>
      <w:r w:rsidR="00DA5AC8" w:rsidRPr="00DF6613">
        <w:rPr>
          <w:rFonts w:ascii="Bookman Old Style" w:hAnsi="Bookman Old Style"/>
          <w:sz w:val="20"/>
          <w:szCs w:val="20"/>
          <w:lang w:val="id-ID"/>
        </w:rPr>
        <w:t>2</w:t>
      </w:r>
      <w:r w:rsidRPr="00DF6613">
        <w:rPr>
          <w:rFonts w:ascii="Bookman Old Style" w:hAnsi="Bookman Old Style"/>
          <w:sz w:val="20"/>
          <w:szCs w:val="20"/>
          <w:lang w:val="id-ID"/>
        </w:rPr>
        <w:t xml:space="preserve">) </w:t>
      </w:r>
      <w:r w:rsidR="00DA5AC8" w:rsidRPr="00DF6613">
        <w:rPr>
          <w:rFonts w:ascii="Bookman Old Style" w:hAnsi="Bookman Old Style"/>
          <w:sz w:val="20"/>
          <w:szCs w:val="20"/>
          <w:lang w:val="id-ID"/>
        </w:rPr>
        <w:tab/>
      </w:r>
      <w:r w:rsidRPr="00DF6613">
        <w:rPr>
          <w:rFonts w:ascii="Bookman Old Style" w:hAnsi="Bookman Old Style"/>
          <w:sz w:val="20"/>
          <w:szCs w:val="20"/>
          <w:lang w:val="id-ID"/>
        </w:rPr>
        <w:t xml:space="preserve">Dalam hal Penyalah Guna sebagaimana dimaksud pada ayat (1) dapat dibuktikan atau terbukti sebagai korban penyalahgunaan Narkotika, Penyalah Guna tersebut </w:t>
      </w:r>
      <w:r w:rsidR="00E90DE7" w:rsidRPr="009D5DDD">
        <w:rPr>
          <w:rFonts w:ascii="Bookman Old Style" w:hAnsi="Bookman Old Style"/>
          <w:sz w:val="20"/>
          <w:szCs w:val="20"/>
          <w:lang w:val="id-ID"/>
        </w:rPr>
        <w:t>di</w:t>
      </w:r>
      <w:r w:rsidRPr="00DF6613">
        <w:rPr>
          <w:rFonts w:ascii="Bookman Old Style" w:hAnsi="Bookman Old Style"/>
          <w:sz w:val="20"/>
          <w:szCs w:val="20"/>
          <w:lang w:val="id-ID"/>
        </w:rPr>
        <w:t>wajib</w:t>
      </w:r>
      <w:r w:rsidR="00E90DE7" w:rsidRPr="009D5DDD">
        <w:rPr>
          <w:rFonts w:ascii="Bookman Old Style" w:hAnsi="Bookman Old Style"/>
          <w:sz w:val="20"/>
          <w:szCs w:val="20"/>
          <w:lang w:val="id-ID"/>
        </w:rPr>
        <w:t>kan</w:t>
      </w:r>
      <w:r w:rsidRPr="00DF6613">
        <w:rPr>
          <w:rFonts w:ascii="Bookman Old Style" w:hAnsi="Bookman Old Style"/>
          <w:sz w:val="20"/>
          <w:szCs w:val="20"/>
          <w:lang w:val="id-ID"/>
        </w:rPr>
        <w:t xml:space="preserve"> menjalani rehabilitasi medis dan rehabilitasi sosial.</w:t>
      </w:r>
    </w:p>
    <w:p w14:paraId="4E0B5E7C" w14:textId="77777777" w:rsidR="00DA5AC8" w:rsidRPr="00DF6613" w:rsidRDefault="00DA5AC8" w:rsidP="00A47DB8">
      <w:pPr>
        <w:autoSpaceDE w:val="0"/>
        <w:autoSpaceDN w:val="0"/>
        <w:adjustRightInd w:val="0"/>
        <w:jc w:val="center"/>
        <w:rPr>
          <w:rFonts w:ascii="Bookman Old Style" w:hAnsi="Bookman Old Style"/>
          <w:sz w:val="20"/>
          <w:szCs w:val="20"/>
          <w:lang w:val="id-ID"/>
        </w:rPr>
      </w:pPr>
    </w:p>
    <w:p w14:paraId="2534A958" w14:textId="77777777" w:rsidR="00775A98" w:rsidRPr="00B664F2" w:rsidRDefault="00775A98" w:rsidP="00DA5AC8">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4</w:t>
      </w:r>
    </w:p>
    <w:p w14:paraId="705156D4" w14:textId="77777777" w:rsidR="00062D74" w:rsidRPr="00DE58D4" w:rsidRDefault="00062D74" w:rsidP="00DE58D4">
      <w:pPr>
        <w:numPr>
          <w:ilvl w:val="0"/>
          <w:numId w:val="72"/>
        </w:numPr>
        <w:tabs>
          <w:tab w:val="left" w:pos="426"/>
        </w:tabs>
        <w:autoSpaceDE w:val="0"/>
        <w:autoSpaceDN w:val="0"/>
        <w:adjustRightInd w:val="0"/>
        <w:ind w:left="426" w:hanging="426"/>
        <w:jc w:val="both"/>
        <w:rPr>
          <w:rFonts w:ascii="Bookman Old Style" w:hAnsi="Bookman Old Style"/>
          <w:sz w:val="20"/>
          <w:szCs w:val="20"/>
        </w:rPr>
      </w:pPr>
      <w:r w:rsidRPr="00DE58D4">
        <w:rPr>
          <w:rFonts w:ascii="Bookman Old Style" w:hAnsi="Bookman Old Style"/>
          <w:sz w:val="20"/>
          <w:szCs w:val="20"/>
          <w:lang w:val="id-ID"/>
        </w:rPr>
        <w:t>Orang tua atau wali dari pecandu yang belum cukup umur yang</w:t>
      </w:r>
      <w:r w:rsidRPr="00DE58D4">
        <w:rPr>
          <w:rFonts w:ascii="Bookman Old Style" w:hAnsi="Bookman Old Style"/>
          <w:strike/>
          <w:sz w:val="20"/>
          <w:szCs w:val="20"/>
          <w:lang w:val="id-ID"/>
        </w:rPr>
        <w:t xml:space="preserve"> </w:t>
      </w:r>
      <w:r w:rsidR="00DE58D4">
        <w:rPr>
          <w:rFonts w:ascii="Bookman Old Style" w:hAnsi="Bookman Old Style"/>
          <w:sz w:val="20"/>
          <w:szCs w:val="20"/>
          <w:lang w:val="id-ID"/>
        </w:rPr>
        <w:t>tidak melapor,</w:t>
      </w:r>
      <w:r w:rsidR="00DE58D4">
        <w:rPr>
          <w:rFonts w:ascii="Bookman Old Style" w:hAnsi="Bookman Old Style"/>
          <w:sz w:val="20"/>
          <w:szCs w:val="20"/>
        </w:rPr>
        <w:t xml:space="preserve"> </w:t>
      </w:r>
      <w:r w:rsidRPr="00DE58D4">
        <w:rPr>
          <w:rFonts w:ascii="Bookman Old Style" w:hAnsi="Bookman Old Style"/>
          <w:sz w:val="20"/>
          <w:szCs w:val="20"/>
        </w:rPr>
        <w:t>di</w:t>
      </w:r>
      <w:r w:rsidRPr="00DE58D4">
        <w:rPr>
          <w:rFonts w:ascii="Bookman Old Style" w:hAnsi="Bookman Old Style"/>
          <w:sz w:val="20"/>
          <w:szCs w:val="20"/>
          <w:lang w:val="id-ID"/>
        </w:rPr>
        <w:t>pidana</w:t>
      </w:r>
      <w:r w:rsidR="00DE58D4">
        <w:rPr>
          <w:rFonts w:ascii="Bookman Old Style" w:hAnsi="Bookman Old Style"/>
          <w:sz w:val="20"/>
          <w:szCs w:val="20"/>
        </w:rPr>
        <w:t xml:space="preserve"> dengan pidana</w:t>
      </w:r>
      <w:r w:rsidRPr="00DE58D4">
        <w:rPr>
          <w:rFonts w:ascii="Bookman Old Style" w:hAnsi="Bookman Old Style"/>
          <w:sz w:val="20"/>
          <w:szCs w:val="20"/>
          <w:lang w:val="id-ID"/>
        </w:rPr>
        <w:t xml:space="preserve"> denda paling banyak Kategori I.</w:t>
      </w:r>
    </w:p>
    <w:p w14:paraId="7B7CF641" w14:textId="77777777" w:rsidR="00775A98"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00DA5AC8" w:rsidRPr="00DF6613">
        <w:rPr>
          <w:rFonts w:ascii="Bookman Old Style" w:hAnsi="Bookman Old Style"/>
          <w:sz w:val="20"/>
          <w:szCs w:val="20"/>
          <w:lang w:val="id-ID"/>
        </w:rPr>
        <w:tab/>
      </w:r>
      <w:r w:rsidRPr="00DF6613">
        <w:rPr>
          <w:rFonts w:ascii="Bookman Old Style" w:hAnsi="Bookman Old Style"/>
          <w:sz w:val="20"/>
          <w:szCs w:val="20"/>
          <w:lang w:val="id-ID"/>
        </w:rPr>
        <w:t>Pecandu Narkotika yang belum cukup umur dan telah dilaporkan oleh orang tua atau walinya tidak dituntut pidana.</w:t>
      </w:r>
    </w:p>
    <w:p w14:paraId="0400038B" w14:textId="77777777" w:rsidR="00D33514" w:rsidRDefault="00D33514" w:rsidP="00D33514">
      <w:pPr>
        <w:autoSpaceDE w:val="0"/>
        <w:autoSpaceDN w:val="0"/>
        <w:adjustRightInd w:val="0"/>
        <w:jc w:val="both"/>
        <w:rPr>
          <w:rFonts w:ascii="Bookman Old Style" w:hAnsi="Bookman Old Style"/>
          <w:sz w:val="20"/>
          <w:szCs w:val="20"/>
        </w:rPr>
      </w:pPr>
    </w:p>
    <w:p w14:paraId="0F949C94" w14:textId="77777777" w:rsidR="00DB38FE" w:rsidRDefault="00DB38FE" w:rsidP="00D33514">
      <w:pPr>
        <w:autoSpaceDE w:val="0"/>
        <w:autoSpaceDN w:val="0"/>
        <w:adjustRightInd w:val="0"/>
        <w:jc w:val="both"/>
        <w:rPr>
          <w:rFonts w:ascii="Bookman Old Style" w:hAnsi="Bookman Old Style"/>
          <w:sz w:val="20"/>
          <w:szCs w:val="20"/>
        </w:rPr>
      </w:pPr>
    </w:p>
    <w:p w14:paraId="53478C44" w14:textId="77777777" w:rsidR="00DB38FE" w:rsidRPr="00DF6613" w:rsidRDefault="00DB38FE" w:rsidP="00D33514">
      <w:pPr>
        <w:autoSpaceDE w:val="0"/>
        <w:autoSpaceDN w:val="0"/>
        <w:adjustRightInd w:val="0"/>
        <w:jc w:val="both"/>
        <w:rPr>
          <w:rFonts w:ascii="Bookman Old Style" w:hAnsi="Bookman Old Style"/>
          <w:sz w:val="20"/>
          <w:szCs w:val="20"/>
        </w:rPr>
      </w:pPr>
    </w:p>
    <w:p w14:paraId="7ADCF6E0" w14:textId="77777777" w:rsidR="00BE4D53" w:rsidRDefault="00BE4D53" w:rsidP="00DA5AC8">
      <w:pPr>
        <w:autoSpaceDE w:val="0"/>
        <w:autoSpaceDN w:val="0"/>
        <w:adjustRightInd w:val="0"/>
        <w:jc w:val="center"/>
        <w:rPr>
          <w:rFonts w:ascii="Bookman Old Style" w:hAnsi="Bookman Old Style"/>
          <w:sz w:val="20"/>
          <w:szCs w:val="20"/>
        </w:rPr>
      </w:pPr>
    </w:p>
    <w:p w14:paraId="09F7D7FB" w14:textId="77777777" w:rsidR="001C35A4" w:rsidRPr="001C35A4" w:rsidRDefault="001C35A4" w:rsidP="00DA5AC8">
      <w:pPr>
        <w:autoSpaceDE w:val="0"/>
        <w:autoSpaceDN w:val="0"/>
        <w:adjustRightInd w:val="0"/>
        <w:jc w:val="center"/>
        <w:rPr>
          <w:rFonts w:ascii="Bookman Old Style" w:hAnsi="Bookman Old Style"/>
          <w:sz w:val="20"/>
          <w:szCs w:val="20"/>
        </w:rPr>
      </w:pPr>
    </w:p>
    <w:p w14:paraId="04255B2E" w14:textId="77777777" w:rsidR="00775A98" w:rsidRPr="00B664F2" w:rsidRDefault="00775A98" w:rsidP="00DA5AC8">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B664F2">
        <w:rPr>
          <w:rFonts w:ascii="Bookman Old Style" w:hAnsi="Bookman Old Style"/>
          <w:sz w:val="20"/>
          <w:szCs w:val="20"/>
        </w:rPr>
        <w:t>52</w:t>
      </w:r>
      <w:r w:rsidR="00B664F2">
        <w:rPr>
          <w:rFonts w:ascii="Bookman Old Style" w:hAnsi="Bookman Old Style"/>
          <w:sz w:val="20"/>
          <w:szCs w:val="20"/>
          <w:lang w:val="id-ID"/>
        </w:rPr>
        <w:t>5</w:t>
      </w:r>
    </w:p>
    <w:p w14:paraId="2827A085" w14:textId="77777777" w:rsidR="00775A98" w:rsidRPr="00DF6613" w:rsidRDefault="00775A98" w:rsidP="00436F5E">
      <w:pPr>
        <w:autoSpaceDE w:val="0"/>
        <w:autoSpaceDN w:val="0"/>
        <w:adjustRightInd w:val="0"/>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singkat 4 </w:t>
      </w:r>
      <w:r w:rsidR="008027EC" w:rsidRPr="00DF6613">
        <w:rPr>
          <w:rFonts w:ascii="Bookman Old Style" w:hAnsi="Bookman Old Style"/>
          <w:sz w:val="20"/>
          <w:szCs w:val="20"/>
          <w:lang w:val="id-ID"/>
        </w:rPr>
        <w:t xml:space="preserve">(empat) tahun dan paling lama </w:t>
      </w:r>
      <w:r w:rsidR="008027EC" w:rsidRPr="00DF6613">
        <w:rPr>
          <w:rFonts w:ascii="Bookman Old Style" w:hAnsi="Bookman Old Style"/>
          <w:sz w:val="20"/>
          <w:szCs w:val="20"/>
        </w:rPr>
        <w:t>15</w:t>
      </w:r>
      <w:r w:rsidRPr="00DF6613">
        <w:rPr>
          <w:rFonts w:ascii="Bookman Old Style" w:hAnsi="Bookman Old Style"/>
          <w:sz w:val="20"/>
          <w:szCs w:val="20"/>
          <w:lang w:val="id-ID"/>
        </w:rPr>
        <w:t xml:space="preserve"> (</w:t>
      </w:r>
      <w:r w:rsidR="008027EC" w:rsidRPr="00DF6613">
        <w:rPr>
          <w:rFonts w:ascii="Bookman Old Style" w:hAnsi="Bookman Old Style"/>
          <w:sz w:val="20"/>
          <w:szCs w:val="20"/>
        </w:rPr>
        <w:t>lima belas</w:t>
      </w:r>
      <w:r w:rsidRPr="00DF6613">
        <w:rPr>
          <w:rFonts w:ascii="Bookman Old Style" w:hAnsi="Bookman Old Style"/>
          <w:sz w:val="20"/>
          <w:szCs w:val="20"/>
          <w:lang w:val="id-ID"/>
        </w:rPr>
        <w:t xml:space="preserve">) tahun dan denda paling banyak </w:t>
      </w:r>
      <w:r w:rsidR="003A6F1D" w:rsidRPr="00DF6613">
        <w:rPr>
          <w:rFonts w:ascii="Bookman Old Style" w:hAnsi="Bookman Old Style"/>
          <w:sz w:val="20"/>
          <w:szCs w:val="20"/>
          <w:lang w:val="id-ID"/>
        </w:rPr>
        <w:t xml:space="preserve">Kategori V </w:t>
      </w:r>
      <w:r w:rsidRPr="00DF6613">
        <w:rPr>
          <w:rFonts w:ascii="Bookman Old Style" w:hAnsi="Bookman Old Style"/>
          <w:sz w:val="20"/>
          <w:szCs w:val="20"/>
          <w:lang w:val="id-ID"/>
        </w:rPr>
        <w:t>setiap orang</w:t>
      </w:r>
      <w:r w:rsidR="003A6F1D" w:rsidRPr="00DF6613">
        <w:rPr>
          <w:rFonts w:ascii="Bookman Old Style" w:hAnsi="Bookman Old Style"/>
          <w:sz w:val="20"/>
          <w:szCs w:val="20"/>
          <w:lang w:val="id-ID"/>
        </w:rPr>
        <w:t xml:space="preserve"> </w:t>
      </w:r>
      <w:r w:rsidRPr="00DF6613">
        <w:rPr>
          <w:rFonts w:ascii="Bookman Old Style" w:hAnsi="Bookman Old Style"/>
          <w:sz w:val="20"/>
          <w:szCs w:val="20"/>
          <w:lang w:val="id-ID"/>
        </w:rPr>
        <w:t>yang tanpa hak atau melawan hukum:</w:t>
      </w:r>
    </w:p>
    <w:p w14:paraId="1345D99F" w14:textId="77777777" w:rsidR="00775A98"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003A6F1D" w:rsidRPr="00DF6613">
        <w:rPr>
          <w:rFonts w:ascii="Bookman Old Style" w:hAnsi="Bookman Old Style"/>
          <w:sz w:val="20"/>
          <w:szCs w:val="20"/>
          <w:lang w:val="id-ID"/>
        </w:rPr>
        <w:tab/>
      </w:r>
      <w:r w:rsidRPr="00DF6613">
        <w:rPr>
          <w:rFonts w:ascii="Bookman Old Style" w:hAnsi="Bookman Old Style"/>
          <w:sz w:val="20"/>
          <w:szCs w:val="20"/>
          <w:lang w:val="id-ID"/>
        </w:rPr>
        <w:t>memiliki, menyimpan, menguasai, atau menyediakan Prekursor Narkotika untuk pembuatan Narkotika;</w:t>
      </w:r>
    </w:p>
    <w:p w14:paraId="79BA714A" w14:textId="77777777" w:rsidR="00775A98"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003A6F1D" w:rsidRPr="00DF6613">
        <w:rPr>
          <w:rFonts w:ascii="Bookman Old Style" w:hAnsi="Bookman Old Style"/>
          <w:sz w:val="20"/>
          <w:szCs w:val="20"/>
          <w:lang w:val="id-ID"/>
        </w:rPr>
        <w:tab/>
      </w:r>
      <w:r w:rsidRPr="00DF6613">
        <w:rPr>
          <w:rFonts w:ascii="Bookman Old Style" w:hAnsi="Bookman Old Style"/>
          <w:sz w:val="20"/>
          <w:szCs w:val="20"/>
          <w:lang w:val="id-ID"/>
        </w:rPr>
        <w:t>memproduksi, mengimpor, mengekspor, atau menyalurkan Prekursor Narkotika untuk pembuatan Narkotika;</w:t>
      </w:r>
    </w:p>
    <w:p w14:paraId="00991D7F" w14:textId="77777777" w:rsidR="00775A98"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003A6F1D" w:rsidRPr="00DF6613">
        <w:rPr>
          <w:rFonts w:ascii="Bookman Old Style" w:hAnsi="Bookman Old Style"/>
          <w:sz w:val="20"/>
          <w:szCs w:val="20"/>
          <w:lang w:val="id-ID"/>
        </w:rPr>
        <w:tab/>
      </w:r>
      <w:r w:rsidRPr="00DF6613">
        <w:rPr>
          <w:rFonts w:ascii="Bookman Old Style" w:hAnsi="Bookman Old Style"/>
          <w:sz w:val="20"/>
          <w:szCs w:val="20"/>
          <w:lang w:val="id-ID"/>
        </w:rPr>
        <w:t>menawarkan untuk dijual, menjual, membeli, menerima, menjadi perantara dalam jual beli, menukar, atau menyerahkan Prekursor Narkotika untuk pembuatan Narkotika;</w:t>
      </w:r>
    </w:p>
    <w:p w14:paraId="0D0D3D20" w14:textId="77777777" w:rsidR="001C3007" w:rsidRPr="00DF6613" w:rsidRDefault="00775A98" w:rsidP="00542938">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003A6F1D" w:rsidRPr="00DF6613">
        <w:rPr>
          <w:rFonts w:ascii="Bookman Old Style" w:hAnsi="Bookman Old Style"/>
          <w:sz w:val="20"/>
          <w:szCs w:val="20"/>
          <w:lang w:val="id-ID"/>
        </w:rPr>
        <w:tab/>
      </w:r>
      <w:r w:rsidRPr="00DF6613">
        <w:rPr>
          <w:rFonts w:ascii="Bookman Old Style" w:hAnsi="Bookman Old Style"/>
          <w:sz w:val="20"/>
          <w:szCs w:val="20"/>
          <w:lang w:val="id-ID"/>
        </w:rPr>
        <w:t>membawa, mengirim, mengangkut, atau mentransito Prekursor Narkotika untuk pembuatan Narkotika.</w:t>
      </w:r>
    </w:p>
    <w:p w14:paraId="4FEE99A4" w14:textId="77777777" w:rsidR="00542938" w:rsidRPr="00DF6613" w:rsidRDefault="00542938">
      <w:pPr>
        <w:autoSpaceDE w:val="0"/>
        <w:autoSpaceDN w:val="0"/>
        <w:adjustRightInd w:val="0"/>
        <w:jc w:val="center"/>
        <w:rPr>
          <w:rFonts w:ascii="Bookman Old Style" w:hAnsi="Bookman Old Style"/>
          <w:sz w:val="20"/>
          <w:szCs w:val="20"/>
          <w:lang w:val="id-ID"/>
        </w:rPr>
      </w:pPr>
    </w:p>
    <w:p w14:paraId="0F890395" w14:textId="77777777" w:rsidR="001C3007" w:rsidRPr="00DF6613" w:rsidRDefault="001C3007">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Bagian Kedua </w:t>
      </w:r>
    </w:p>
    <w:p w14:paraId="165B2294" w14:textId="77777777" w:rsidR="001C3007" w:rsidRPr="00DF6613" w:rsidRDefault="001C3007">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Tindak Pidana Penyalahgunaan Psikotropika</w:t>
      </w:r>
    </w:p>
    <w:p w14:paraId="414A4B20" w14:textId="77777777" w:rsidR="001C3007" w:rsidRPr="00DF6613" w:rsidRDefault="001C3007" w:rsidP="0011747C">
      <w:pPr>
        <w:autoSpaceDE w:val="0"/>
        <w:autoSpaceDN w:val="0"/>
        <w:adjustRightInd w:val="0"/>
        <w:rPr>
          <w:rFonts w:ascii="Bookman Old Style" w:hAnsi="Bookman Old Style"/>
          <w:sz w:val="20"/>
          <w:szCs w:val="20"/>
        </w:rPr>
      </w:pPr>
    </w:p>
    <w:p w14:paraId="5A30EFC7" w14:textId="77777777" w:rsidR="001C3007" w:rsidRPr="00B664F2" w:rsidRDefault="005D045E">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6</w:t>
      </w:r>
    </w:p>
    <w:p w14:paraId="226B8760" w14:textId="77777777" w:rsidR="001C3007" w:rsidRDefault="001C3007" w:rsidP="005D045E">
      <w:pPr>
        <w:jc w:val="both"/>
        <w:rPr>
          <w:rFonts w:ascii="Bookman Old Style" w:hAnsi="Bookman Old Style"/>
          <w:sz w:val="20"/>
          <w:szCs w:val="20"/>
          <w:lang w:val="id-ID"/>
        </w:rPr>
      </w:pPr>
      <w:r w:rsidRPr="00DF6613">
        <w:rPr>
          <w:rFonts w:ascii="Bookman Old Style" w:hAnsi="Bookman Old Style"/>
          <w:sz w:val="20"/>
          <w:szCs w:val="20"/>
          <w:lang w:val="id-ID"/>
        </w:rPr>
        <w:t>Setiap orang yang memproduksi dan/atau menggunakan dalam proses produksi psikotropika, mengedarkan, mengimpor, atau mengekspor psikotropika dipidana dengan pidana mati atau pidana penjara seumur hidup, atau pidana penjara paling singkat 5 (lima) tahun dan paling lama 20 (dua puluh) tahun dan pidana denda paling sedikit Kategori IV dan paling banyak Kategori VI.</w:t>
      </w:r>
    </w:p>
    <w:p w14:paraId="12353ECD" w14:textId="77777777" w:rsidR="00B664F2" w:rsidRPr="00DF6613" w:rsidRDefault="00B664F2" w:rsidP="005D045E">
      <w:pPr>
        <w:jc w:val="both"/>
        <w:rPr>
          <w:rFonts w:ascii="Bookman Old Style" w:hAnsi="Bookman Old Style"/>
          <w:sz w:val="20"/>
          <w:szCs w:val="20"/>
          <w:lang w:val="id-ID"/>
        </w:rPr>
      </w:pPr>
    </w:p>
    <w:p w14:paraId="1FB6F88B" w14:textId="77777777" w:rsidR="001C3007" w:rsidRPr="00B664F2" w:rsidRDefault="00022F23" w:rsidP="00A54E7D">
      <w:pPr>
        <w:autoSpaceDE w:val="0"/>
        <w:autoSpaceDN w:val="0"/>
        <w:adjustRightInd w:val="0"/>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52</w:t>
      </w:r>
      <w:r w:rsidR="00B664F2">
        <w:rPr>
          <w:rFonts w:ascii="Bookman Old Style" w:hAnsi="Bookman Old Style"/>
          <w:sz w:val="20"/>
          <w:szCs w:val="20"/>
          <w:lang w:val="id-ID"/>
        </w:rPr>
        <w:t>7</w:t>
      </w:r>
    </w:p>
    <w:p w14:paraId="4969BD91" w14:textId="77777777" w:rsidR="001C3007" w:rsidRPr="00DF6613" w:rsidRDefault="001C3007">
      <w:pPr>
        <w:autoSpaceDE w:val="0"/>
        <w:autoSpaceDN w:val="0"/>
        <w:adjustRightInd w:val="0"/>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hak memiliki, menyimpan, dan/atau membawa psikotropika dipidana dengan pidana penjara paling singkat 3 (tahun) dan paling lama 15 (lima belas) tahun dan pidana denda paling sedikit Kategori IV dan paling banyak Kategori VI. </w:t>
      </w:r>
    </w:p>
    <w:p w14:paraId="789A520B" w14:textId="77777777" w:rsidR="00542938" w:rsidRPr="00DF6613" w:rsidRDefault="00542938">
      <w:pPr>
        <w:autoSpaceDE w:val="0"/>
        <w:autoSpaceDN w:val="0"/>
        <w:adjustRightInd w:val="0"/>
        <w:jc w:val="center"/>
        <w:rPr>
          <w:rFonts w:ascii="Bookman Old Style" w:hAnsi="Bookman Old Style"/>
          <w:sz w:val="20"/>
          <w:szCs w:val="20"/>
          <w:lang w:val="id-ID"/>
        </w:rPr>
      </w:pPr>
    </w:p>
    <w:p w14:paraId="534A5F30" w14:textId="77777777" w:rsidR="001C3007" w:rsidRPr="00B664F2" w:rsidRDefault="00022F23">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Pas</w:t>
      </w:r>
      <w:r w:rsidR="005D045E" w:rsidRPr="00DF6613">
        <w:rPr>
          <w:rFonts w:ascii="Bookman Old Style" w:hAnsi="Bookman Old Style"/>
          <w:sz w:val="20"/>
          <w:szCs w:val="20"/>
          <w:lang w:val="id-ID"/>
        </w:rPr>
        <w:t xml:space="preserve">al </w:t>
      </w:r>
      <w:r w:rsidR="00B664F2">
        <w:rPr>
          <w:rFonts w:ascii="Bookman Old Style" w:hAnsi="Bookman Old Style"/>
          <w:sz w:val="20"/>
          <w:szCs w:val="20"/>
        </w:rPr>
        <w:t>52</w:t>
      </w:r>
      <w:r w:rsidR="00B664F2">
        <w:rPr>
          <w:rFonts w:ascii="Bookman Old Style" w:hAnsi="Bookman Old Style"/>
          <w:sz w:val="20"/>
          <w:szCs w:val="20"/>
          <w:lang w:val="id-ID"/>
        </w:rPr>
        <w:t>8</w:t>
      </w:r>
    </w:p>
    <w:p w14:paraId="6732A38E" w14:textId="77777777" w:rsidR="001C3007" w:rsidRPr="00DF6613" w:rsidRDefault="001C3007">
      <w:pPr>
        <w:autoSpaceDE w:val="0"/>
        <w:autoSpaceDN w:val="0"/>
        <w:adjustRightInd w:val="0"/>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hak dan melawan hukum menggunakan psikotropika untuk diri sendiri dipidana dengan pidana penjara paling lama 4 (empat) tahun dan pidana denda Kategori IV. </w:t>
      </w:r>
    </w:p>
    <w:p w14:paraId="1CB966BD" w14:textId="77777777" w:rsidR="005D045E" w:rsidRPr="00DF6613" w:rsidRDefault="005D045E">
      <w:pPr>
        <w:pStyle w:val="Heading3"/>
        <w:ind w:left="0"/>
        <w:rPr>
          <w:rFonts w:ascii="Bookman Old Style" w:hAnsi="Bookman Old Style"/>
          <w:i w:val="0"/>
          <w:iCs w:val="0"/>
          <w:sz w:val="20"/>
          <w:szCs w:val="20"/>
          <w:lang w:val="id-ID"/>
        </w:rPr>
      </w:pPr>
    </w:p>
    <w:p w14:paraId="0FA72692" w14:textId="77777777" w:rsidR="001C3007" w:rsidRPr="00B664F2" w:rsidRDefault="005D045E">
      <w:pPr>
        <w:pStyle w:val="Heading3"/>
        <w:ind w:left="0"/>
        <w:rPr>
          <w:rFonts w:ascii="Bookman Old Style" w:hAnsi="Bookman Old Style"/>
          <w:i w:val="0"/>
          <w:iCs w:val="0"/>
          <w:sz w:val="20"/>
          <w:szCs w:val="20"/>
          <w:lang w:val="id-ID"/>
        </w:rPr>
      </w:pPr>
      <w:r w:rsidRPr="00DF6613">
        <w:rPr>
          <w:rFonts w:ascii="Bookman Old Style" w:hAnsi="Bookman Old Style"/>
          <w:i w:val="0"/>
          <w:iCs w:val="0"/>
          <w:sz w:val="20"/>
          <w:szCs w:val="20"/>
          <w:lang w:val="id-ID"/>
        </w:rPr>
        <w:t xml:space="preserve">Pasal </w:t>
      </w:r>
      <w:r w:rsidR="008027EC" w:rsidRPr="00DF6613">
        <w:rPr>
          <w:rFonts w:ascii="Bookman Old Style" w:hAnsi="Bookman Old Style"/>
          <w:i w:val="0"/>
          <w:sz w:val="20"/>
          <w:szCs w:val="20"/>
        </w:rPr>
        <w:t>5</w:t>
      </w:r>
      <w:r w:rsidR="00B664F2">
        <w:rPr>
          <w:rFonts w:ascii="Bookman Old Style" w:hAnsi="Bookman Old Style"/>
          <w:i w:val="0"/>
          <w:sz w:val="20"/>
          <w:szCs w:val="20"/>
          <w:lang w:val="id-ID"/>
        </w:rPr>
        <w:t>29</w:t>
      </w:r>
    </w:p>
    <w:p w14:paraId="1A7F7493"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hak dan melawan hukum menggunakan psikotropika tehadap orang lain atau memberikan psikotropika untuk digunakan orang lain, dipidana dengan pidana penjara paling singkat 3 (tiga) tahun dan paling lama 15 (lima belas) tahun dan pidana denda paling sedikit Kategori IV dan paling banyak Kategori VI. </w:t>
      </w:r>
    </w:p>
    <w:p w14:paraId="26A7F476" w14:textId="77777777" w:rsidR="005D045E" w:rsidRPr="00DF6613" w:rsidRDefault="005D045E">
      <w:pPr>
        <w:jc w:val="center"/>
        <w:rPr>
          <w:rFonts w:ascii="Bookman Old Style" w:hAnsi="Bookman Old Style"/>
          <w:sz w:val="20"/>
          <w:szCs w:val="20"/>
          <w:lang w:val="id-ID"/>
        </w:rPr>
      </w:pPr>
    </w:p>
    <w:p w14:paraId="145A0A2B" w14:textId="77777777" w:rsidR="001C3007" w:rsidRPr="00B664F2" w:rsidRDefault="005D045E">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53</w:t>
      </w:r>
      <w:r w:rsidR="00B664F2">
        <w:rPr>
          <w:rFonts w:ascii="Bookman Old Style" w:hAnsi="Bookman Old Style"/>
          <w:sz w:val="20"/>
          <w:szCs w:val="20"/>
          <w:lang w:val="id-ID"/>
        </w:rPr>
        <w:t>0</w:t>
      </w:r>
    </w:p>
    <w:p w14:paraId="5D44C90B"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menyuruh, memberi atau menjanjikan sesuatu, memberikan kesempatan, menganjurkan, memberikan kemudahan, memaksa dengan ancaman, memaksa dengan kekerasan, melakukan tipu muslihat, atau membujuk anak yang belum cukup umur untuk melakukan tindak pidana seba</w:t>
      </w:r>
      <w:r w:rsidR="005D045E" w:rsidRPr="00DF6613">
        <w:rPr>
          <w:rFonts w:ascii="Bookman Old Style" w:hAnsi="Bookman Old Style"/>
          <w:sz w:val="20"/>
          <w:szCs w:val="20"/>
          <w:lang w:val="id-ID"/>
        </w:rPr>
        <w:t xml:space="preserve">gaimana dimaksud dalam </w:t>
      </w:r>
      <w:r w:rsidR="008027EC" w:rsidRPr="00DF6613">
        <w:rPr>
          <w:rFonts w:ascii="Bookman Old Style" w:hAnsi="Bookman Old Style"/>
          <w:sz w:val="20"/>
          <w:szCs w:val="20"/>
          <w:lang w:val="id-ID"/>
        </w:rPr>
        <w:t>Pasal 52</w:t>
      </w:r>
      <w:r w:rsidR="00B664F2">
        <w:rPr>
          <w:rFonts w:ascii="Bookman Old Style" w:hAnsi="Bookman Old Style"/>
          <w:sz w:val="20"/>
          <w:szCs w:val="20"/>
          <w:lang w:val="id-ID"/>
        </w:rPr>
        <w:t>6</w:t>
      </w:r>
      <w:r w:rsidRPr="00DF6613">
        <w:rPr>
          <w:rFonts w:ascii="Bookman Old Style" w:hAnsi="Bookman Old Style"/>
          <w:sz w:val="20"/>
          <w:szCs w:val="20"/>
          <w:lang w:val="id-ID"/>
        </w:rPr>
        <w:t xml:space="preserve"> ay</w:t>
      </w:r>
      <w:r w:rsidR="008027EC" w:rsidRPr="00DF6613">
        <w:rPr>
          <w:rFonts w:ascii="Bookman Old Style" w:hAnsi="Bookman Old Style"/>
          <w:sz w:val="20"/>
          <w:szCs w:val="20"/>
          <w:lang w:val="id-ID"/>
        </w:rPr>
        <w:t>at (1), 52</w:t>
      </w:r>
      <w:r w:rsidR="00B664F2">
        <w:rPr>
          <w:rFonts w:ascii="Bookman Old Style" w:hAnsi="Bookman Old Style"/>
          <w:sz w:val="20"/>
          <w:szCs w:val="20"/>
          <w:lang w:val="id-ID"/>
        </w:rPr>
        <w:t>7</w:t>
      </w:r>
      <w:r w:rsidR="005D045E" w:rsidRPr="00DF6613">
        <w:rPr>
          <w:rFonts w:ascii="Bookman Old Style" w:hAnsi="Bookman Old Style"/>
          <w:sz w:val="20"/>
          <w:szCs w:val="20"/>
          <w:lang w:val="id-ID"/>
        </w:rPr>
        <w:t xml:space="preserve"> sampai dengan Pasal 5</w:t>
      </w:r>
      <w:r w:rsidR="00B664F2">
        <w:rPr>
          <w:rFonts w:ascii="Bookman Old Style" w:hAnsi="Bookman Old Style"/>
          <w:sz w:val="20"/>
          <w:szCs w:val="20"/>
          <w:lang w:val="id-ID"/>
        </w:rPr>
        <w:t>29</w:t>
      </w:r>
      <w:r w:rsidRPr="00DF6613">
        <w:rPr>
          <w:rFonts w:ascii="Bookman Old Style" w:hAnsi="Bookman Old Style"/>
          <w:sz w:val="20"/>
          <w:szCs w:val="20"/>
          <w:lang w:val="id-ID"/>
        </w:rPr>
        <w:t xml:space="preserve">, dipidana dengan pidana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xml:space="preserve"> dan pidana denda paling sedikit Kategori IV dan paling banyak Kategori VI.</w:t>
      </w:r>
    </w:p>
    <w:p w14:paraId="32E19864" w14:textId="77777777" w:rsidR="00910016" w:rsidRPr="00DF6613" w:rsidRDefault="00910016">
      <w:pPr>
        <w:pStyle w:val="Heading3"/>
        <w:ind w:left="0"/>
        <w:rPr>
          <w:rFonts w:ascii="Bookman Old Style" w:hAnsi="Bookman Old Style"/>
          <w:i w:val="0"/>
          <w:iCs w:val="0"/>
          <w:sz w:val="20"/>
          <w:szCs w:val="20"/>
          <w:lang w:val="id-ID"/>
        </w:rPr>
      </w:pPr>
    </w:p>
    <w:p w14:paraId="13A015AA" w14:textId="77777777" w:rsidR="001C3007" w:rsidRPr="00B664F2" w:rsidRDefault="005D045E">
      <w:pPr>
        <w:pStyle w:val="Heading3"/>
        <w:ind w:left="0"/>
        <w:rPr>
          <w:rFonts w:ascii="Bookman Old Style" w:hAnsi="Bookman Old Style"/>
          <w:i w:val="0"/>
          <w:iCs w:val="0"/>
          <w:sz w:val="20"/>
          <w:szCs w:val="20"/>
          <w:lang w:val="id-ID"/>
        </w:rPr>
      </w:pPr>
      <w:r w:rsidRPr="00DF6613">
        <w:rPr>
          <w:rFonts w:ascii="Bookman Old Style" w:hAnsi="Bookman Old Style"/>
          <w:i w:val="0"/>
          <w:iCs w:val="0"/>
          <w:sz w:val="20"/>
          <w:szCs w:val="20"/>
          <w:lang w:val="id-ID"/>
        </w:rPr>
        <w:t xml:space="preserve">Pasal </w:t>
      </w:r>
      <w:r w:rsidR="00B664F2">
        <w:rPr>
          <w:rFonts w:ascii="Bookman Old Style" w:hAnsi="Bookman Old Style"/>
          <w:i w:val="0"/>
          <w:sz w:val="20"/>
          <w:szCs w:val="20"/>
        </w:rPr>
        <w:t>53</w:t>
      </w:r>
      <w:r w:rsidR="00B664F2">
        <w:rPr>
          <w:rFonts w:ascii="Bookman Old Style" w:hAnsi="Bookman Old Style"/>
          <w:i w:val="0"/>
          <w:sz w:val="20"/>
          <w:szCs w:val="20"/>
          <w:lang w:val="id-ID"/>
        </w:rPr>
        <w:t>1</w:t>
      </w:r>
    </w:p>
    <w:p w14:paraId="7F6BCC5B"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melakukan tindak pidana psikotropika seb</w:t>
      </w:r>
      <w:r w:rsidR="005D045E" w:rsidRPr="00DF6613">
        <w:rPr>
          <w:rFonts w:ascii="Bookman Old Style" w:hAnsi="Bookman Old Style"/>
          <w:sz w:val="20"/>
          <w:szCs w:val="20"/>
          <w:lang w:val="id-ID"/>
        </w:rPr>
        <w:t xml:space="preserve">agaimana dimaksud dalam </w:t>
      </w:r>
      <w:r w:rsidR="00F80E49" w:rsidRPr="00DF6613">
        <w:rPr>
          <w:rFonts w:ascii="Bookman Old Style" w:hAnsi="Bookman Old Style"/>
          <w:sz w:val="20"/>
          <w:szCs w:val="20"/>
          <w:lang w:val="id-ID"/>
        </w:rPr>
        <w:t>Pasal 52</w:t>
      </w:r>
      <w:r w:rsidR="00B664F2">
        <w:rPr>
          <w:rFonts w:ascii="Bookman Old Style" w:hAnsi="Bookman Old Style"/>
          <w:sz w:val="20"/>
          <w:szCs w:val="20"/>
          <w:lang w:val="id-ID"/>
        </w:rPr>
        <w:t>6</w:t>
      </w:r>
      <w:r w:rsidR="005D045E" w:rsidRPr="00DF6613">
        <w:rPr>
          <w:rFonts w:ascii="Bookman Old Style" w:hAnsi="Bookman Old Style"/>
          <w:sz w:val="20"/>
          <w:szCs w:val="20"/>
          <w:lang w:val="id-ID"/>
        </w:rPr>
        <w:t xml:space="preserve"> ayat (1) dan Pasal 52</w:t>
      </w:r>
      <w:r w:rsidR="00B664F2">
        <w:rPr>
          <w:rFonts w:ascii="Bookman Old Style" w:hAnsi="Bookman Old Style"/>
          <w:sz w:val="20"/>
          <w:szCs w:val="20"/>
          <w:lang w:val="id-ID"/>
        </w:rPr>
        <w:t>7</w:t>
      </w:r>
      <w:r w:rsidRPr="00DF6613">
        <w:rPr>
          <w:rFonts w:ascii="Bookman Old Style" w:hAnsi="Bookman Old Style"/>
          <w:sz w:val="20"/>
          <w:szCs w:val="20"/>
          <w:lang w:val="id-ID"/>
        </w:rPr>
        <w:t xml:space="preserve"> di luar wilayah Negara Republik Indonesia diberlakukan pula ketentuan Undang-Undang ini.</w:t>
      </w:r>
    </w:p>
    <w:p w14:paraId="658BC8B3" w14:textId="77777777" w:rsidR="00DB38FE" w:rsidRDefault="00DB38FE">
      <w:pPr>
        <w:pStyle w:val="Heading3"/>
        <w:ind w:left="0"/>
        <w:rPr>
          <w:rFonts w:ascii="Bookman Old Style" w:hAnsi="Bookman Old Style"/>
          <w:i w:val="0"/>
          <w:iCs w:val="0"/>
          <w:sz w:val="20"/>
          <w:szCs w:val="20"/>
        </w:rPr>
      </w:pPr>
    </w:p>
    <w:p w14:paraId="3E9F6ECB" w14:textId="77777777" w:rsidR="00DB38FE" w:rsidRPr="00DB38FE" w:rsidRDefault="00DB38FE" w:rsidP="00DB38FE"/>
    <w:p w14:paraId="056A2D94" w14:textId="77777777" w:rsidR="001C3007" w:rsidRPr="00B664F2" w:rsidRDefault="005D045E">
      <w:pPr>
        <w:pStyle w:val="Heading3"/>
        <w:ind w:left="0"/>
        <w:rPr>
          <w:rFonts w:ascii="Bookman Old Style" w:hAnsi="Bookman Old Style"/>
          <w:i w:val="0"/>
          <w:iCs w:val="0"/>
          <w:sz w:val="20"/>
          <w:szCs w:val="20"/>
          <w:lang w:val="id-ID"/>
        </w:rPr>
      </w:pPr>
      <w:r w:rsidRPr="00DF6613">
        <w:rPr>
          <w:rFonts w:ascii="Bookman Old Style" w:hAnsi="Bookman Old Style"/>
          <w:i w:val="0"/>
          <w:iCs w:val="0"/>
          <w:sz w:val="20"/>
          <w:szCs w:val="20"/>
          <w:lang w:val="id-ID"/>
        </w:rPr>
        <w:lastRenderedPageBreak/>
        <w:t xml:space="preserve">Pasal </w:t>
      </w:r>
      <w:r w:rsidR="00B664F2">
        <w:rPr>
          <w:rFonts w:ascii="Bookman Old Style" w:hAnsi="Bookman Old Style"/>
          <w:i w:val="0"/>
          <w:sz w:val="20"/>
          <w:szCs w:val="20"/>
        </w:rPr>
        <w:t>53</w:t>
      </w:r>
      <w:r w:rsidR="00B664F2">
        <w:rPr>
          <w:rFonts w:ascii="Bookman Old Style" w:hAnsi="Bookman Old Style"/>
          <w:i w:val="0"/>
          <w:sz w:val="20"/>
          <w:szCs w:val="20"/>
          <w:lang w:val="id-ID"/>
        </w:rPr>
        <w:t>2</w:t>
      </w:r>
    </w:p>
    <w:p w14:paraId="55633359"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tanpa hak dan melawan hukum mengimpor, mengekspor, memproduksi, menjual, mengedarkan, memiliki, atau menggunakan bahan-bahan untuk pembuatan psikotropika, dipidana dengan pidana penjara paling singkat 3 (tiga) tahun  dan paling  lama 15 (lima belas) tahun dan pidana denda paling sedikit Kategori IV dan paling banyak kategori VI. </w:t>
      </w:r>
    </w:p>
    <w:p w14:paraId="59B5BA18" w14:textId="77777777" w:rsidR="005D045E" w:rsidRPr="00DF6613" w:rsidRDefault="005D045E">
      <w:pPr>
        <w:autoSpaceDE w:val="0"/>
        <w:autoSpaceDN w:val="0"/>
        <w:adjustRightInd w:val="0"/>
        <w:jc w:val="center"/>
        <w:rPr>
          <w:rFonts w:ascii="Bookman Old Style" w:hAnsi="Bookman Old Style"/>
          <w:sz w:val="20"/>
          <w:szCs w:val="20"/>
        </w:rPr>
      </w:pPr>
    </w:p>
    <w:p w14:paraId="2BB0FF9D" w14:textId="77777777" w:rsidR="001C3007" w:rsidRPr="00B664F2" w:rsidRDefault="005D045E">
      <w:pPr>
        <w:autoSpaceDE w:val="0"/>
        <w:autoSpaceDN w:val="0"/>
        <w:adjustRightInd w:val="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53</w:t>
      </w:r>
      <w:r w:rsidR="00B664F2">
        <w:rPr>
          <w:rFonts w:ascii="Bookman Old Style" w:hAnsi="Bookman Old Style"/>
          <w:sz w:val="20"/>
          <w:szCs w:val="20"/>
          <w:lang w:val="id-ID"/>
        </w:rPr>
        <w:t>3</w:t>
      </w:r>
    </w:p>
    <w:p w14:paraId="404AFC28" w14:textId="77777777" w:rsidR="001C3007" w:rsidRPr="00DF6613" w:rsidRDefault="001C3007">
      <w:pPr>
        <w:autoSpaceDE w:val="0"/>
        <w:autoSpaceDN w:val="0"/>
        <w:adjustRightInd w:val="0"/>
        <w:jc w:val="both"/>
        <w:rPr>
          <w:rFonts w:ascii="Bookman Old Style" w:hAnsi="Bookman Old Style"/>
          <w:sz w:val="20"/>
          <w:szCs w:val="20"/>
          <w:lang w:val="id-ID"/>
        </w:rPr>
      </w:pPr>
      <w:r w:rsidRPr="00DF6613">
        <w:rPr>
          <w:rFonts w:ascii="Bookman Old Style" w:hAnsi="Bookman Old Style"/>
          <w:sz w:val="20"/>
          <w:szCs w:val="20"/>
          <w:lang w:val="id-ID"/>
        </w:rPr>
        <w:t>Tindak pidana seba</w:t>
      </w:r>
      <w:r w:rsidR="00BE558F" w:rsidRPr="00DF6613">
        <w:rPr>
          <w:rFonts w:ascii="Bookman Old Style" w:hAnsi="Bookman Old Style"/>
          <w:sz w:val="20"/>
          <w:szCs w:val="20"/>
          <w:lang w:val="id-ID"/>
        </w:rPr>
        <w:t>gaimana dimaksud dalam Pasal 5</w:t>
      </w:r>
      <w:r w:rsidR="00F80E49" w:rsidRPr="00DF6613">
        <w:rPr>
          <w:rFonts w:ascii="Bookman Old Style" w:hAnsi="Bookman Old Style"/>
          <w:sz w:val="20"/>
          <w:szCs w:val="20"/>
          <w:lang w:val="id-ID"/>
        </w:rPr>
        <w:t>2</w:t>
      </w:r>
      <w:r w:rsidR="00B664F2">
        <w:rPr>
          <w:rFonts w:ascii="Bookman Old Style" w:hAnsi="Bookman Old Style"/>
          <w:sz w:val="20"/>
          <w:szCs w:val="20"/>
          <w:lang w:val="id-ID"/>
        </w:rPr>
        <w:t>6</w:t>
      </w:r>
      <w:r w:rsidR="00BE558F" w:rsidRPr="00DF6613">
        <w:rPr>
          <w:rFonts w:ascii="Bookman Old Style" w:hAnsi="Bookman Old Style"/>
          <w:sz w:val="20"/>
          <w:szCs w:val="20"/>
          <w:lang w:val="id-ID"/>
        </w:rPr>
        <w:t xml:space="preserve"> ayat (1) dan Pasal 5</w:t>
      </w:r>
      <w:r w:rsidR="005D045E" w:rsidRPr="00DF6613">
        <w:rPr>
          <w:rFonts w:ascii="Bookman Old Style" w:hAnsi="Bookman Old Style"/>
          <w:sz w:val="20"/>
          <w:szCs w:val="20"/>
          <w:lang w:val="id-ID"/>
        </w:rPr>
        <w:t>2</w:t>
      </w:r>
      <w:r w:rsidR="00B664F2">
        <w:rPr>
          <w:rFonts w:ascii="Bookman Old Style" w:hAnsi="Bookman Old Style"/>
          <w:sz w:val="20"/>
          <w:szCs w:val="20"/>
          <w:lang w:val="id-ID"/>
        </w:rPr>
        <w:t>7</w:t>
      </w:r>
      <w:r w:rsidRPr="00DF6613">
        <w:rPr>
          <w:rFonts w:ascii="Bookman Old Style" w:hAnsi="Bookman Old Style"/>
          <w:sz w:val="20"/>
          <w:szCs w:val="20"/>
          <w:lang w:val="id-ID"/>
        </w:rPr>
        <w:t xml:space="preserve"> tidak dipidana jika untuk kepentingan pengembangan ilmu pengetahuan.</w:t>
      </w:r>
    </w:p>
    <w:p w14:paraId="17B8675F" w14:textId="77777777" w:rsidR="00104425" w:rsidRPr="00DF6613" w:rsidRDefault="00104425">
      <w:pPr>
        <w:pStyle w:val="Heading3"/>
        <w:ind w:left="0"/>
        <w:rPr>
          <w:rFonts w:ascii="Bookman Old Style" w:hAnsi="Bookman Old Style"/>
          <w:i w:val="0"/>
          <w:iCs w:val="0"/>
          <w:sz w:val="20"/>
          <w:szCs w:val="20"/>
        </w:rPr>
      </w:pPr>
    </w:p>
    <w:p w14:paraId="18625D03" w14:textId="77777777" w:rsidR="001C3007" w:rsidRPr="00B664F2" w:rsidRDefault="00BE558F">
      <w:pPr>
        <w:pStyle w:val="Heading3"/>
        <w:ind w:left="0"/>
        <w:rPr>
          <w:rFonts w:ascii="Bookman Old Style" w:hAnsi="Bookman Old Style"/>
          <w:i w:val="0"/>
          <w:iCs w:val="0"/>
          <w:sz w:val="20"/>
          <w:szCs w:val="20"/>
          <w:lang w:val="id-ID"/>
        </w:rPr>
      </w:pPr>
      <w:r w:rsidRPr="00DF6613">
        <w:rPr>
          <w:rFonts w:ascii="Bookman Old Style" w:hAnsi="Bookman Old Style"/>
          <w:i w:val="0"/>
          <w:iCs w:val="0"/>
          <w:sz w:val="20"/>
          <w:szCs w:val="20"/>
          <w:lang w:val="id-ID"/>
        </w:rPr>
        <w:t xml:space="preserve">Pasal </w:t>
      </w:r>
      <w:r w:rsidR="00B664F2">
        <w:rPr>
          <w:rFonts w:ascii="Bookman Old Style" w:hAnsi="Bookman Old Style"/>
          <w:i w:val="0"/>
          <w:sz w:val="20"/>
          <w:szCs w:val="20"/>
        </w:rPr>
        <w:t>53</w:t>
      </w:r>
      <w:r w:rsidR="00B664F2">
        <w:rPr>
          <w:rFonts w:ascii="Bookman Old Style" w:hAnsi="Bookman Old Style"/>
          <w:i w:val="0"/>
          <w:sz w:val="20"/>
          <w:szCs w:val="20"/>
          <w:lang w:val="id-ID"/>
        </w:rPr>
        <w:t>4</w:t>
      </w:r>
    </w:p>
    <w:p w14:paraId="10970A18"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Permufakatan jahat</w:t>
      </w:r>
      <w:r w:rsidR="00104425" w:rsidRPr="00DF6613">
        <w:rPr>
          <w:rFonts w:ascii="Bookman Old Style" w:hAnsi="Bookman Old Style"/>
          <w:sz w:val="20"/>
          <w:szCs w:val="20"/>
        </w:rPr>
        <w:t>, percobaan, dan pembantuan</w:t>
      </w:r>
      <w:r w:rsidRPr="00DF6613">
        <w:rPr>
          <w:rFonts w:ascii="Bookman Old Style" w:hAnsi="Bookman Old Style"/>
          <w:sz w:val="20"/>
          <w:szCs w:val="20"/>
          <w:lang w:val="id-ID"/>
        </w:rPr>
        <w:t xml:space="preserve"> </w:t>
      </w:r>
      <w:r w:rsidR="00104425" w:rsidRPr="00DF6613">
        <w:rPr>
          <w:rFonts w:ascii="Bookman Old Style" w:hAnsi="Bookman Old Style"/>
          <w:sz w:val="20"/>
          <w:szCs w:val="20"/>
          <w:lang w:val="id-ID"/>
        </w:rPr>
        <w:t>untuk melakukan tindak pidana p</w:t>
      </w:r>
      <w:r w:rsidRPr="00DF6613">
        <w:rPr>
          <w:rFonts w:ascii="Bookman Old Style" w:hAnsi="Bookman Old Style"/>
          <w:sz w:val="20"/>
          <w:szCs w:val="20"/>
          <w:lang w:val="id-ID"/>
        </w:rPr>
        <w:t>sikotropika sebag</w:t>
      </w:r>
      <w:r w:rsidR="005D045E" w:rsidRPr="00DF6613">
        <w:rPr>
          <w:rFonts w:ascii="Bookman Old Style" w:hAnsi="Bookman Old Style"/>
          <w:sz w:val="20"/>
          <w:szCs w:val="20"/>
          <w:lang w:val="id-ID"/>
        </w:rPr>
        <w:t xml:space="preserve">aimana dimaksud dalam </w:t>
      </w:r>
      <w:r w:rsidR="00F80E49" w:rsidRPr="00DF6613">
        <w:rPr>
          <w:rFonts w:ascii="Bookman Old Style" w:hAnsi="Bookman Old Style"/>
          <w:sz w:val="20"/>
          <w:szCs w:val="20"/>
          <w:lang w:val="id-ID"/>
        </w:rPr>
        <w:t>Pasal 52</w:t>
      </w:r>
      <w:r w:rsidR="00B664F2">
        <w:rPr>
          <w:rFonts w:ascii="Bookman Old Style" w:hAnsi="Bookman Old Style"/>
          <w:sz w:val="20"/>
          <w:szCs w:val="20"/>
          <w:lang w:val="id-ID"/>
        </w:rPr>
        <w:t>6</w:t>
      </w:r>
      <w:r w:rsidR="005D045E" w:rsidRPr="00DF6613">
        <w:rPr>
          <w:rFonts w:ascii="Bookman Old Style" w:hAnsi="Bookman Old Style"/>
          <w:sz w:val="20"/>
          <w:szCs w:val="20"/>
          <w:lang w:val="id-ID"/>
        </w:rPr>
        <w:t xml:space="preserve"> </w:t>
      </w:r>
      <w:r w:rsidR="00F80E49" w:rsidRPr="00DF6613">
        <w:rPr>
          <w:rFonts w:ascii="Bookman Old Style" w:hAnsi="Bookman Old Style"/>
          <w:sz w:val="20"/>
          <w:szCs w:val="20"/>
          <w:lang w:val="id-ID"/>
        </w:rPr>
        <w:t>ayat (1), Pasal 52</w:t>
      </w:r>
      <w:r w:rsidR="00B664F2">
        <w:rPr>
          <w:rFonts w:ascii="Bookman Old Style" w:hAnsi="Bookman Old Style"/>
          <w:sz w:val="20"/>
          <w:szCs w:val="20"/>
          <w:lang w:val="id-ID"/>
        </w:rPr>
        <w:t>7</w:t>
      </w:r>
      <w:r w:rsidR="00BE558F" w:rsidRPr="00DF6613">
        <w:rPr>
          <w:rFonts w:ascii="Bookman Old Style" w:hAnsi="Bookman Old Style"/>
          <w:sz w:val="20"/>
          <w:szCs w:val="20"/>
          <w:lang w:val="id-ID"/>
        </w:rPr>
        <w:t xml:space="preserve"> sampai dengan Pasal 5</w:t>
      </w:r>
      <w:r w:rsidR="00B664F2">
        <w:rPr>
          <w:rFonts w:ascii="Bookman Old Style" w:hAnsi="Bookman Old Style"/>
          <w:sz w:val="20"/>
          <w:szCs w:val="20"/>
        </w:rPr>
        <w:t>3</w:t>
      </w:r>
      <w:r w:rsidR="00B664F2">
        <w:rPr>
          <w:rFonts w:ascii="Bookman Old Style" w:hAnsi="Bookman Old Style"/>
          <w:sz w:val="20"/>
          <w:szCs w:val="20"/>
          <w:lang w:val="id-ID"/>
        </w:rPr>
        <w:t>2</w:t>
      </w:r>
      <w:r w:rsidRPr="00DF6613">
        <w:rPr>
          <w:rFonts w:ascii="Bookman Old Style" w:hAnsi="Bookman Old Style"/>
          <w:sz w:val="20"/>
          <w:szCs w:val="20"/>
          <w:lang w:val="id-ID"/>
        </w:rPr>
        <w:t xml:space="preserve"> dipidana</w:t>
      </w:r>
      <w:r w:rsidR="00104425" w:rsidRPr="00DF6613">
        <w:rPr>
          <w:rFonts w:ascii="Bookman Old Style" w:hAnsi="Bookman Old Style"/>
          <w:sz w:val="20"/>
          <w:szCs w:val="20"/>
        </w:rPr>
        <w:t xml:space="preserve"> dengan pidana yang sama untuk masing-masing tindak pidana</w:t>
      </w:r>
      <w:r w:rsidR="00443B6F" w:rsidRPr="00DF6613">
        <w:rPr>
          <w:rFonts w:ascii="Bookman Old Style" w:hAnsi="Bookman Old Style"/>
          <w:sz w:val="20"/>
          <w:szCs w:val="20"/>
        </w:rPr>
        <w:t xml:space="preserve"> tersebut</w:t>
      </w:r>
      <w:r w:rsidRPr="00DF6613">
        <w:rPr>
          <w:rFonts w:ascii="Bookman Old Style" w:hAnsi="Bookman Old Style"/>
          <w:sz w:val="20"/>
          <w:szCs w:val="20"/>
          <w:lang w:val="id-ID"/>
        </w:rPr>
        <w:t xml:space="preserve">. </w:t>
      </w:r>
    </w:p>
    <w:p w14:paraId="0D6AF192" w14:textId="77777777" w:rsidR="00104425" w:rsidRPr="00DF6613" w:rsidRDefault="00104425">
      <w:pPr>
        <w:ind w:left="720" w:hanging="720"/>
        <w:jc w:val="center"/>
        <w:rPr>
          <w:rFonts w:ascii="Bookman Old Style" w:hAnsi="Bookman Old Style"/>
          <w:sz w:val="20"/>
          <w:szCs w:val="20"/>
        </w:rPr>
      </w:pPr>
    </w:p>
    <w:p w14:paraId="5AC2200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XVIII</w:t>
      </w:r>
    </w:p>
    <w:p w14:paraId="6453193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MENELANTARKAN ORANG </w:t>
      </w:r>
    </w:p>
    <w:p w14:paraId="62FB0BB3" w14:textId="77777777" w:rsidR="001C3007" w:rsidRPr="00DF6613" w:rsidRDefault="001C3007">
      <w:pPr>
        <w:ind w:left="720" w:hanging="720"/>
        <w:jc w:val="both"/>
        <w:rPr>
          <w:rFonts w:ascii="Bookman Old Style" w:hAnsi="Bookman Old Style"/>
          <w:sz w:val="20"/>
          <w:szCs w:val="20"/>
        </w:rPr>
      </w:pPr>
    </w:p>
    <w:p w14:paraId="53FCBF1F" w14:textId="77777777" w:rsidR="001C3007" w:rsidRPr="00B664F2" w:rsidRDefault="00BE558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F80E49" w:rsidRPr="00DF6613">
        <w:rPr>
          <w:rFonts w:ascii="Bookman Old Style" w:hAnsi="Bookman Old Style"/>
          <w:sz w:val="20"/>
          <w:szCs w:val="20"/>
        </w:rPr>
        <w:t>53</w:t>
      </w:r>
      <w:r w:rsidR="00B664F2">
        <w:rPr>
          <w:rFonts w:ascii="Bookman Old Style" w:hAnsi="Bookman Old Style"/>
          <w:sz w:val="20"/>
          <w:szCs w:val="20"/>
          <w:lang w:val="id-ID"/>
        </w:rPr>
        <w:t>5</w:t>
      </w:r>
    </w:p>
    <w:p w14:paraId="223CF416"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mengakibatkan atau membiarkan orang dalam keadaan terlantar, sedangkan menurut hukum yang  berlaku baginya atau karena perjanjian yang diadakannya wajib memberi nafkah, merawat, atau memelihara orang yang dalam keadaan terlantar tersebut, dipidana dengan pidana penjara paling lama 3 (tiga) tahun atau pidana denda paling banyak Kategori IV.</w:t>
      </w:r>
    </w:p>
    <w:p w14:paraId="176CB215"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Jika perbuatan sebagaimana dimaksud pada ayat (1) dilakukan oleh seorang pejabat yang mempunyai kewajiban untuk merawat atau memelihara orang terlantar dipidana dengan pidana penjara paling lama 6 (enam) tahun atau pidana denda paling sedikit Kategori III dan banyak Kategori IV.</w:t>
      </w:r>
    </w:p>
    <w:p w14:paraId="3FF88B0C"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Pembuat tindak pidana sebagaimana dimaksud pada ayat (1) dipidana dengan:</w:t>
      </w:r>
    </w:p>
    <w:p w14:paraId="3CFB26C6" w14:textId="77777777" w:rsidR="001C3007" w:rsidRPr="00DF6613" w:rsidRDefault="001C3007" w:rsidP="00542938">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pidana penjara </w:t>
      </w:r>
      <w:r w:rsidRPr="00DF6613">
        <w:rPr>
          <w:rFonts w:ascii="Bookman Old Style" w:hAnsi="Bookman Old Style"/>
          <w:sz w:val="20"/>
          <w:szCs w:val="20"/>
          <w:lang w:val="id-ID"/>
        </w:rPr>
        <w:t xml:space="preserve">paling </w:t>
      </w:r>
      <w:r w:rsidRPr="00DF6613">
        <w:rPr>
          <w:rFonts w:ascii="Bookman Old Style" w:hAnsi="Bookman Old Style"/>
          <w:sz w:val="20"/>
          <w:szCs w:val="20"/>
        </w:rPr>
        <w:t>lama 9 (sembilan) tahun, jika perbuatan tersebut mengakibatkan luka berat pada orang yang diterlan</w:t>
      </w:r>
      <w:r w:rsidRPr="00DF6613">
        <w:rPr>
          <w:rFonts w:ascii="Bookman Old Style" w:hAnsi="Bookman Old Style"/>
          <w:sz w:val="20"/>
          <w:szCs w:val="20"/>
        </w:rPr>
        <w:softHyphen/>
        <w:t>tarkan; atau</w:t>
      </w:r>
    </w:p>
    <w:p w14:paraId="0A0B447D" w14:textId="77777777" w:rsidR="001C3007" w:rsidRPr="00DF6613" w:rsidRDefault="001C3007" w:rsidP="00542938">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perbuatan tersebut mengakibatkan matinya orang  yang diterlantarkan.</w:t>
      </w:r>
    </w:p>
    <w:p w14:paraId="6D4F189E"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(4)</w:t>
      </w:r>
      <w:r w:rsidRPr="00DF6613">
        <w:rPr>
          <w:rFonts w:ascii="Bookman Old Style" w:hAnsi="Bookman Old Style"/>
          <w:sz w:val="20"/>
          <w:szCs w:val="20"/>
        </w:rPr>
        <w:tab/>
        <w:t>Pembuat tindak pidana sebagaimana dimaksud pada ayat (2) dipidana dengan:</w:t>
      </w:r>
    </w:p>
    <w:p w14:paraId="0E7061DC" w14:textId="77777777" w:rsidR="001C3007" w:rsidRPr="00DF6613" w:rsidRDefault="001C3007" w:rsidP="00542938">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perbuatan tersebut mengakibatkan luka berat pada orang yang diterlan</w:t>
      </w:r>
      <w:r w:rsidRPr="00DF6613">
        <w:rPr>
          <w:rFonts w:ascii="Bookman Old Style" w:hAnsi="Bookman Old Style"/>
          <w:sz w:val="20"/>
          <w:szCs w:val="20"/>
        </w:rPr>
        <w:softHyphen/>
        <w:t>tarkan; atau</w:t>
      </w:r>
    </w:p>
    <w:p w14:paraId="0866DD29" w14:textId="77777777" w:rsidR="001C3007" w:rsidRPr="00DF6613" w:rsidRDefault="001C3007" w:rsidP="00542938">
      <w:pPr>
        <w:pStyle w:val="BodyTextIndent2"/>
        <w:tabs>
          <w:tab w:val="left" w:pos="426"/>
          <w:tab w:val="left" w:pos="851"/>
        </w:tabs>
        <w:ind w:left="851" w:hanging="425"/>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perbuatan tersebut mengakibatkan matinya orang  yang diterlantarkan.</w:t>
      </w:r>
    </w:p>
    <w:p w14:paraId="6D3F361F" w14:textId="77777777" w:rsidR="001C3007" w:rsidRPr="00DF6613" w:rsidRDefault="001C3007">
      <w:pPr>
        <w:ind w:left="1440" w:hanging="1440"/>
        <w:jc w:val="both"/>
        <w:rPr>
          <w:rFonts w:ascii="Bookman Old Style" w:hAnsi="Bookman Old Style"/>
          <w:sz w:val="20"/>
          <w:szCs w:val="20"/>
        </w:rPr>
      </w:pPr>
    </w:p>
    <w:p w14:paraId="2D0C475D" w14:textId="77777777" w:rsidR="001C3007" w:rsidRPr="00B664F2"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664F2">
        <w:rPr>
          <w:rFonts w:ascii="Bookman Old Style" w:hAnsi="Bookman Old Style"/>
          <w:sz w:val="20"/>
          <w:szCs w:val="20"/>
        </w:rPr>
        <w:t>53</w:t>
      </w:r>
      <w:r w:rsidR="00B664F2">
        <w:rPr>
          <w:rFonts w:ascii="Bookman Old Style" w:hAnsi="Bookman Old Style"/>
          <w:sz w:val="20"/>
          <w:szCs w:val="20"/>
          <w:lang w:val="id-ID"/>
        </w:rPr>
        <w:t>6</w:t>
      </w:r>
    </w:p>
    <w:p w14:paraId="4B1A7740"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meninggalkan anak yang belum berumur 7 (tujuh) tahun dengan maksud supaya  ditemukan orang lain, sehingga dapat  melepaskan tanggung jawab atas anak tersebut, dipidana dengan pidana penjara paling lama 6 (enam) tahun atau pidana denda paling banyak Kategori IV.</w:t>
      </w:r>
    </w:p>
    <w:p w14:paraId="515DC27E"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 tindak pidana sebagaimana dimaksud pada ayat (1) dipidana dengan:</w:t>
      </w:r>
    </w:p>
    <w:p w14:paraId="14FB395D" w14:textId="77777777" w:rsidR="001C3007" w:rsidRPr="00DF6613" w:rsidRDefault="001C3007" w:rsidP="00542938">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perbuatan tersebut mengakibatkan luka berat pada anak yang ditinggalkan; atau</w:t>
      </w:r>
    </w:p>
    <w:p w14:paraId="04D4533F" w14:textId="77777777" w:rsidR="001C3007" w:rsidRPr="00DF6613" w:rsidRDefault="001C3007" w:rsidP="00542938">
      <w:pPr>
        <w:tabs>
          <w:tab w:val="left" w:pos="426"/>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perbuatan tersebut mengakibatkan matinya anak yang ditinggalkan.</w:t>
      </w:r>
    </w:p>
    <w:p w14:paraId="608A3CAD" w14:textId="77777777" w:rsidR="00542938" w:rsidRPr="00DF6613" w:rsidRDefault="00542938">
      <w:pPr>
        <w:ind w:left="720" w:hanging="720"/>
        <w:jc w:val="both"/>
        <w:rPr>
          <w:rFonts w:ascii="Bookman Old Style" w:hAnsi="Bookman Old Style"/>
          <w:sz w:val="20"/>
          <w:szCs w:val="20"/>
          <w:lang w:val="id-ID"/>
        </w:rPr>
      </w:pPr>
    </w:p>
    <w:p w14:paraId="324699CE" w14:textId="77777777" w:rsidR="001C3007" w:rsidRPr="00B664F2"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664F2">
        <w:rPr>
          <w:rFonts w:ascii="Bookman Old Style" w:hAnsi="Bookman Old Style"/>
          <w:sz w:val="20"/>
          <w:szCs w:val="20"/>
        </w:rPr>
        <w:t>53</w:t>
      </w:r>
      <w:r w:rsidR="00B664F2">
        <w:rPr>
          <w:rFonts w:ascii="Bookman Old Style" w:hAnsi="Bookman Old Style"/>
          <w:sz w:val="20"/>
          <w:szCs w:val="20"/>
          <w:lang w:val="id-ID"/>
        </w:rPr>
        <w:t>7</w:t>
      </w:r>
    </w:p>
    <w:p w14:paraId="59874F52"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Seorang ibu yang membuang atau meninggalkan anaknya tidak lama setelah   dilahirkan karena takut kelahiran anak terse</w:t>
      </w:r>
      <w:r w:rsidRPr="00DF6613">
        <w:rPr>
          <w:rFonts w:ascii="Bookman Old Style" w:hAnsi="Bookman Old Style" w:cs="Times New Roman"/>
          <w:sz w:val="20"/>
          <w:szCs w:val="20"/>
        </w:rPr>
        <w:softHyphen/>
        <w:t>but diketahui oleh orang lain, dengan maksud agar anak tersebut ditemukan orang lain atau dengan maksud melepas tanggung jawabnya atas anak yang dilahirkan, maksimum pidana seba</w:t>
      </w:r>
      <w:r w:rsidR="005E6AEF" w:rsidRPr="00DF6613">
        <w:rPr>
          <w:rFonts w:ascii="Bookman Old Style" w:hAnsi="Bookman Old Style" w:cs="Times New Roman"/>
          <w:sz w:val="20"/>
          <w:szCs w:val="20"/>
        </w:rPr>
        <w:t>gaimana dimaksud dalam Pasal 5</w:t>
      </w:r>
      <w:r w:rsidR="00F80E49" w:rsidRPr="00DF6613">
        <w:rPr>
          <w:rFonts w:ascii="Bookman Old Style" w:hAnsi="Bookman Old Style" w:cs="Times New Roman"/>
          <w:sz w:val="20"/>
          <w:szCs w:val="20"/>
          <w:lang w:val="id-ID"/>
        </w:rPr>
        <w:t>3</w:t>
      </w:r>
      <w:r w:rsidR="00B664F2">
        <w:rPr>
          <w:rFonts w:ascii="Bookman Old Style" w:hAnsi="Bookman Old Style" w:cs="Times New Roman"/>
          <w:sz w:val="20"/>
          <w:szCs w:val="20"/>
          <w:lang w:val="id-ID"/>
        </w:rPr>
        <w:t>6</w:t>
      </w:r>
      <w:r w:rsidRPr="00DF6613">
        <w:rPr>
          <w:rFonts w:ascii="Bookman Old Style" w:hAnsi="Bookman Old Style" w:cs="Times New Roman"/>
          <w:sz w:val="20"/>
          <w:szCs w:val="20"/>
        </w:rPr>
        <w:t xml:space="preserve"> dikurangi 1/2 (satu per dua). </w:t>
      </w:r>
    </w:p>
    <w:p w14:paraId="36FAF4AD" w14:textId="77777777" w:rsidR="005E6AEF" w:rsidRPr="00DF6613" w:rsidRDefault="005E6AEF">
      <w:pPr>
        <w:ind w:left="720" w:hanging="720"/>
        <w:jc w:val="center"/>
        <w:rPr>
          <w:rFonts w:ascii="Bookman Old Style" w:hAnsi="Bookman Old Style"/>
          <w:sz w:val="20"/>
          <w:szCs w:val="20"/>
          <w:lang w:val="id-ID"/>
        </w:rPr>
      </w:pPr>
    </w:p>
    <w:p w14:paraId="54895C4D" w14:textId="77777777" w:rsidR="001C3007" w:rsidRPr="00B664F2"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B664F2">
        <w:rPr>
          <w:rFonts w:ascii="Bookman Old Style" w:hAnsi="Bookman Old Style"/>
          <w:sz w:val="20"/>
          <w:szCs w:val="20"/>
        </w:rPr>
        <w:t>53</w:t>
      </w:r>
      <w:r w:rsidR="00B664F2">
        <w:rPr>
          <w:rFonts w:ascii="Bookman Old Style" w:hAnsi="Bookman Old Style"/>
          <w:sz w:val="20"/>
          <w:szCs w:val="20"/>
          <w:lang w:val="id-ID"/>
        </w:rPr>
        <w:t>8</w:t>
      </w:r>
    </w:p>
    <w:p w14:paraId="34A6CC71"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Pembuat tindak pidana seba</w:t>
      </w:r>
      <w:r w:rsidR="00BE558F" w:rsidRPr="00DF6613">
        <w:rPr>
          <w:rFonts w:ascii="Bookman Old Style" w:hAnsi="Bookman Old Style"/>
          <w:sz w:val="20"/>
          <w:szCs w:val="20"/>
        </w:rPr>
        <w:t>gaimana dimaksud dalam Pasal</w:t>
      </w:r>
      <w:r w:rsidR="005E6AEF" w:rsidRPr="00DF6613">
        <w:rPr>
          <w:rFonts w:ascii="Bookman Old Style" w:hAnsi="Bookman Old Style"/>
          <w:sz w:val="20"/>
          <w:szCs w:val="20"/>
        </w:rPr>
        <w:t xml:space="preserve"> 5</w:t>
      </w:r>
      <w:r w:rsidR="00C4054A" w:rsidRPr="00DF6613">
        <w:rPr>
          <w:rFonts w:ascii="Bookman Old Style" w:hAnsi="Bookman Old Style"/>
          <w:sz w:val="20"/>
          <w:szCs w:val="20"/>
          <w:lang w:val="id-ID"/>
        </w:rPr>
        <w:t>3</w:t>
      </w:r>
      <w:r w:rsidR="00B664F2">
        <w:rPr>
          <w:rFonts w:ascii="Bookman Old Style" w:hAnsi="Bookman Old Style"/>
          <w:sz w:val="20"/>
          <w:szCs w:val="20"/>
          <w:lang w:val="id-ID"/>
        </w:rPr>
        <w:t>5</w:t>
      </w:r>
      <w:r w:rsidRPr="00DF6613">
        <w:rPr>
          <w:rFonts w:ascii="Bookman Old Style" w:hAnsi="Bookman Old Style"/>
          <w:sz w:val="20"/>
          <w:szCs w:val="20"/>
        </w:rPr>
        <w:t xml:space="preserve">, </w:t>
      </w:r>
      <w:r w:rsidR="005E6AEF" w:rsidRPr="00DF6613">
        <w:rPr>
          <w:rFonts w:ascii="Bookman Old Style" w:hAnsi="Bookman Old Style"/>
          <w:sz w:val="20"/>
          <w:szCs w:val="20"/>
        </w:rPr>
        <w:t>Pasal 5</w:t>
      </w:r>
      <w:r w:rsidR="00C4054A" w:rsidRPr="00DF6613">
        <w:rPr>
          <w:rFonts w:ascii="Bookman Old Style" w:hAnsi="Bookman Old Style"/>
          <w:sz w:val="20"/>
          <w:szCs w:val="20"/>
          <w:lang w:val="id-ID"/>
        </w:rPr>
        <w:t>3</w:t>
      </w:r>
      <w:r w:rsidR="00B664F2">
        <w:rPr>
          <w:rFonts w:ascii="Bookman Old Style" w:hAnsi="Bookman Old Style"/>
          <w:sz w:val="20"/>
          <w:szCs w:val="20"/>
          <w:lang w:val="id-ID"/>
        </w:rPr>
        <w:t>6</w:t>
      </w:r>
      <w:r w:rsidRPr="00DF6613">
        <w:rPr>
          <w:rFonts w:ascii="Bookman Old Style" w:hAnsi="Bookman Old Style"/>
          <w:sz w:val="20"/>
          <w:szCs w:val="20"/>
        </w:rPr>
        <w:t xml:space="preserve">, atau </w:t>
      </w:r>
      <w:r w:rsidR="00BE558F" w:rsidRPr="00DF6613">
        <w:rPr>
          <w:rFonts w:ascii="Bookman Old Style" w:hAnsi="Bookman Old Style"/>
          <w:sz w:val="20"/>
          <w:szCs w:val="20"/>
        </w:rPr>
        <w:t>Pasal 5</w:t>
      </w:r>
      <w:r w:rsidR="005E6AEF" w:rsidRPr="00DF6613">
        <w:rPr>
          <w:rFonts w:ascii="Bookman Old Style" w:hAnsi="Bookman Old Style"/>
          <w:sz w:val="20"/>
          <w:szCs w:val="20"/>
          <w:lang w:val="id-ID"/>
        </w:rPr>
        <w:t>3</w:t>
      </w:r>
      <w:r w:rsidR="00B664F2">
        <w:rPr>
          <w:rFonts w:ascii="Bookman Old Style" w:hAnsi="Bookman Old Style"/>
          <w:sz w:val="20"/>
          <w:szCs w:val="20"/>
          <w:lang w:val="id-ID"/>
        </w:rPr>
        <w:t>7</w:t>
      </w:r>
      <w:r w:rsidRPr="00DF6613">
        <w:rPr>
          <w:rFonts w:ascii="Bookman Old Style" w:hAnsi="Bookman Old Style"/>
          <w:sz w:val="20"/>
          <w:szCs w:val="20"/>
        </w:rPr>
        <w:t>, dapat dijatuhi pidana tambahan berupa pencabutan hak sebagaimana dimaksud dalam Pasal 9</w:t>
      </w:r>
      <w:r w:rsidR="00C4054A" w:rsidRPr="00DF6613">
        <w:rPr>
          <w:rFonts w:ascii="Bookman Old Style" w:hAnsi="Bookman Old Style"/>
          <w:sz w:val="20"/>
          <w:szCs w:val="20"/>
        </w:rPr>
        <w:t>2</w:t>
      </w:r>
      <w:r w:rsidRPr="00DF6613">
        <w:rPr>
          <w:rFonts w:ascii="Bookman Old Style" w:hAnsi="Bookman Old Style"/>
          <w:sz w:val="20"/>
          <w:szCs w:val="20"/>
        </w:rPr>
        <w:t xml:space="preserve"> ayat (1) </w:t>
      </w:r>
      <w:r w:rsidR="00B30141" w:rsidRPr="00DF6613">
        <w:rPr>
          <w:rFonts w:ascii="Bookman Old Style" w:hAnsi="Bookman Old Style"/>
          <w:sz w:val="20"/>
          <w:szCs w:val="20"/>
          <w:lang w:val="id-ID"/>
        </w:rPr>
        <w:t xml:space="preserve">  </w:t>
      </w:r>
      <w:r w:rsidRPr="00DF6613">
        <w:rPr>
          <w:rFonts w:ascii="Bookman Old Style" w:hAnsi="Bookman Old Style"/>
          <w:sz w:val="20"/>
          <w:szCs w:val="20"/>
        </w:rPr>
        <w:t xml:space="preserve">huruf d. </w:t>
      </w:r>
    </w:p>
    <w:p w14:paraId="7DFDD60D" w14:textId="77777777" w:rsidR="005511BC" w:rsidRPr="00DF6613" w:rsidRDefault="005511BC">
      <w:pPr>
        <w:ind w:left="720" w:hanging="720"/>
        <w:jc w:val="center"/>
        <w:rPr>
          <w:rFonts w:ascii="Bookman Old Style" w:hAnsi="Bookman Old Style"/>
          <w:sz w:val="20"/>
          <w:szCs w:val="20"/>
        </w:rPr>
      </w:pPr>
    </w:p>
    <w:p w14:paraId="0E09AA1C" w14:textId="77777777" w:rsidR="001C3007" w:rsidRPr="00B664F2" w:rsidRDefault="00BE558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664F2">
        <w:rPr>
          <w:rFonts w:ascii="Bookman Old Style" w:hAnsi="Bookman Old Style"/>
          <w:sz w:val="20"/>
          <w:szCs w:val="20"/>
        </w:rPr>
        <w:t>5</w:t>
      </w:r>
      <w:r w:rsidR="00B664F2">
        <w:rPr>
          <w:rFonts w:ascii="Bookman Old Style" w:hAnsi="Bookman Old Style"/>
          <w:sz w:val="20"/>
          <w:szCs w:val="20"/>
          <w:lang w:val="id-ID"/>
        </w:rPr>
        <w:t>39</w:t>
      </w:r>
    </w:p>
    <w:p w14:paraId="23CFB18A"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ketika menyaksikan ada orang yang sedang menghadapi bahaya maut tidak memberi pertolongan yang dapat diberikan kepadanya tanpa menimbulkan bahaya bagi dirinya atau orang lain, jika orang tersebut mati, dipidana dengan pidana denda paling banyak Kategori I. </w:t>
      </w:r>
    </w:p>
    <w:p w14:paraId="71DACBE7" w14:textId="77777777" w:rsidR="001C3007" w:rsidRPr="00DF6613" w:rsidRDefault="001C3007">
      <w:pPr>
        <w:ind w:left="720" w:hanging="720"/>
        <w:jc w:val="both"/>
        <w:rPr>
          <w:rFonts w:ascii="Bookman Old Style" w:hAnsi="Bookman Old Style"/>
          <w:sz w:val="20"/>
          <w:szCs w:val="20"/>
          <w:lang w:val="id-ID"/>
        </w:rPr>
      </w:pPr>
    </w:p>
    <w:p w14:paraId="71CD55C6" w14:textId="77777777" w:rsidR="001C3007" w:rsidRPr="00DF6613" w:rsidRDefault="001C3007" w:rsidP="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BAB XIX</w:t>
      </w:r>
    </w:p>
    <w:p w14:paraId="6D608CA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PENGHINAAN </w:t>
      </w:r>
    </w:p>
    <w:p w14:paraId="2C01E3E0" w14:textId="77777777" w:rsidR="001C3007" w:rsidRPr="00DF6613" w:rsidRDefault="001C3007">
      <w:pPr>
        <w:ind w:left="720" w:hanging="720"/>
        <w:jc w:val="both"/>
        <w:rPr>
          <w:rFonts w:ascii="Bookman Old Style" w:hAnsi="Bookman Old Style"/>
          <w:sz w:val="20"/>
          <w:szCs w:val="20"/>
          <w:lang w:val="id-ID"/>
        </w:rPr>
      </w:pPr>
    </w:p>
    <w:p w14:paraId="5F8FDB2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2CD7F5C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Pencemaran</w:t>
      </w:r>
    </w:p>
    <w:p w14:paraId="73FDE355" w14:textId="77777777" w:rsidR="001C3007" w:rsidRPr="00DF6613" w:rsidRDefault="001C3007">
      <w:pPr>
        <w:ind w:left="720" w:hanging="720"/>
        <w:jc w:val="center"/>
        <w:rPr>
          <w:rFonts w:ascii="Bookman Old Style" w:hAnsi="Bookman Old Style"/>
          <w:sz w:val="20"/>
          <w:szCs w:val="20"/>
          <w:lang w:val="id-ID"/>
        </w:rPr>
      </w:pPr>
    </w:p>
    <w:p w14:paraId="6E072B9D" w14:textId="77777777" w:rsidR="001C3007" w:rsidRPr="00B664F2"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664F2">
        <w:rPr>
          <w:rFonts w:ascii="Bookman Old Style" w:hAnsi="Bookman Old Style"/>
          <w:sz w:val="20"/>
          <w:szCs w:val="20"/>
        </w:rPr>
        <w:t>54</w:t>
      </w:r>
      <w:r w:rsidR="00B664F2">
        <w:rPr>
          <w:rFonts w:ascii="Bookman Old Style" w:hAnsi="Bookman Old Style"/>
          <w:sz w:val="20"/>
          <w:szCs w:val="20"/>
          <w:lang w:val="id-ID"/>
        </w:rPr>
        <w:t>0</w:t>
      </w:r>
    </w:p>
    <w:p w14:paraId="24210A11"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Setiap orang yang dengan lisan menyerang kehormatan atau nama baik orang lain dengan cara menuduhkan suatu hal, dengan maksud supaya hal tersebut  diketahui umum, dipidana karena pencemaran, dengan pidana penjara paling lama 1 (satu) tahun atau pidana denda paling banyak Kategori II.</w:t>
      </w:r>
    </w:p>
    <w:p w14:paraId="228BF489" w14:textId="77777777" w:rsidR="001C3007" w:rsidRPr="00DF6613" w:rsidRDefault="001C3007" w:rsidP="00542938">
      <w:pPr>
        <w:pStyle w:val="BodyTextIndent3"/>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dengan tulisan atau gambar yang disiarkan, dipertunjukkan, atau ditempelkan di tempat umum, pembuat tindak pidana dipidana karena pencemaran tertulis, dengan pidana penjara paling lama 2 (dua) tahun atau pidana denda paling banyak Kategori III.</w:t>
      </w:r>
    </w:p>
    <w:p w14:paraId="6E30F4BF"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Tidak merupakan pencemaran atau pencemaran tertulis, jika perbuatan sebagaimana dimaksud pada ayat (1) dan ayat (2) nyata</w:t>
      </w:r>
      <w:r w:rsidRPr="00DF6613">
        <w:rPr>
          <w:rFonts w:ascii="Bookman Old Style" w:hAnsi="Bookman Old Style"/>
          <w:sz w:val="20"/>
          <w:szCs w:val="20"/>
          <w:lang w:val="id-ID"/>
        </w:rPr>
        <w:noBreakHyphen/>
        <w:t>nyata dilakukan untuk kepentingan umum atau karena terpaksa untuk membela diri.</w:t>
      </w:r>
    </w:p>
    <w:p w14:paraId="672A4071" w14:textId="77777777" w:rsidR="00542938" w:rsidRPr="00DF6613" w:rsidRDefault="00542938" w:rsidP="00542938">
      <w:pPr>
        <w:tabs>
          <w:tab w:val="left" w:pos="426"/>
        </w:tabs>
        <w:ind w:left="426" w:hanging="426"/>
        <w:jc w:val="center"/>
        <w:rPr>
          <w:rFonts w:ascii="Bookman Old Style" w:hAnsi="Bookman Old Style"/>
          <w:sz w:val="20"/>
          <w:szCs w:val="20"/>
          <w:lang w:val="id-ID"/>
        </w:rPr>
      </w:pPr>
    </w:p>
    <w:p w14:paraId="5AF70F0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530899E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Fitnah </w:t>
      </w:r>
    </w:p>
    <w:p w14:paraId="0C04C6ED" w14:textId="77777777" w:rsidR="001C3007" w:rsidRPr="00DF6613" w:rsidRDefault="001C3007">
      <w:pPr>
        <w:ind w:left="720" w:hanging="720"/>
        <w:jc w:val="center"/>
        <w:rPr>
          <w:rFonts w:ascii="Bookman Old Style" w:hAnsi="Bookman Old Style"/>
          <w:sz w:val="20"/>
          <w:szCs w:val="20"/>
          <w:lang w:val="id-ID"/>
        </w:rPr>
      </w:pPr>
    </w:p>
    <w:p w14:paraId="2E5038AE" w14:textId="77777777" w:rsidR="001C3007" w:rsidRPr="005902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Pasal</w:t>
      </w:r>
      <w:r w:rsidR="005E6AEF" w:rsidRPr="00DF6613">
        <w:rPr>
          <w:rFonts w:ascii="Bookman Old Style" w:hAnsi="Bookman Old Style"/>
          <w:sz w:val="20"/>
          <w:szCs w:val="20"/>
          <w:lang w:val="id-ID"/>
        </w:rPr>
        <w:t xml:space="preserve">  </w:t>
      </w:r>
      <w:r w:rsidR="00590288" w:rsidRPr="009D5DDD">
        <w:rPr>
          <w:rFonts w:ascii="Bookman Old Style" w:hAnsi="Bookman Old Style"/>
          <w:sz w:val="20"/>
          <w:szCs w:val="20"/>
          <w:lang w:val="id-ID"/>
        </w:rPr>
        <w:t>54</w:t>
      </w:r>
      <w:r w:rsidR="00590288">
        <w:rPr>
          <w:rFonts w:ascii="Bookman Old Style" w:hAnsi="Bookman Old Style"/>
          <w:sz w:val="20"/>
          <w:szCs w:val="20"/>
          <w:lang w:val="id-ID"/>
        </w:rPr>
        <w:t>1</w:t>
      </w:r>
    </w:p>
    <w:p w14:paraId="569B4918"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Jika pembuat tindak pidana sebagaimana dimaksud dalam Pasal 5</w:t>
      </w:r>
      <w:r w:rsidR="00590288" w:rsidRPr="009D5DDD">
        <w:rPr>
          <w:rFonts w:ascii="Bookman Old Style" w:hAnsi="Bookman Old Style"/>
          <w:sz w:val="20"/>
          <w:szCs w:val="20"/>
          <w:lang w:val="id-ID"/>
        </w:rPr>
        <w:t>4</w:t>
      </w:r>
      <w:r w:rsidR="00590288">
        <w:rPr>
          <w:rFonts w:ascii="Bookman Old Style" w:hAnsi="Bookman Old Style"/>
          <w:sz w:val="20"/>
          <w:szCs w:val="20"/>
          <w:lang w:val="id-ID"/>
        </w:rPr>
        <w:t>0</w:t>
      </w:r>
      <w:r w:rsidRPr="00DF6613">
        <w:rPr>
          <w:rFonts w:ascii="Bookman Old Style" w:hAnsi="Bookman Old Style"/>
          <w:sz w:val="20"/>
          <w:szCs w:val="20"/>
          <w:lang w:val="id-ID"/>
        </w:rPr>
        <w:t xml:space="preserve"> diberi kesempatan membuktikan kebenaran hal yang dituduhkan tetapi tidak  dapat membuktikannya, dan tuduhan tersebut bertentangan dengan yang diketahuinya, dipidana karena fitnah, dengan pidana penjara paling lama 5 (lima) tahun atau pidana denda paling banyak Kategori IV.</w:t>
      </w:r>
    </w:p>
    <w:p w14:paraId="1E500E6A" w14:textId="77777777" w:rsidR="001C3007" w:rsidRPr="00DF6613" w:rsidRDefault="001C3007" w:rsidP="00542938">
      <w:pPr>
        <w:pStyle w:val="BodyTextIndent3"/>
        <w:tabs>
          <w:tab w:val="left" w:pos="426"/>
        </w:tabs>
        <w:spacing w:line="240" w:lineRule="auto"/>
        <w:ind w:left="426" w:hanging="426"/>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 xml:space="preserve">Pembuktian kebenaran tuduhan sebagaimana dimaksud pada </w:t>
      </w:r>
      <w:r w:rsidR="00542938" w:rsidRPr="00DF6613">
        <w:rPr>
          <w:rFonts w:ascii="Bookman Old Style" w:hAnsi="Bookman Old Style"/>
          <w:sz w:val="20"/>
          <w:szCs w:val="20"/>
          <w:lang w:val="id-ID"/>
        </w:rPr>
        <w:t xml:space="preserve">   </w:t>
      </w:r>
      <w:r w:rsidR="00590288">
        <w:rPr>
          <w:rFonts w:ascii="Bookman Old Style" w:hAnsi="Bookman Old Style"/>
          <w:sz w:val="20"/>
          <w:szCs w:val="20"/>
        </w:rPr>
        <w:t>ayat (1),</w:t>
      </w:r>
      <w:r w:rsidRPr="00DF6613">
        <w:rPr>
          <w:rFonts w:ascii="Bookman Old Style" w:hAnsi="Bookman Old Style"/>
          <w:sz w:val="20"/>
          <w:szCs w:val="20"/>
        </w:rPr>
        <w:t xml:space="preserve"> hanya dapat dilakukan dalam hal :</w:t>
      </w:r>
    </w:p>
    <w:p w14:paraId="0045B32E" w14:textId="77777777" w:rsidR="001C3007" w:rsidRPr="00DF6613" w:rsidRDefault="001C3007" w:rsidP="00542938">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hakim memandang perlu untuk memeriksa kebenaran tuduhan  tersebut guna mempertimbangkan keterangan terdakwa bahwa terdakwa melakukan perbuatan tersebut  untuk kepentingan umum atau karena terpaksa membela diri; atau </w:t>
      </w:r>
    </w:p>
    <w:p w14:paraId="0CF7A7CF" w14:textId="77777777" w:rsidR="001C3007" w:rsidRPr="00DF6613" w:rsidRDefault="001C3007" w:rsidP="00542938">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pegawai negeri dituduh melakukan suatu hal dalam menjalankan tugas jabatannya.</w:t>
      </w:r>
    </w:p>
    <w:p w14:paraId="13ED573E" w14:textId="77777777" w:rsidR="001C3007" w:rsidRPr="00DF6613" w:rsidRDefault="001C3007" w:rsidP="00542938">
      <w:pPr>
        <w:pStyle w:val="BodyTextIndent3"/>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Pembuktian sebagaimana dimaksud  pada ayat (2) tidak dapat dilakukan, jika hal yang dituduhkan tersebut hanya dapat dituntut atas pengaduan, dan pengaduan tidak diajukan.</w:t>
      </w:r>
    </w:p>
    <w:p w14:paraId="1338995E" w14:textId="77777777" w:rsidR="00FB4E11" w:rsidRPr="00DF6613" w:rsidRDefault="00FB4E11">
      <w:pPr>
        <w:pStyle w:val="Heading2"/>
        <w:rPr>
          <w:rFonts w:ascii="Bookman Old Style" w:hAnsi="Bookman Old Style"/>
          <w:i w:val="0"/>
          <w:iCs w:val="0"/>
          <w:sz w:val="20"/>
          <w:szCs w:val="20"/>
          <w:lang w:val="id-ID"/>
        </w:rPr>
      </w:pPr>
    </w:p>
    <w:p w14:paraId="7D606A0C" w14:textId="77777777" w:rsidR="001C3007" w:rsidRPr="00590288" w:rsidRDefault="005E6AEF">
      <w:pPr>
        <w:pStyle w:val="Heading2"/>
        <w:rPr>
          <w:rFonts w:ascii="Bookman Old Style" w:hAnsi="Bookman Old Style"/>
          <w:i w:val="0"/>
          <w:iCs w:val="0"/>
          <w:sz w:val="20"/>
          <w:szCs w:val="20"/>
          <w:lang w:val="id-ID"/>
        </w:rPr>
      </w:pPr>
      <w:r w:rsidRPr="00DF6613">
        <w:rPr>
          <w:rFonts w:ascii="Bookman Old Style" w:hAnsi="Bookman Old Style"/>
          <w:i w:val="0"/>
          <w:iCs w:val="0"/>
          <w:sz w:val="20"/>
          <w:szCs w:val="20"/>
          <w:lang w:val="id-ID"/>
        </w:rPr>
        <w:t xml:space="preserve">Pasal  </w:t>
      </w:r>
      <w:r w:rsidR="00590288">
        <w:rPr>
          <w:rFonts w:ascii="Bookman Old Style" w:hAnsi="Bookman Old Style"/>
          <w:i w:val="0"/>
          <w:sz w:val="20"/>
          <w:szCs w:val="20"/>
        </w:rPr>
        <w:t>54</w:t>
      </w:r>
      <w:r w:rsidR="00590288">
        <w:rPr>
          <w:rFonts w:ascii="Bookman Old Style" w:hAnsi="Bookman Old Style"/>
          <w:i w:val="0"/>
          <w:sz w:val="20"/>
          <w:szCs w:val="20"/>
          <w:lang w:val="id-ID"/>
        </w:rPr>
        <w:t>2</w:t>
      </w:r>
    </w:p>
    <w:p w14:paraId="76D14E12" w14:textId="77777777" w:rsidR="00BE4D53" w:rsidRDefault="001C3007" w:rsidP="00CC2987">
      <w:pPr>
        <w:numPr>
          <w:ilvl w:val="0"/>
          <w:numId w:val="71"/>
        </w:numPr>
        <w:tabs>
          <w:tab w:val="left" w:pos="426"/>
        </w:tabs>
        <w:ind w:left="426"/>
        <w:jc w:val="both"/>
        <w:rPr>
          <w:rFonts w:ascii="Bookman Old Style" w:hAnsi="Bookman Old Style"/>
          <w:sz w:val="20"/>
          <w:szCs w:val="20"/>
          <w:lang w:val="id-ID"/>
        </w:rPr>
      </w:pPr>
      <w:r w:rsidRPr="00DF6613">
        <w:rPr>
          <w:rFonts w:ascii="Bookman Old Style" w:hAnsi="Bookman Old Style"/>
          <w:sz w:val="20"/>
          <w:szCs w:val="20"/>
          <w:lang w:val="id-ID"/>
        </w:rPr>
        <w:t xml:space="preserve">Jika putusan hakim yang telah memperoleh kekuatan hukum tetap  menyatakan orang yang dihina bersalah atas hal yang dituduhkan, maka pembuat tidak dapat dipidana karena fitnah. </w:t>
      </w:r>
    </w:p>
    <w:p w14:paraId="56AD0CF0" w14:textId="77777777" w:rsidR="00CC2987" w:rsidRDefault="00CC2987" w:rsidP="00BE4D53">
      <w:pPr>
        <w:tabs>
          <w:tab w:val="left" w:pos="426"/>
        </w:tabs>
        <w:jc w:val="both"/>
        <w:rPr>
          <w:rFonts w:ascii="Bookman Old Style" w:hAnsi="Bookman Old Style"/>
          <w:sz w:val="20"/>
          <w:szCs w:val="20"/>
          <w:lang w:val="id-ID"/>
        </w:rPr>
      </w:pPr>
    </w:p>
    <w:p w14:paraId="47D62B87" w14:textId="77777777" w:rsidR="001C3007" w:rsidRPr="009D5DDD" w:rsidRDefault="001C3007" w:rsidP="00BE4D53">
      <w:pPr>
        <w:tabs>
          <w:tab w:val="left" w:pos="426"/>
        </w:tabs>
        <w:jc w:val="both"/>
        <w:rPr>
          <w:rFonts w:ascii="Bookman Old Style" w:hAnsi="Bookman Old Style"/>
          <w:sz w:val="20"/>
          <w:szCs w:val="20"/>
          <w:lang w:val="id-ID"/>
        </w:rPr>
      </w:pPr>
      <w:r w:rsidRPr="00DF6613">
        <w:rPr>
          <w:rFonts w:ascii="Bookman Old Style" w:hAnsi="Bookman Old Style"/>
          <w:sz w:val="20"/>
          <w:szCs w:val="20"/>
          <w:lang w:val="id-ID"/>
        </w:rPr>
        <w:t xml:space="preserve">       </w:t>
      </w:r>
    </w:p>
    <w:p w14:paraId="7E50B9CC" w14:textId="77777777" w:rsidR="001C3007" w:rsidRPr="00DF6613" w:rsidRDefault="001C3007" w:rsidP="00542938">
      <w:pPr>
        <w:pStyle w:val="BodyTextIndent3"/>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lastRenderedPageBreak/>
        <w:t xml:space="preserve">(2) </w:t>
      </w:r>
      <w:r w:rsidRPr="00DF6613">
        <w:rPr>
          <w:rFonts w:ascii="Bookman Old Style" w:hAnsi="Bookman Old Style"/>
          <w:sz w:val="20"/>
          <w:szCs w:val="20"/>
          <w:lang w:val="id-ID"/>
        </w:rPr>
        <w:tab/>
        <w:t>Jika dengan putusan hakim yang telah memperoleh kekuatan hukum tetap orang yang dihina dibebaskan dari hal yang dituduhkan, maka  putusan tersebut dianggap sebagai bukti sempurna bahwa hal yang dituduhkan tersebut tidak benar.</w:t>
      </w:r>
    </w:p>
    <w:p w14:paraId="79F4CC8E"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penuntutan pidana terhadap yang dihina telah dimulai karena hal yang dituduhkan padanya, penuntutan karena fitnah ditangguhkan sampai ada putusan hakim yang telah memperoleh kekuatan hukum  tetap mengenai hal yang ditu</w:t>
      </w:r>
      <w:r w:rsidRPr="00DF6613">
        <w:rPr>
          <w:rFonts w:ascii="Bookman Old Style" w:hAnsi="Bookman Old Style"/>
          <w:sz w:val="20"/>
          <w:szCs w:val="20"/>
          <w:lang w:val="id-ID"/>
        </w:rPr>
        <w:softHyphen/>
        <w:t>duhkan.</w:t>
      </w:r>
    </w:p>
    <w:p w14:paraId="3F5850C2" w14:textId="77777777" w:rsidR="001C3007" w:rsidRPr="00DF6613" w:rsidRDefault="001C3007">
      <w:pPr>
        <w:ind w:left="720" w:hanging="720"/>
        <w:jc w:val="both"/>
        <w:rPr>
          <w:rFonts w:ascii="Bookman Old Style" w:hAnsi="Bookman Old Style"/>
          <w:sz w:val="20"/>
          <w:szCs w:val="20"/>
          <w:lang w:val="id-ID"/>
        </w:rPr>
      </w:pPr>
    </w:p>
    <w:p w14:paraId="3A1EEEF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4FC2D81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Penghinaan Ringan </w:t>
      </w:r>
    </w:p>
    <w:p w14:paraId="00E9D4F0" w14:textId="77777777" w:rsidR="001C3007" w:rsidRPr="00DF6613" w:rsidRDefault="001C3007">
      <w:pPr>
        <w:ind w:left="720" w:hanging="720"/>
        <w:jc w:val="center"/>
        <w:rPr>
          <w:rFonts w:ascii="Bookman Old Style" w:hAnsi="Bookman Old Style"/>
          <w:sz w:val="20"/>
          <w:szCs w:val="20"/>
          <w:lang w:val="id-ID"/>
        </w:rPr>
      </w:pPr>
    </w:p>
    <w:p w14:paraId="259AAD17" w14:textId="77777777" w:rsidR="001C3007" w:rsidRPr="00DF6613"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54</w:t>
      </w:r>
      <w:r w:rsidR="00590288">
        <w:rPr>
          <w:rFonts w:ascii="Bookman Old Style" w:hAnsi="Bookman Old Style"/>
          <w:sz w:val="20"/>
          <w:szCs w:val="20"/>
          <w:lang w:val="id-ID"/>
        </w:rPr>
        <w:t>3</w:t>
      </w:r>
      <w:r w:rsidR="001C3007" w:rsidRPr="00DF6613">
        <w:rPr>
          <w:rFonts w:ascii="Bookman Old Style" w:hAnsi="Bookman Old Style"/>
          <w:sz w:val="20"/>
          <w:szCs w:val="20"/>
          <w:lang w:val="id-ID"/>
        </w:rPr>
        <w:t xml:space="preserve"> </w:t>
      </w:r>
    </w:p>
    <w:p w14:paraId="39EF242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Penghinaan yang tidak  bersifat penistaan atau penistaan tertulis yang dilakukan terhadap seseorang  baik di muka umum dengan lisan atau tulisan, maupun di muka orang yang dihina  tersebut secara lisan atau dengan perbuatan atau dengan tulisan yang dikirimkan atau diterimakan kepadanya, dipidana karena penghinaan ringan, dengan pidana penjara paling lama 1 (satu) tahun atau  pidana denda paling banyak Kategori II. </w:t>
      </w:r>
    </w:p>
    <w:p w14:paraId="264A8E26" w14:textId="77777777" w:rsidR="00E657DA" w:rsidRPr="00DF6613" w:rsidRDefault="00E657DA">
      <w:pPr>
        <w:ind w:left="720" w:hanging="720"/>
        <w:jc w:val="center"/>
        <w:rPr>
          <w:rFonts w:ascii="Bookman Old Style" w:hAnsi="Bookman Old Style"/>
          <w:sz w:val="20"/>
          <w:szCs w:val="20"/>
        </w:rPr>
      </w:pPr>
    </w:p>
    <w:p w14:paraId="153C1CC7"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54</w:t>
      </w:r>
      <w:r w:rsidR="00590288">
        <w:rPr>
          <w:rFonts w:ascii="Bookman Old Style" w:hAnsi="Bookman Old Style"/>
          <w:sz w:val="20"/>
          <w:szCs w:val="20"/>
          <w:lang w:val="id-ID"/>
        </w:rPr>
        <w:t>4</w:t>
      </w:r>
    </w:p>
    <w:p w14:paraId="3E28B105"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Ketentuan pidana sebag</w:t>
      </w:r>
      <w:r w:rsidR="00BE558F" w:rsidRPr="00DF6613">
        <w:rPr>
          <w:rFonts w:ascii="Bookman Old Style" w:hAnsi="Bookman Old Style"/>
          <w:sz w:val="20"/>
          <w:szCs w:val="20"/>
          <w:lang w:val="id-ID"/>
        </w:rPr>
        <w:t xml:space="preserve">aimana dimaksud </w:t>
      </w:r>
      <w:r w:rsidR="005E6AEF" w:rsidRPr="00DF6613">
        <w:rPr>
          <w:rFonts w:ascii="Bookman Old Style" w:hAnsi="Bookman Old Style"/>
          <w:sz w:val="20"/>
          <w:szCs w:val="20"/>
          <w:lang w:val="id-ID"/>
        </w:rPr>
        <w:t xml:space="preserve">dalam </w:t>
      </w:r>
      <w:r w:rsidR="00E657DA" w:rsidRPr="00DF6613">
        <w:rPr>
          <w:rFonts w:ascii="Bookman Old Style" w:hAnsi="Bookman Old Style"/>
          <w:sz w:val="20"/>
          <w:szCs w:val="20"/>
          <w:lang w:val="id-ID"/>
        </w:rPr>
        <w:t>Pasal 5</w:t>
      </w:r>
      <w:r w:rsidR="00590288">
        <w:rPr>
          <w:rFonts w:ascii="Bookman Old Style" w:hAnsi="Bookman Old Style"/>
          <w:sz w:val="20"/>
          <w:szCs w:val="20"/>
        </w:rPr>
        <w:t>4</w:t>
      </w:r>
      <w:r w:rsidR="00590288">
        <w:rPr>
          <w:rFonts w:ascii="Bookman Old Style" w:hAnsi="Bookman Old Style"/>
          <w:sz w:val="20"/>
          <w:szCs w:val="20"/>
          <w:lang w:val="id-ID"/>
        </w:rPr>
        <w:t>0</w:t>
      </w:r>
      <w:r w:rsidR="00BE558F" w:rsidRPr="00DF6613">
        <w:rPr>
          <w:rFonts w:ascii="Bookman Old Style" w:hAnsi="Bookman Old Style"/>
          <w:sz w:val="20"/>
          <w:szCs w:val="20"/>
          <w:lang w:val="id-ID"/>
        </w:rPr>
        <w:t xml:space="preserve"> sa</w:t>
      </w:r>
      <w:r w:rsidR="005E6AEF" w:rsidRPr="00DF6613">
        <w:rPr>
          <w:rFonts w:ascii="Bookman Old Style" w:hAnsi="Bookman Old Style"/>
          <w:sz w:val="20"/>
          <w:szCs w:val="20"/>
          <w:lang w:val="id-ID"/>
        </w:rPr>
        <w:t>mpai dengan Pasal 54</w:t>
      </w:r>
      <w:r w:rsidR="00590288">
        <w:rPr>
          <w:rFonts w:ascii="Bookman Old Style" w:hAnsi="Bookman Old Style"/>
          <w:sz w:val="20"/>
          <w:szCs w:val="20"/>
          <w:lang w:val="id-ID"/>
        </w:rPr>
        <w:t>3</w:t>
      </w:r>
      <w:r w:rsidRPr="00DF6613">
        <w:rPr>
          <w:rFonts w:ascii="Bookman Old Style" w:hAnsi="Bookman Old Style"/>
          <w:sz w:val="20"/>
          <w:szCs w:val="20"/>
          <w:lang w:val="id-ID"/>
        </w:rPr>
        <w:t xml:space="preserve">, dapat ditambah dengan 1/3 (satu per tiga), jika yang dihina atau difitnah adalah seorang pegawai negeri yang sedang menjalankan tugasnya yang sah. </w:t>
      </w:r>
    </w:p>
    <w:p w14:paraId="3A1BE588" w14:textId="77777777" w:rsidR="001C3007" w:rsidRPr="00DF6613" w:rsidRDefault="001C3007">
      <w:pPr>
        <w:jc w:val="both"/>
        <w:rPr>
          <w:rFonts w:ascii="Bookman Old Style" w:hAnsi="Bookman Old Style"/>
          <w:sz w:val="20"/>
          <w:szCs w:val="20"/>
          <w:lang w:val="id-ID"/>
        </w:rPr>
      </w:pPr>
    </w:p>
    <w:p w14:paraId="5B416EA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Keempat</w:t>
      </w:r>
    </w:p>
    <w:p w14:paraId="783E7A6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Pengaduan Fitnah</w:t>
      </w:r>
    </w:p>
    <w:p w14:paraId="0FEB49D8" w14:textId="77777777" w:rsidR="001C3007" w:rsidRPr="00DF6613" w:rsidRDefault="001C3007">
      <w:pPr>
        <w:jc w:val="center"/>
        <w:rPr>
          <w:rFonts w:ascii="Bookman Old Style" w:hAnsi="Bookman Old Style"/>
          <w:sz w:val="20"/>
          <w:szCs w:val="20"/>
          <w:lang w:val="id-ID"/>
        </w:rPr>
      </w:pPr>
    </w:p>
    <w:p w14:paraId="507C9765"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54</w:t>
      </w:r>
      <w:r w:rsidR="00590288">
        <w:rPr>
          <w:rFonts w:ascii="Bookman Old Style" w:hAnsi="Bookman Old Style"/>
          <w:sz w:val="20"/>
          <w:szCs w:val="20"/>
          <w:lang w:val="id-ID"/>
        </w:rPr>
        <w:t>5</w:t>
      </w:r>
    </w:p>
    <w:p w14:paraId="56C8D2CF"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mengajukan pengaduan atau  pemberi</w:t>
      </w:r>
      <w:r w:rsidRPr="00DF6613">
        <w:rPr>
          <w:rFonts w:ascii="Bookman Old Style" w:hAnsi="Bookman Old Style"/>
          <w:sz w:val="20"/>
          <w:szCs w:val="20"/>
          <w:lang w:val="id-ID"/>
        </w:rPr>
        <w:softHyphen/>
        <w:t xml:space="preserve">tahuan palsu  secara tertulis atau menyuruh orang lain menuliskan  kepada pejabat yang berwenang tentang seseorang sehingga kehormatan atau nama baik orang tersebut diserang, dipidana karena melakukan pengaduan fitnah, dengan pidana penjara paling lama 5 (lima) tahun atau pidana denda paling banyak Kategori IV. </w:t>
      </w:r>
    </w:p>
    <w:p w14:paraId="714C3639"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Pembuat tindak pidana sebagaimana dimaksud pada ayat (1), dapat dijatuhi pidana tambahan  berupa  pencabutan hak sebagaimana  dimaksud  dalam   Pasal 9</w:t>
      </w:r>
      <w:r w:rsidR="00E657DA" w:rsidRPr="00DF6613">
        <w:rPr>
          <w:rFonts w:ascii="Bookman Old Style" w:hAnsi="Bookman Old Style"/>
          <w:sz w:val="20"/>
          <w:szCs w:val="20"/>
        </w:rPr>
        <w:t>2</w:t>
      </w:r>
      <w:r w:rsidRPr="00DF6613">
        <w:rPr>
          <w:rFonts w:ascii="Bookman Old Style" w:hAnsi="Bookman Old Style"/>
          <w:sz w:val="20"/>
          <w:szCs w:val="20"/>
          <w:lang w:val="id-ID"/>
        </w:rPr>
        <w:t xml:space="preserve"> ayat (1) huruf a dan/atau huruf b.</w:t>
      </w:r>
    </w:p>
    <w:p w14:paraId="13C91F8C" w14:textId="77777777" w:rsidR="001C3007" w:rsidRPr="00DF6613" w:rsidRDefault="001C3007">
      <w:pPr>
        <w:ind w:left="720" w:hanging="720"/>
        <w:jc w:val="both"/>
        <w:rPr>
          <w:rFonts w:ascii="Bookman Old Style" w:hAnsi="Bookman Old Style"/>
          <w:sz w:val="20"/>
          <w:szCs w:val="20"/>
          <w:lang w:val="id-ID"/>
        </w:rPr>
      </w:pPr>
    </w:p>
    <w:p w14:paraId="25CBF4A2"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54</w:t>
      </w:r>
      <w:r w:rsidR="00590288">
        <w:rPr>
          <w:rFonts w:ascii="Bookman Old Style" w:hAnsi="Bookman Old Style"/>
          <w:sz w:val="20"/>
          <w:szCs w:val="20"/>
          <w:lang w:val="id-ID"/>
        </w:rPr>
        <w:t>6</w:t>
      </w:r>
    </w:p>
    <w:p w14:paraId="1C74BC3A"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Pembuat tindak pidana penghinaan, fitnah, dan penghinaan ringan sebag</w:t>
      </w:r>
      <w:r w:rsidR="005E6AEF" w:rsidRPr="00DF6613">
        <w:rPr>
          <w:rFonts w:ascii="Bookman Old Style" w:hAnsi="Bookman Old Style"/>
          <w:sz w:val="20"/>
          <w:szCs w:val="20"/>
          <w:lang w:val="id-ID"/>
        </w:rPr>
        <w:t xml:space="preserve">aimana dimaksud dalam  </w:t>
      </w:r>
      <w:r w:rsidR="00E657DA" w:rsidRPr="00DF6613">
        <w:rPr>
          <w:rFonts w:ascii="Bookman Old Style" w:hAnsi="Bookman Old Style"/>
          <w:sz w:val="20"/>
          <w:szCs w:val="20"/>
          <w:lang w:val="id-ID"/>
        </w:rPr>
        <w:t>Pasal 5</w:t>
      </w:r>
      <w:r w:rsidR="00590288" w:rsidRPr="009D5DDD">
        <w:rPr>
          <w:rFonts w:ascii="Bookman Old Style" w:hAnsi="Bookman Old Style"/>
          <w:sz w:val="20"/>
          <w:szCs w:val="20"/>
          <w:lang w:val="id-ID"/>
        </w:rPr>
        <w:t>4</w:t>
      </w:r>
      <w:r w:rsidR="00590288">
        <w:rPr>
          <w:rFonts w:ascii="Bookman Old Style" w:hAnsi="Bookman Old Style"/>
          <w:sz w:val="20"/>
          <w:szCs w:val="20"/>
          <w:lang w:val="id-ID"/>
        </w:rPr>
        <w:t>0</w:t>
      </w:r>
      <w:r w:rsidRPr="00DF6613">
        <w:rPr>
          <w:rFonts w:ascii="Bookman Old Style" w:hAnsi="Bookman Old Style"/>
          <w:sz w:val="20"/>
          <w:szCs w:val="20"/>
          <w:lang w:val="id-ID"/>
        </w:rPr>
        <w:t xml:space="preserve"> </w:t>
      </w:r>
      <w:r w:rsidR="00E657DA" w:rsidRPr="00DF6613">
        <w:rPr>
          <w:rFonts w:ascii="Bookman Old Style" w:hAnsi="Bookman Old Style"/>
          <w:sz w:val="20"/>
          <w:szCs w:val="20"/>
          <w:lang w:val="id-ID"/>
        </w:rPr>
        <w:t>sampai dengan Pasal 54</w:t>
      </w:r>
      <w:r w:rsidR="00590288">
        <w:rPr>
          <w:rFonts w:ascii="Bookman Old Style" w:hAnsi="Bookman Old Style"/>
          <w:sz w:val="20"/>
          <w:szCs w:val="20"/>
          <w:lang w:val="id-ID"/>
        </w:rPr>
        <w:t>3</w:t>
      </w:r>
      <w:r w:rsidRPr="00DF6613">
        <w:rPr>
          <w:rFonts w:ascii="Bookman Old Style" w:hAnsi="Bookman Old Style"/>
          <w:sz w:val="20"/>
          <w:szCs w:val="20"/>
          <w:lang w:val="id-ID"/>
        </w:rPr>
        <w:t xml:space="preserve">, </w:t>
      </w:r>
      <w:r w:rsidR="00BE558F" w:rsidRPr="00DF6613">
        <w:rPr>
          <w:rFonts w:ascii="Bookman Old Style" w:hAnsi="Bookman Old Style"/>
          <w:sz w:val="20"/>
          <w:szCs w:val="20"/>
          <w:lang w:val="id-ID"/>
        </w:rPr>
        <w:t>dan Pasal 5</w:t>
      </w:r>
      <w:r w:rsidR="005E6AEF" w:rsidRPr="00DF6613">
        <w:rPr>
          <w:rFonts w:ascii="Bookman Old Style" w:hAnsi="Bookman Old Style"/>
          <w:sz w:val="20"/>
          <w:szCs w:val="20"/>
          <w:lang w:val="id-ID"/>
        </w:rPr>
        <w:t>4</w:t>
      </w:r>
      <w:r w:rsidR="00590288">
        <w:rPr>
          <w:rFonts w:ascii="Bookman Old Style" w:hAnsi="Bookman Old Style"/>
          <w:sz w:val="20"/>
          <w:szCs w:val="20"/>
          <w:lang w:val="id-ID"/>
        </w:rPr>
        <w:t>5</w:t>
      </w:r>
      <w:r w:rsidRPr="00DF6613">
        <w:rPr>
          <w:rFonts w:ascii="Bookman Old Style" w:hAnsi="Bookman Old Style"/>
          <w:sz w:val="20"/>
          <w:szCs w:val="20"/>
          <w:lang w:val="id-ID"/>
        </w:rPr>
        <w:t>, tidak dituntut, jika tidak ada pengaduan dari orang yang berhak mengadu, kecuali dalam hal seb</w:t>
      </w:r>
      <w:r w:rsidR="005E6AEF" w:rsidRPr="00DF6613">
        <w:rPr>
          <w:rFonts w:ascii="Bookman Old Style" w:hAnsi="Bookman Old Style"/>
          <w:sz w:val="20"/>
          <w:szCs w:val="20"/>
          <w:lang w:val="id-ID"/>
        </w:rPr>
        <w:t>agaimana dimaksud dalam Pasal 54</w:t>
      </w:r>
      <w:r w:rsidR="00590288">
        <w:rPr>
          <w:rFonts w:ascii="Bookman Old Style" w:hAnsi="Bookman Old Style"/>
          <w:sz w:val="20"/>
          <w:szCs w:val="20"/>
          <w:lang w:val="id-ID"/>
        </w:rPr>
        <w:t>3</w:t>
      </w:r>
      <w:r w:rsidRPr="00DF6613">
        <w:rPr>
          <w:rFonts w:ascii="Bookman Old Style" w:hAnsi="Bookman Old Style"/>
          <w:sz w:val="20"/>
          <w:szCs w:val="20"/>
          <w:lang w:val="id-ID"/>
        </w:rPr>
        <w:t xml:space="preserve">. </w:t>
      </w:r>
    </w:p>
    <w:p w14:paraId="4565BA96" w14:textId="77777777" w:rsidR="003011C4" w:rsidRPr="009D5DDD" w:rsidRDefault="003011C4">
      <w:pPr>
        <w:ind w:left="720" w:hanging="720"/>
        <w:jc w:val="center"/>
        <w:rPr>
          <w:rFonts w:ascii="Bookman Old Style" w:hAnsi="Bookman Old Style"/>
          <w:sz w:val="20"/>
          <w:szCs w:val="20"/>
          <w:lang w:val="id-ID"/>
        </w:rPr>
      </w:pPr>
    </w:p>
    <w:p w14:paraId="6AB3EB3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Kelima</w:t>
      </w:r>
    </w:p>
    <w:p w14:paraId="1352F42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Persangkaan Palsu</w:t>
      </w:r>
    </w:p>
    <w:p w14:paraId="706D0981" w14:textId="77777777" w:rsidR="001C3007" w:rsidRPr="00DF6613" w:rsidRDefault="001C3007">
      <w:pPr>
        <w:ind w:left="720" w:hanging="720"/>
        <w:jc w:val="center"/>
        <w:rPr>
          <w:rFonts w:ascii="Bookman Old Style" w:hAnsi="Bookman Old Style"/>
          <w:sz w:val="20"/>
          <w:szCs w:val="20"/>
          <w:lang w:val="id-ID"/>
        </w:rPr>
      </w:pPr>
    </w:p>
    <w:p w14:paraId="22128071"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657DA" w:rsidRPr="00DF6613">
        <w:rPr>
          <w:rFonts w:ascii="Bookman Old Style" w:hAnsi="Bookman Old Style"/>
          <w:sz w:val="20"/>
          <w:szCs w:val="20"/>
        </w:rPr>
        <w:t>54</w:t>
      </w:r>
      <w:r w:rsidR="00590288">
        <w:rPr>
          <w:rFonts w:ascii="Bookman Old Style" w:hAnsi="Bookman Old Style"/>
          <w:sz w:val="20"/>
          <w:szCs w:val="20"/>
          <w:lang w:val="id-ID"/>
        </w:rPr>
        <w:t>7</w:t>
      </w:r>
    </w:p>
    <w:p w14:paraId="3AD63C2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dengan suatu perbuatan menimbulkan persangkaan secara palsu terhadap seseorang bahwa orang tersebut melakukan suatu tindak  pidana, dipidana  karena  menimbulkan persangkaan palsu, dengan pidana penjara paling lama 4 (empat) tahun atau pidana denda paling banyak Kategori IV. </w:t>
      </w:r>
    </w:p>
    <w:p w14:paraId="47CE7A7C" w14:textId="77777777" w:rsidR="001C3007" w:rsidRPr="00DF6613" w:rsidRDefault="001C3007">
      <w:pPr>
        <w:jc w:val="both"/>
        <w:rPr>
          <w:rFonts w:ascii="Bookman Old Style" w:hAnsi="Bookman Old Style"/>
          <w:sz w:val="20"/>
          <w:szCs w:val="20"/>
          <w:lang w:val="id-ID"/>
        </w:rPr>
      </w:pPr>
    </w:p>
    <w:p w14:paraId="573DCA7A" w14:textId="77777777" w:rsidR="003011C4" w:rsidRDefault="003011C4">
      <w:pPr>
        <w:ind w:left="720" w:hanging="720"/>
        <w:jc w:val="center"/>
        <w:rPr>
          <w:rFonts w:ascii="Bookman Old Style" w:hAnsi="Bookman Old Style"/>
          <w:sz w:val="20"/>
          <w:szCs w:val="20"/>
          <w:lang w:val="id-ID"/>
        </w:rPr>
      </w:pPr>
    </w:p>
    <w:p w14:paraId="788D8594" w14:textId="77777777" w:rsidR="00266AE9" w:rsidRDefault="00266AE9">
      <w:pPr>
        <w:ind w:left="720" w:hanging="720"/>
        <w:jc w:val="center"/>
        <w:rPr>
          <w:rFonts w:ascii="Bookman Old Style" w:hAnsi="Bookman Old Style"/>
          <w:sz w:val="20"/>
          <w:szCs w:val="20"/>
          <w:lang w:val="id-ID"/>
        </w:rPr>
      </w:pPr>
    </w:p>
    <w:p w14:paraId="684A881B" w14:textId="77777777" w:rsidR="00266AE9" w:rsidRPr="009D5DDD" w:rsidRDefault="00266AE9">
      <w:pPr>
        <w:ind w:left="720" w:hanging="720"/>
        <w:jc w:val="center"/>
        <w:rPr>
          <w:rFonts w:ascii="Bookman Old Style" w:hAnsi="Bookman Old Style"/>
          <w:sz w:val="20"/>
          <w:szCs w:val="20"/>
          <w:lang w:val="id-ID"/>
        </w:rPr>
      </w:pPr>
    </w:p>
    <w:p w14:paraId="0E547211" w14:textId="77777777" w:rsidR="00DB38FE" w:rsidRPr="009D5DDD" w:rsidRDefault="00DB38FE">
      <w:pPr>
        <w:ind w:left="720" w:hanging="720"/>
        <w:jc w:val="center"/>
        <w:rPr>
          <w:rFonts w:ascii="Bookman Old Style" w:hAnsi="Bookman Old Style"/>
          <w:sz w:val="20"/>
          <w:szCs w:val="20"/>
          <w:lang w:val="id-ID"/>
        </w:rPr>
      </w:pPr>
    </w:p>
    <w:p w14:paraId="58A8AC1F" w14:textId="77777777" w:rsidR="00266AE9" w:rsidRDefault="00266AE9">
      <w:pPr>
        <w:ind w:left="720" w:hanging="720"/>
        <w:jc w:val="center"/>
        <w:rPr>
          <w:rFonts w:ascii="Bookman Old Style" w:hAnsi="Bookman Old Style"/>
          <w:sz w:val="20"/>
          <w:szCs w:val="20"/>
          <w:lang w:val="id-ID"/>
        </w:rPr>
      </w:pPr>
    </w:p>
    <w:p w14:paraId="59E01912" w14:textId="77777777" w:rsidR="00266AE9" w:rsidRPr="00266AE9" w:rsidRDefault="00266AE9">
      <w:pPr>
        <w:ind w:left="720" w:hanging="720"/>
        <w:jc w:val="center"/>
        <w:rPr>
          <w:rFonts w:ascii="Bookman Old Style" w:hAnsi="Bookman Old Style"/>
          <w:sz w:val="20"/>
          <w:szCs w:val="20"/>
          <w:lang w:val="id-ID"/>
        </w:rPr>
      </w:pPr>
    </w:p>
    <w:p w14:paraId="052EB26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Keenam</w:t>
      </w:r>
    </w:p>
    <w:p w14:paraId="6B7E5A8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Pencemaran Orang </w:t>
      </w:r>
      <w:r w:rsidR="005511BC" w:rsidRPr="00DF6613">
        <w:rPr>
          <w:rFonts w:ascii="Bookman Old Style" w:hAnsi="Bookman Old Style"/>
          <w:sz w:val="20"/>
          <w:szCs w:val="20"/>
        </w:rPr>
        <w:t xml:space="preserve">yang Sudah </w:t>
      </w:r>
      <w:r w:rsidRPr="00DF6613">
        <w:rPr>
          <w:rFonts w:ascii="Bookman Old Style" w:hAnsi="Bookman Old Style"/>
          <w:sz w:val="20"/>
          <w:szCs w:val="20"/>
          <w:lang w:val="id-ID"/>
        </w:rPr>
        <w:t>M</w:t>
      </w:r>
      <w:r w:rsidR="005511BC" w:rsidRPr="00DF6613">
        <w:rPr>
          <w:rFonts w:ascii="Bookman Old Style" w:hAnsi="Bookman Old Style"/>
          <w:sz w:val="20"/>
          <w:szCs w:val="20"/>
        </w:rPr>
        <w:t>eninggal</w:t>
      </w:r>
    </w:p>
    <w:p w14:paraId="6964C436" w14:textId="77777777" w:rsidR="001C3007" w:rsidRPr="00DF6613" w:rsidRDefault="001C3007">
      <w:pPr>
        <w:ind w:left="720" w:hanging="720"/>
        <w:jc w:val="both"/>
        <w:rPr>
          <w:rFonts w:ascii="Bookman Old Style" w:hAnsi="Bookman Old Style"/>
          <w:sz w:val="20"/>
          <w:szCs w:val="20"/>
          <w:lang w:val="id-ID"/>
        </w:rPr>
      </w:pPr>
    </w:p>
    <w:p w14:paraId="59C84885"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54</w:t>
      </w:r>
      <w:r w:rsidR="00590288">
        <w:rPr>
          <w:rFonts w:ascii="Bookman Old Style" w:hAnsi="Bookman Old Style"/>
          <w:sz w:val="20"/>
          <w:szCs w:val="20"/>
          <w:lang w:val="id-ID"/>
        </w:rPr>
        <w:t>8</w:t>
      </w:r>
    </w:p>
    <w:p w14:paraId="73930EA6"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melakukan perbuatan terhadap orang yang sudah m</w:t>
      </w:r>
      <w:r w:rsidR="005511BC" w:rsidRPr="00DF6613">
        <w:rPr>
          <w:rFonts w:ascii="Bookman Old Style" w:hAnsi="Bookman Old Style"/>
          <w:sz w:val="20"/>
          <w:szCs w:val="20"/>
        </w:rPr>
        <w:t>eninggal</w:t>
      </w:r>
      <w:r w:rsidRPr="00DF6613">
        <w:rPr>
          <w:rFonts w:ascii="Bookman Old Style" w:hAnsi="Bookman Old Style"/>
          <w:sz w:val="20"/>
          <w:szCs w:val="20"/>
          <w:lang w:val="id-ID"/>
        </w:rPr>
        <w:t>, yang apabila  orang tersebut masih hidup perbuatan tersebut akan merupakan pencemaran atau pencemaran  tertulis, dipidana dengan pidana penjara paling lama 1 (satu) tahun atau pidana denda paling banyak Kategori II .</w:t>
      </w:r>
    </w:p>
    <w:p w14:paraId="6BA5EB91"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Pembuat tindak pidana sebagaimana dimaksud pada ayat (1) tidak dituntut, kecuali ada  pengaduan dari  salah seorang keluarga sedarah maupun semenda dalam garis lurus atau menyamping sampai derajat kedua dari orang yang telah mati tersebut atau atas pengaduan suami atau istrinya.</w:t>
      </w:r>
    </w:p>
    <w:p w14:paraId="574AFDDB"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Dalam masyarakat sistem keibuan pengaduan dapat juga dilakukan oleh orang lain yang menjalankan kekuasaan  bapak.</w:t>
      </w:r>
    </w:p>
    <w:p w14:paraId="72F98EDA" w14:textId="77777777" w:rsidR="001C3007"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lang w:val="id-ID"/>
        </w:rPr>
        <w:t xml:space="preserve">  </w:t>
      </w:r>
    </w:p>
    <w:p w14:paraId="6AEA284B" w14:textId="77777777" w:rsidR="001C3007" w:rsidRPr="00590288" w:rsidRDefault="005E6AE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E657DA" w:rsidRPr="009D5DDD">
        <w:rPr>
          <w:rFonts w:ascii="Bookman Old Style" w:hAnsi="Bookman Old Style"/>
          <w:sz w:val="20"/>
          <w:szCs w:val="20"/>
          <w:lang w:val="id-ID"/>
        </w:rPr>
        <w:t>5</w:t>
      </w:r>
      <w:r w:rsidR="00590288">
        <w:rPr>
          <w:rFonts w:ascii="Bookman Old Style" w:hAnsi="Bookman Old Style"/>
          <w:sz w:val="20"/>
          <w:szCs w:val="20"/>
          <w:lang w:val="id-ID"/>
        </w:rPr>
        <w:t>49</w:t>
      </w:r>
    </w:p>
    <w:p w14:paraId="3418C30D"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di muka umum, menyiarkan, mempertunjuk</w:t>
      </w:r>
      <w:r w:rsidRPr="00DF6613">
        <w:rPr>
          <w:rFonts w:ascii="Bookman Old Style" w:hAnsi="Bookman Old Style"/>
          <w:sz w:val="20"/>
          <w:szCs w:val="20"/>
          <w:lang w:val="id-ID"/>
        </w:rPr>
        <w:softHyphen/>
        <w:t>kan, atau menempelkan  tulisan atau gambar sehingga terlihat oleh umum  atau memperdengarkan rekaman sehingga terdengar oleh umum,  yang berisi penghinaan  atau  pencemaran nama orang yang telah m</w:t>
      </w:r>
      <w:r w:rsidR="005511BC" w:rsidRPr="009D5DDD">
        <w:rPr>
          <w:rFonts w:ascii="Bookman Old Style" w:hAnsi="Bookman Old Style"/>
          <w:sz w:val="20"/>
          <w:szCs w:val="20"/>
          <w:lang w:val="id-ID"/>
        </w:rPr>
        <w:t>eninggal</w:t>
      </w:r>
      <w:r w:rsidRPr="00DF6613">
        <w:rPr>
          <w:rFonts w:ascii="Bookman Old Style" w:hAnsi="Bookman Old Style"/>
          <w:sz w:val="20"/>
          <w:szCs w:val="20"/>
          <w:lang w:val="id-ID"/>
        </w:rPr>
        <w:t>, dengan maksud agar isinya  diketahui atau lebih diketahui oleh umum, dipidana dengan pidana penjara paling lama 1 (satu) tahun atau pidana denda paling banyak Kategori II.</w:t>
      </w:r>
    </w:p>
    <w:p w14:paraId="34FFA2AA"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pembuat tindak pidana sebagaimana dimaksud pada ayat (1) melakukan tindak pidana tersebut dalam menjalan</w:t>
      </w:r>
      <w:r w:rsidRPr="00DF6613">
        <w:rPr>
          <w:rFonts w:ascii="Bookman Old Style" w:hAnsi="Bookman Old Style"/>
          <w:sz w:val="20"/>
          <w:szCs w:val="20"/>
          <w:lang w:val="id-ID"/>
        </w:rPr>
        <w:softHyphen/>
        <w:t>kan profesinya dan pada waktu itu belum  lewat 2 (dua) tahun sejak adanya putusan pemidanaan yang telah memperoleh kekuatan hukum tetap karena melakukan tindak pidana yang sama, maka dapat dijatuhi pidana tambahan berupa pencabutan hak sebagaimana dimaksud dalam Pasal 9</w:t>
      </w:r>
      <w:r w:rsidR="00E657DA"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g. </w:t>
      </w:r>
    </w:p>
    <w:p w14:paraId="4E101E89" w14:textId="77777777" w:rsidR="001C3007" w:rsidRPr="00DF6613" w:rsidRDefault="001C3007"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Pembuat tindak pidana sebagaimana dimaksud pada ayat (1) tidak dituntut, kecuali ada pengaduan dari orang sebagaimana dimaksud dalam Pasal 5</w:t>
      </w:r>
      <w:r w:rsidR="00E657DA" w:rsidRPr="00DF6613">
        <w:rPr>
          <w:rFonts w:ascii="Bookman Old Style" w:hAnsi="Bookman Old Style"/>
          <w:sz w:val="20"/>
          <w:szCs w:val="20"/>
          <w:lang w:val="id-ID"/>
        </w:rPr>
        <w:t>4</w:t>
      </w:r>
      <w:r w:rsidR="00590288">
        <w:rPr>
          <w:rFonts w:ascii="Bookman Old Style" w:hAnsi="Bookman Old Style"/>
          <w:sz w:val="20"/>
          <w:szCs w:val="20"/>
          <w:lang w:val="id-ID"/>
        </w:rPr>
        <w:t>6</w:t>
      </w:r>
      <w:r w:rsidRPr="00DF6613">
        <w:rPr>
          <w:rFonts w:ascii="Bookman Old Style" w:hAnsi="Bookman Old Style"/>
          <w:sz w:val="20"/>
          <w:szCs w:val="20"/>
          <w:lang w:val="id-ID"/>
        </w:rPr>
        <w:t xml:space="preserve"> dan Pasal 5</w:t>
      </w:r>
      <w:r w:rsidR="005E6AEF" w:rsidRPr="00DF6613">
        <w:rPr>
          <w:rFonts w:ascii="Bookman Old Style" w:hAnsi="Bookman Old Style"/>
          <w:sz w:val="20"/>
          <w:szCs w:val="20"/>
          <w:lang w:val="id-ID"/>
        </w:rPr>
        <w:t>4</w:t>
      </w:r>
      <w:r w:rsidR="00590288">
        <w:rPr>
          <w:rFonts w:ascii="Bookman Old Style" w:hAnsi="Bookman Old Style"/>
          <w:sz w:val="20"/>
          <w:szCs w:val="20"/>
          <w:lang w:val="id-ID"/>
        </w:rPr>
        <w:t>8</w:t>
      </w:r>
      <w:r w:rsidRPr="00DF6613">
        <w:rPr>
          <w:rFonts w:ascii="Bookman Old Style" w:hAnsi="Bookman Old Style"/>
          <w:sz w:val="20"/>
          <w:szCs w:val="20"/>
          <w:lang w:val="id-ID"/>
        </w:rPr>
        <w:t xml:space="preserve"> ayat (2) dan ayat (3).</w:t>
      </w:r>
    </w:p>
    <w:p w14:paraId="5B70523F" w14:textId="77777777" w:rsidR="001C3007" w:rsidRPr="00DF6613" w:rsidRDefault="001C3007">
      <w:pPr>
        <w:rPr>
          <w:rFonts w:ascii="Bookman Old Style" w:hAnsi="Bookman Old Style"/>
          <w:sz w:val="20"/>
          <w:szCs w:val="20"/>
          <w:lang w:val="id-ID"/>
        </w:rPr>
      </w:pPr>
    </w:p>
    <w:p w14:paraId="7F102AFA" w14:textId="77777777" w:rsidR="001C3007" w:rsidRPr="00590288"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55</w:t>
      </w:r>
      <w:r w:rsidR="00590288">
        <w:rPr>
          <w:rFonts w:ascii="Bookman Old Style" w:hAnsi="Bookman Old Style"/>
          <w:sz w:val="20"/>
          <w:szCs w:val="20"/>
          <w:lang w:val="id-ID"/>
        </w:rPr>
        <w:t>0</w:t>
      </w:r>
    </w:p>
    <w:p w14:paraId="2A4DAED6"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Pembuat tindak pidana sebagaimana dimaksud dalam </w:t>
      </w:r>
      <w:r w:rsidR="00F03626" w:rsidRPr="00DF6613">
        <w:rPr>
          <w:rFonts w:ascii="Bookman Old Style" w:hAnsi="Bookman Old Style"/>
          <w:sz w:val="20"/>
          <w:szCs w:val="20"/>
          <w:lang w:val="id-ID"/>
        </w:rPr>
        <w:t>Pasal 5</w:t>
      </w:r>
      <w:r w:rsidR="00590288" w:rsidRPr="009D5DDD">
        <w:rPr>
          <w:rFonts w:ascii="Bookman Old Style" w:hAnsi="Bookman Old Style"/>
          <w:sz w:val="20"/>
          <w:szCs w:val="20"/>
          <w:lang w:val="id-ID"/>
        </w:rPr>
        <w:t>4</w:t>
      </w:r>
      <w:r w:rsidR="00590288">
        <w:rPr>
          <w:rFonts w:ascii="Bookman Old Style" w:hAnsi="Bookman Old Style"/>
          <w:sz w:val="20"/>
          <w:szCs w:val="20"/>
          <w:lang w:val="id-ID"/>
        </w:rPr>
        <w:t>2</w:t>
      </w:r>
      <w:r w:rsidRPr="00DF6613">
        <w:rPr>
          <w:rFonts w:ascii="Bookman Old Style" w:hAnsi="Bookman Old Style"/>
          <w:sz w:val="20"/>
          <w:szCs w:val="20"/>
          <w:lang w:val="id-ID"/>
        </w:rPr>
        <w:t xml:space="preserve"> sampai dengan Pasal 5</w:t>
      </w:r>
      <w:r w:rsidR="00590288">
        <w:rPr>
          <w:rFonts w:ascii="Bookman Old Style" w:hAnsi="Bookman Old Style"/>
          <w:sz w:val="20"/>
          <w:szCs w:val="20"/>
          <w:lang w:val="id-ID"/>
        </w:rPr>
        <w:t>49</w:t>
      </w:r>
      <w:r w:rsidRPr="00DF6613">
        <w:rPr>
          <w:rFonts w:ascii="Bookman Old Style" w:hAnsi="Bookman Old Style"/>
          <w:sz w:val="20"/>
          <w:szCs w:val="20"/>
          <w:lang w:val="id-ID"/>
        </w:rPr>
        <w:t xml:space="preserve"> dapat dijatuhi pidana tambahan berupa pencabutan hak sebagaimana dimaksud dalam Pasal 9</w:t>
      </w:r>
      <w:r w:rsidR="00F03626"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a, huruf b, huruf c, dan/atau huruf d.</w:t>
      </w:r>
    </w:p>
    <w:p w14:paraId="0138FE85" w14:textId="77777777" w:rsidR="005511BC" w:rsidRPr="009D5DDD" w:rsidRDefault="005511BC">
      <w:pPr>
        <w:ind w:left="720" w:hanging="720"/>
        <w:jc w:val="center"/>
        <w:rPr>
          <w:rFonts w:ascii="Bookman Old Style" w:hAnsi="Bookman Old Style"/>
          <w:sz w:val="20"/>
          <w:szCs w:val="20"/>
          <w:lang w:val="id-ID"/>
        </w:rPr>
      </w:pPr>
    </w:p>
    <w:p w14:paraId="0288DF5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XX</w:t>
      </w:r>
    </w:p>
    <w:p w14:paraId="57EC570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PEMBOCORAN RAHASIA</w:t>
      </w:r>
    </w:p>
    <w:p w14:paraId="20D3B81E" w14:textId="77777777" w:rsidR="001C3007" w:rsidRPr="00DF6613" w:rsidRDefault="001C3007">
      <w:pPr>
        <w:ind w:left="720" w:hanging="720"/>
        <w:jc w:val="both"/>
        <w:rPr>
          <w:rFonts w:ascii="Bookman Old Style" w:hAnsi="Bookman Old Style"/>
          <w:b/>
          <w:sz w:val="20"/>
          <w:szCs w:val="20"/>
        </w:rPr>
      </w:pPr>
    </w:p>
    <w:p w14:paraId="754B18D5" w14:textId="77777777" w:rsidR="00494CC2" w:rsidRPr="00590288" w:rsidRDefault="001C3007" w:rsidP="00494CC2">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1</w:t>
      </w:r>
    </w:p>
    <w:p w14:paraId="5D049D96"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membuka rahasia yang wajib disimpannya karena jabata</w:t>
      </w:r>
      <w:r w:rsidR="00DA671D" w:rsidRPr="00DF6613">
        <w:rPr>
          <w:rFonts w:ascii="Bookman Old Style" w:hAnsi="Bookman Old Style"/>
          <w:sz w:val="20"/>
          <w:szCs w:val="20"/>
        </w:rPr>
        <w:t>n atau profesinya, baik rahasia</w:t>
      </w:r>
      <w:r w:rsidRPr="00DF6613">
        <w:rPr>
          <w:rFonts w:ascii="Bookman Old Style" w:hAnsi="Bookman Old Style"/>
          <w:sz w:val="20"/>
          <w:szCs w:val="20"/>
        </w:rPr>
        <w:t xml:space="preserve"> yang sekarang maupun yang dahulu, dipidana dengan pidana penjara paling lama 2 (dua) tahun atau pidana denda paling banyak Kategori III. </w:t>
      </w:r>
    </w:p>
    <w:p w14:paraId="151E673A"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Jika tindak pidana sebagaimana dimaksud pada ayat (1) dilakukan terhadap orang tertentu, maka pembuat hanya dapat dituntut atas pengaduan orang tersebut.</w:t>
      </w:r>
    </w:p>
    <w:p w14:paraId="4A6AC67B" w14:textId="77777777" w:rsidR="00542938" w:rsidRPr="00DF6613" w:rsidRDefault="00542938">
      <w:pPr>
        <w:ind w:left="720" w:hanging="720"/>
        <w:jc w:val="both"/>
        <w:rPr>
          <w:rFonts w:ascii="Bookman Old Style" w:hAnsi="Bookman Old Style"/>
          <w:sz w:val="20"/>
          <w:szCs w:val="20"/>
          <w:lang w:val="id-ID"/>
        </w:rPr>
      </w:pPr>
    </w:p>
    <w:p w14:paraId="7D4D2F2D" w14:textId="77777777" w:rsidR="001C3007" w:rsidRPr="00590288"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55</w:t>
      </w:r>
      <w:r w:rsidR="00590288">
        <w:rPr>
          <w:rFonts w:ascii="Bookman Old Style" w:hAnsi="Bookman Old Style"/>
          <w:sz w:val="20"/>
          <w:szCs w:val="20"/>
          <w:lang w:val="id-ID"/>
        </w:rPr>
        <w:t>2</w:t>
      </w:r>
    </w:p>
    <w:p w14:paraId="1517D107" w14:textId="77777777" w:rsidR="001C3007" w:rsidRPr="009D5DDD" w:rsidRDefault="001C3007" w:rsidP="00542938">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Setiap orang yang memberitahukan hal</w:t>
      </w:r>
      <w:r w:rsidRPr="009D5DDD">
        <w:rPr>
          <w:rFonts w:ascii="Bookman Old Style" w:hAnsi="Bookman Old Style"/>
          <w:sz w:val="20"/>
          <w:szCs w:val="20"/>
          <w:lang w:val="id-ID"/>
        </w:rPr>
        <w:noBreakHyphen/>
        <w:t>hal khusus ten</w:t>
      </w:r>
      <w:r w:rsidR="00117B12" w:rsidRPr="009D5DDD">
        <w:rPr>
          <w:rFonts w:ascii="Bookman Old Style" w:hAnsi="Bookman Old Style"/>
          <w:sz w:val="20"/>
          <w:szCs w:val="20"/>
          <w:lang w:val="id-ID"/>
        </w:rPr>
        <w:t>tang suatu perusahaan tempatnya</w:t>
      </w:r>
      <w:r w:rsidRPr="009D5DDD">
        <w:rPr>
          <w:rFonts w:ascii="Bookman Old Style" w:hAnsi="Bookman Old Style"/>
          <w:sz w:val="20"/>
          <w:szCs w:val="20"/>
          <w:lang w:val="id-ID"/>
        </w:rPr>
        <w:t xml:space="preserve"> bekerja atau pernah bekerja yang harus dirahasiakannya, dipidana dengan pidana penjara paling lama 4 (empat) tahun atau pidana denda paling banyak Kategori IV.</w:t>
      </w:r>
    </w:p>
    <w:p w14:paraId="4DBAC0CD" w14:textId="77777777" w:rsidR="001C3007" w:rsidRPr="00DF6613" w:rsidRDefault="001C3007" w:rsidP="00542938">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 tindak pidana seba</w:t>
      </w:r>
      <w:r w:rsidR="00590288">
        <w:rPr>
          <w:rFonts w:ascii="Bookman Old Style" w:hAnsi="Bookman Old Style"/>
          <w:sz w:val="20"/>
          <w:szCs w:val="20"/>
        </w:rPr>
        <w:t xml:space="preserve">gaimana dimaksud pada ayat (1) </w:t>
      </w:r>
      <w:r w:rsidRPr="00DF6613">
        <w:rPr>
          <w:rFonts w:ascii="Bookman Old Style" w:hAnsi="Bookman Old Style"/>
          <w:sz w:val="20"/>
          <w:szCs w:val="20"/>
        </w:rPr>
        <w:t>hanya dapat dituntut atas pengaduan pengurus perusahaan terse</w:t>
      </w:r>
      <w:r w:rsidRPr="00DF6613">
        <w:rPr>
          <w:rFonts w:ascii="Bookman Old Style" w:hAnsi="Bookman Old Style"/>
          <w:sz w:val="20"/>
          <w:szCs w:val="20"/>
        </w:rPr>
        <w:softHyphen/>
        <w:t>but.</w:t>
      </w:r>
    </w:p>
    <w:p w14:paraId="10834859" w14:textId="77777777" w:rsidR="001C3007" w:rsidRDefault="001C3007">
      <w:pPr>
        <w:ind w:left="720" w:hanging="720"/>
        <w:jc w:val="both"/>
        <w:rPr>
          <w:rFonts w:ascii="Bookman Old Style" w:hAnsi="Bookman Old Style"/>
          <w:sz w:val="20"/>
          <w:szCs w:val="20"/>
        </w:rPr>
      </w:pPr>
    </w:p>
    <w:p w14:paraId="177B49F0" w14:textId="77777777" w:rsidR="00DB38FE" w:rsidRPr="00DF6613" w:rsidRDefault="00DB38FE">
      <w:pPr>
        <w:ind w:left="720" w:hanging="720"/>
        <w:jc w:val="both"/>
        <w:rPr>
          <w:rFonts w:ascii="Bookman Old Style" w:hAnsi="Bookman Old Style"/>
          <w:sz w:val="20"/>
          <w:szCs w:val="20"/>
        </w:rPr>
      </w:pPr>
    </w:p>
    <w:p w14:paraId="6FD03A3A" w14:textId="77777777" w:rsidR="001C3007" w:rsidRPr="00590288" w:rsidRDefault="00295C46">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590288">
        <w:rPr>
          <w:rFonts w:ascii="Bookman Old Style" w:hAnsi="Bookman Old Style"/>
          <w:sz w:val="20"/>
          <w:szCs w:val="20"/>
        </w:rPr>
        <w:t>55</w:t>
      </w:r>
      <w:r w:rsidR="00590288">
        <w:rPr>
          <w:rFonts w:ascii="Bookman Old Style" w:hAnsi="Bookman Old Style"/>
          <w:sz w:val="20"/>
          <w:szCs w:val="20"/>
          <w:lang w:val="id-ID"/>
        </w:rPr>
        <w:t>3</w:t>
      </w:r>
    </w:p>
    <w:p w14:paraId="2256AC32"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Pegawai negeri atau setiap orang yang wajib menyimpan rahasia karena jabatan atau tugasnya yang diberikan oleh kantor atau instansi pemerintah, yang membuka rahasia yang wajib disimpannya karena jabatannya, baik rahasia yang sekarang maupun yang dahulu, dipidana dengan pidana penjara paling lama 5 (lima) tahun atau pidana denda paling banyak Kategori IV.</w:t>
      </w:r>
    </w:p>
    <w:p w14:paraId="7218CE02" w14:textId="77777777" w:rsidR="001C3007" w:rsidRPr="00DF6613" w:rsidRDefault="001C3007">
      <w:pPr>
        <w:rPr>
          <w:rFonts w:ascii="Bookman Old Style" w:hAnsi="Bookman Old Style"/>
          <w:sz w:val="20"/>
          <w:szCs w:val="20"/>
        </w:rPr>
      </w:pPr>
    </w:p>
    <w:p w14:paraId="3CA40662" w14:textId="77777777" w:rsidR="001C3007" w:rsidRPr="00590288" w:rsidRDefault="00295C46">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4</w:t>
      </w:r>
    </w:p>
    <w:p w14:paraId="7B95A78D"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Pembuat tindak pidana sebagaimana dimaksud dalam Pasal </w:t>
      </w:r>
      <w:r w:rsidR="00590288">
        <w:rPr>
          <w:rFonts w:ascii="Bookman Old Style" w:hAnsi="Bookman Old Style"/>
          <w:sz w:val="20"/>
          <w:szCs w:val="20"/>
        </w:rPr>
        <w:t>55</w:t>
      </w:r>
      <w:r w:rsidR="00590288">
        <w:rPr>
          <w:rFonts w:ascii="Bookman Old Style" w:hAnsi="Bookman Old Style"/>
          <w:sz w:val="20"/>
          <w:szCs w:val="20"/>
          <w:lang w:val="id-ID"/>
        </w:rPr>
        <w:t>1</w:t>
      </w:r>
      <w:r w:rsidRPr="00DF6613">
        <w:rPr>
          <w:rFonts w:ascii="Bookman Old Style" w:hAnsi="Bookman Old Style"/>
          <w:sz w:val="20"/>
          <w:szCs w:val="20"/>
        </w:rPr>
        <w:t xml:space="preserve"> sampai </w:t>
      </w:r>
      <w:r w:rsidR="00295C46" w:rsidRPr="00DF6613">
        <w:rPr>
          <w:rFonts w:ascii="Bookman Old Style" w:hAnsi="Bookman Old Style"/>
          <w:sz w:val="20"/>
          <w:szCs w:val="20"/>
        </w:rPr>
        <w:t>dengan Pasal 5</w:t>
      </w:r>
      <w:r w:rsidR="00295C46" w:rsidRPr="00DF6613">
        <w:rPr>
          <w:rFonts w:ascii="Bookman Old Style" w:hAnsi="Bookman Old Style"/>
          <w:sz w:val="20"/>
          <w:szCs w:val="20"/>
          <w:lang w:val="id-ID"/>
        </w:rPr>
        <w:t>5</w:t>
      </w:r>
      <w:r w:rsidR="00590288">
        <w:rPr>
          <w:rFonts w:ascii="Bookman Old Style" w:hAnsi="Bookman Old Style"/>
          <w:sz w:val="20"/>
          <w:szCs w:val="20"/>
          <w:lang w:val="id-ID"/>
        </w:rPr>
        <w:t>2</w:t>
      </w:r>
      <w:r w:rsidRPr="00DF6613">
        <w:rPr>
          <w:rFonts w:ascii="Bookman Old Style" w:hAnsi="Bookman Old Style"/>
          <w:sz w:val="20"/>
          <w:szCs w:val="20"/>
        </w:rPr>
        <w:t xml:space="preserve"> dapat dijatuhi pidana tambahan berupa pencabutan hak sebagaimana dimaksud dalam Pasal 9</w:t>
      </w:r>
      <w:r w:rsidR="000F52DB" w:rsidRPr="00DF6613">
        <w:rPr>
          <w:rFonts w:ascii="Bookman Old Style" w:hAnsi="Bookman Old Style"/>
          <w:sz w:val="20"/>
          <w:szCs w:val="20"/>
        </w:rPr>
        <w:t>2</w:t>
      </w:r>
      <w:r w:rsidRPr="00DF6613">
        <w:rPr>
          <w:rFonts w:ascii="Bookman Old Style" w:hAnsi="Bookman Old Style"/>
          <w:sz w:val="20"/>
          <w:szCs w:val="20"/>
        </w:rPr>
        <w:t xml:space="preserve"> ayat (1) huruf a, huruf b, huruf c, dan/atau huruf d.</w:t>
      </w:r>
    </w:p>
    <w:p w14:paraId="3749D724" w14:textId="77777777" w:rsidR="00494CC2" w:rsidRPr="00DF6613" w:rsidRDefault="00494CC2">
      <w:pPr>
        <w:ind w:left="720" w:hanging="720"/>
        <w:jc w:val="center"/>
        <w:rPr>
          <w:rFonts w:ascii="Bookman Old Style" w:hAnsi="Bookman Old Style"/>
          <w:sz w:val="20"/>
          <w:szCs w:val="20"/>
        </w:rPr>
      </w:pPr>
    </w:p>
    <w:p w14:paraId="26CF50E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BAB XXI</w:t>
      </w:r>
    </w:p>
    <w:p w14:paraId="7A606D8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TERHADAP KEMERDEKAAN ORANG</w:t>
      </w:r>
    </w:p>
    <w:p w14:paraId="60580281" w14:textId="77777777" w:rsidR="0014191B" w:rsidRPr="00DF6613" w:rsidRDefault="0014191B">
      <w:pPr>
        <w:ind w:left="720" w:hanging="720"/>
        <w:jc w:val="center"/>
        <w:rPr>
          <w:rFonts w:ascii="Bookman Old Style" w:hAnsi="Bookman Old Style"/>
          <w:sz w:val="20"/>
          <w:szCs w:val="20"/>
        </w:rPr>
      </w:pPr>
    </w:p>
    <w:p w14:paraId="2B64FCE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5C48302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Perdagangan Orang </w:t>
      </w:r>
    </w:p>
    <w:p w14:paraId="586BD4AE" w14:textId="77777777" w:rsidR="001C3007" w:rsidRPr="00DF6613" w:rsidRDefault="001C3007">
      <w:pPr>
        <w:ind w:left="720" w:hanging="720"/>
        <w:jc w:val="center"/>
        <w:rPr>
          <w:rFonts w:ascii="Bookman Old Style" w:hAnsi="Bookman Old Style"/>
          <w:sz w:val="20"/>
          <w:szCs w:val="20"/>
          <w:lang w:val="id-ID"/>
        </w:rPr>
      </w:pPr>
    </w:p>
    <w:p w14:paraId="3BCAFDD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7579DB4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Perdagangan Orang </w:t>
      </w:r>
    </w:p>
    <w:p w14:paraId="5EDE2462" w14:textId="77777777" w:rsidR="001C3007" w:rsidRPr="00DF6613" w:rsidRDefault="001C3007">
      <w:pPr>
        <w:ind w:left="720" w:hanging="720"/>
        <w:jc w:val="center"/>
        <w:rPr>
          <w:rFonts w:ascii="Bookman Old Style" w:hAnsi="Bookman Old Style"/>
          <w:sz w:val="20"/>
          <w:szCs w:val="20"/>
          <w:lang w:val="id-ID"/>
        </w:rPr>
      </w:pPr>
    </w:p>
    <w:p w14:paraId="0B26AB88" w14:textId="77777777" w:rsidR="00414512" w:rsidRPr="00590288" w:rsidRDefault="00414512">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5</w:t>
      </w:r>
    </w:p>
    <w:p w14:paraId="658F3168" w14:textId="77777777" w:rsidR="00414512" w:rsidRPr="00DF6613" w:rsidRDefault="00414512"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Setiap orang yang melakukan perekrutan, pengangkutan, penampungan, pengiriman, pemindahan, atau penerimaan seseorang dengan ancaman kekerasan, penggunaan kekerasan, penculikan, penyekapan, pemalsuan, penipuan, penyalahgunaan kekuasaan atau posisi rentan, penjeratan utang, atau memberi bayaran atau manfaat walaupun memperoleh persetujuan dari orang yang memegang kendali atas orang lain, untuk tujuan mengeksploitasi orang tersebut di wilayah negara Republik Indonesia, dipidana </w:t>
      </w:r>
      <w:r w:rsidR="006A520C" w:rsidRPr="00DF6613">
        <w:rPr>
          <w:rFonts w:ascii="Bookman Old Style" w:hAnsi="Bookman Old Style"/>
          <w:sz w:val="20"/>
          <w:szCs w:val="20"/>
        </w:rPr>
        <w:t>ka</w:t>
      </w:r>
      <w:r w:rsidR="006B343A" w:rsidRPr="00DF6613">
        <w:rPr>
          <w:rFonts w:ascii="Bookman Old Style" w:hAnsi="Bookman Old Style"/>
          <w:sz w:val="20"/>
          <w:szCs w:val="20"/>
        </w:rPr>
        <w:t xml:space="preserve">rena </w:t>
      </w:r>
      <w:r w:rsidR="006B343A" w:rsidRPr="00DF6613">
        <w:rPr>
          <w:rFonts w:ascii="Bookman Old Style" w:hAnsi="Bookman Old Style"/>
          <w:sz w:val="20"/>
          <w:szCs w:val="20"/>
          <w:lang w:val="id-ID"/>
        </w:rPr>
        <w:t>melakukan tindak pidana</w:t>
      </w:r>
      <w:r w:rsidR="006B343A" w:rsidRPr="00DF6613">
        <w:rPr>
          <w:rFonts w:ascii="Bookman Old Style" w:hAnsi="Bookman Old Style"/>
          <w:sz w:val="20"/>
          <w:szCs w:val="20"/>
        </w:rPr>
        <w:t xml:space="preserve"> perdagangan orang</w:t>
      </w:r>
      <w:r w:rsidR="006A520C" w:rsidRPr="00DF6613">
        <w:rPr>
          <w:rFonts w:ascii="Bookman Old Style" w:hAnsi="Bookman Old Style"/>
          <w:sz w:val="20"/>
          <w:szCs w:val="20"/>
        </w:rPr>
        <w:t xml:space="preserve"> </w:t>
      </w:r>
      <w:r w:rsidRPr="00DF6613">
        <w:rPr>
          <w:rFonts w:ascii="Bookman Old Style" w:hAnsi="Bookman Old Style"/>
          <w:sz w:val="20"/>
          <w:szCs w:val="20"/>
          <w:lang w:val="id-ID"/>
        </w:rPr>
        <w:t>dengan pidana penjara paling singkat 3 (tiga) tahun dan paling lama 15 (lima belas) tahun dan pidana denda paling sedikit Kategori III dan paling banyak Kategori IV.</w:t>
      </w:r>
    </w:p>
    <w:p w14:paraId="41675B0B" w14:textId="77777777" w:rsidR="00414512" w:rsidRPr="00DF6613" w:rsidRDefault="00414512" w:rsidP="00542938">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Jika perbuatan sebagaimana dimaksud pada ayat (1) mengakibatkan orang tereksploitasi, maka pelaku dipidana dengan pidana yang sama sebagaimana dimaksud pada ayat (1).</w:t>
      </w:r>
    </w:p>
    <w:p w14:paraId="351C7CEE" w14:textId="77777777" w:rsidR="00414512" w:rsidRPr="00DF6613" w:rsidRDefault="00414512" w:rsidP="00414512">
      <w:pPr>
        <w:ind w:left="720" w:hanging="720"/>
        <w:jc w:val="center"/>
        <w:rPr>
          <w:rFonts w:ascii="Bookman Old Style" w:hAnsi="Bookman Old Style"/>
          <w:sz w:val="20"/>
          <w:szCs w:val="20"/>
          <w:lang w:val="id-ID"/>
        </w:rPr>
      </w:pPr>
    </w:p>
    <w:p w14:paraId="20F1785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6AA1D50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Memasukkan Orang ke dalam Wilayah Indonesia untuk Diperdagangkan </w:t>
      </w:r>
    </w:p>
    <w:p w14:paraId="5D765551" w14:textId="77777777" w:rsidR="001C3007" w:rsidRPr="00DF6613" w:rsidRDefault="001C3007">
      <w:pPr>
        <w:ind w:left="720" w:hanging="720"/>
        <w:jc w:val="center"/>
        <w:rPr>
          <w:rFonts w:ascii="Bookman Old Style" w:hAnsi="Bookman Old Style"/>
          <w:sz w:val="20"/>
          <w:szCs w:val="20"/>
          <w:lang w:val="id-ID"/>
        </w:rPr>
      </w:pPr>
    </w:p>
    <w:p w14:paraId="1FB3F439" w14:textId="77777777" w:rsidR="001C3007" w:rsidRPr="00590288" w:rsidRDefault="00CB68C0">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6</w:t>
      </w:r>
    </w:p>
    <w:p w14:paraId="55ACE27B"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Dipidana, karena melakukan tindak pidana perdagangan orang, dengan pidana penjara paling singkat 3 (tiga) tahun dan paling lama 15 (lima belas tahun) dan pidana denda paling sedikit Kategori IV dan paling banyak Kategori VI, setiap orang yang memasukkan orang ke Indonesia dengan maksud :</w:t>
      </w:r>
    </w:p>
    <w:p w14:paraId="6479763A" w14:textId="77777777" w:rsidR="001C3007" w:rsidRPr="00DF6613" w:rsidRDefault="001C3007" w:rsidP="00D472E8">
      <w:pPr>
        <w:pStyle w:val="BodyText"/>
        <w:numPr>
          <w:ilvl w:val="0"/>
          <w:numId w:val="9"/>
        </w:numPr>
        <w:tabs>
          <w:tab w:val="clear" w:pos="720"/>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diperdagangkan di wilayah negara Republik Indonesia; atau </w:t>
      </w:r>
    </w:p>
    <w:p w14:paraId="22B97E57" w14:textId="77777777" w:rsidR="001C3007" w:rsidRPr="00DF6613" w:rsidRDefault="001C3007" w:rsidP="00D472E8">
      <w:pPr>
        <w:pStyle w:val="BodyText"/>
        <w:numPr>
          <w:ilvl w:val="0"/>
          <w:numId w:val="9"/>
        </w:numPr>
        <w:tabs>
          <w:tab w:val="clear" w:pos="720"/>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dibawa lagi ke luar wilayah Indonesia untuk diperdagangkan ke wilayah negara lain.</w:t>
      </w:r>
    </w:p>
    <w:p w14:paraId="41309F54" w14:textId="77777777" w:rsidR="001C3007" w:rsidRPr="00DF6613" w:rsidRDefault="001C3007">
      <w:pPr>
        <w:ind w:left="720" w:hanging="720"/>
        <w:jc w:val="center"/>
        <w:rPr>
          <w:rFonts w:ascii="Bookman Old Style" w:hAnsi="Bookman Old Style"/>
          <w:sz w:val="20"/>
          <w:szCs w:val="20"/>
          <w:lang w:val="id-ID"/>
        </w:rPr>
      </w:pPr>
    </w:p>
    <w:p w14:paraId="015D3D8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710EEA24" w14:textId="77777777" w:rsidR="001C3007" w:rsidRPr="00DF6613"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Mengeluarkan Orang dari Wilayah Indonesia untuk Diperdagangkan</w:t>
      </w:r>
    </w:p>
    <w:p w14:paraId="64394F74" w14:textId="77777777" w:rsidR="001C3007" w:rsidRPr="00DF6613" w:rsidRDefault="001C3007">
      <w:pPr>
        <w:pStyle w:val="BodyText"/>
        <w:spacing w:line="240" w:lineRule="auto"/>
        <w:jc w:val="center"/>
        <w:rPr>
          <w:rFonts w:ascii="Bookman Old Style" w:hAnsi="Bookman Old Style"/>
          <w:sz w:val="20"/>
          <w:szCs w:val="20"/>
          <w:lang w:val="id-ID"/>
        </w:rPr>
      </w:pPr>
    </w:p>
    <w:p w14:paraId="05A9FB92" w14:textId="77777777" w:rsidR="001C3007" w:rsidRPr="00590288" w:rsidRDefault="00CB68C0">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7</w:t>
      </w:r>
    </w:p>
    <w:p w14:paraId="6524CF20"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 xml:space="preserve">Setiap orang yang melakukan tindak pidana perdagangan orang Indonesia ke luar wilayah negara Republik Indonesia atau memperdagangkan orang Indonesia di luar wilayah negara Republik Indonesia, dipidana dengan </w:t>
      </w:r>
      <w:r w:rsidR="00CB68C0" w:rsidRPr="00DF6613">
        <w:rPr>
          <w:rFonts w:ascii="Bookman Old Style" w:hAnsi="Bookman Old Style"/>
          <w:sz w:val="20"/>
          <w:szCs w:val="20"/>
          <w:lang w:val="id-ID"/>
        </w:rPr>
        <w:t>pidana yang sama dengan Pasal 55</w:t>
      </w:r>
      <w:r w:rsidR="000F52DB" w:rsidRPr="00DF6613">
        <w:rPr>
          <w:rFonts w:ascii="Bookman Old Style" w:hAnsi="Bookman Old Style"/>
          <w:sz w:val="20"/>
          <w:szCs w:val="20"/>
        </w:rPr>
        <w:t>6</w:t>
      </w:r>
      <w:r w:rsidRPr="00DF6613">
        <w:rPr>
          <w:rFonts w:ascii="Bookman Old Style" w:hAnsi="Bookman Old Style"/>
          <w:sz w:val="20"/>
          <w:szCs w:val="20"/>
          <w:lang w:val="id-ID"/>
        </w:rPr>
        <w:t>.</w:t>
      </w:r>
    </w:p>
    <w:p w14:paraId="502AFC94" w14:textId="77777777" w:rsidR="00542938" w:rsidRPr="00DF6613" w:rsidRDefault="00542938">
      <w:pPr>
        <w:ind w:left="720" w:hanging="720"/>
        <w:jc w:val="center"/>
        <w:rPr>
          <w:rFonts w:ascii="Bookman Old Style" w:hAnsi="Bookman Old Style"/>
          <w:sz w:val="20"/>
          <w:szCs w:val="20"/>
          <w:lang w:val="id-ID"/>
        </w:rPr>
      </w:pPr>
    </w:p>
    <w:p w14:paraId="1C28A092" w14:textId="77777777" w:rsidR="00266AE9" w:rsidRDefault="00266AE9">
      <w:pPr>
        <w:ind w:left="720" w:hanging="720"/>
        <w:jc w:val="center"/>
        <w:rPr>
          <w:rFonts w:ascii="Bookman Old Style" w:hAnsi="Bookman Old Style"/>
          <w:sz w:val="20"/>
          <w:szCs w:val="20"/>
        </w:rPr>
      </w:pPr>
    </w:p>
    <w:p w14:paraId="5DA4BC9B" w14:textId="77777777" w:rsidR="00DB38FE" w:rsidRPr="00DB38FE" w:rsidRDefault="00DB38FE">
      <w:pPr>
        <w:ind w:left="720" w:hanging="720"/>
        <w:jc w:val="center"/>
        <w:rPr>
          <w:rFonts w:ascii="Bookman Old Style" w:hAnsi="Bookman Old Style"/>
          <w:sz w:val="20"/>
          <w:szCs w:val="20"/>
        </w:rPr>
      </w:pPr>
    </w:p>
    <w:p w14:paraId="13E46FA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4</w:t>
      </w:r>
    </w:p>
    <w:p w14:paraId="3D9C68B5" w14:textId="77777777" w:rsidR="001C3007" w:rsidRPr="00DF6613"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Perdagangan Orang yang mengakibatkan Luka Berat atau Penyakit</w:t>
      </w:r>
    </w:p>
    <w:p w14:paraId="3469B814" w14:textId="77777777" w:rsidR="0014191B" w:rsidRPr="00DF6613" w:rsidRDefault="0014191B">
      <w:pPr>
        <w:pStyle w:val="BodyText"/>
        <w:spacing w:line="240" w:lineRule="auto"/>
        <w:jc w:val="center"/>
        <w:rPr>
          <w:rFonts w:ascii="Bookman Old Style" w:hAnsi="Bookman Old Style"/>
          <w:sz w:val="20"/>
          <w:szCs w:val="20"/>
        </w:rPr>
      </w:pPr>
    </w:p>
    <w:p w14:paraId="56C7A650" w14:textId="77777777" w:rsidR="001C3007" w:rsidRPr="00590288" w:rsidRDefault="00CB68C0">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55</w:t>
      </w:r>
      <w:r w:rsidR="00590288">
        <w:rPr>
          <w:rFonts w:ascii="Bookman Old Style" w:hAnsi="Bookman Old Style"/>
          <w:sz w:val="20"/>
          <w:szCs w:val="20"/>
          <w:lang w:val="id-ID"/>
        </w:rPr>
        <w:t>8</w:t>
      </w:r>
    </w:p>
    <w:p w14:paraId="44443D1A" w14:textId="77777777" w:rsidR="001C3007" w:rsidRPr="00DF6613" w:rsidRDefault="001C3007" w:rsidP="00542938">
      <w:pPr>
        <w:pStyle w:val="BodyText"/>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 (1)</w:t>
      </w:r>
      <w:r w:rsidRPr="00DF6613">
        <w:rPr>
          <w:rFonts w:ascii="Bookman Old Style" w:hAnsi="Bookman Old Style"/>
          <w:sz w:val="20"/>
          <w:szCs w:val="20"/>
          <w:lang w:val="id-ID"/>
        </w:rPr>
        <w:tab/>
        <w:t>Jika tindak pidana sebagaimana dimaksud dalam Pasal 5</w:t>
      </w:r>
      <w:r w:rsidR="000F52DB"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 xml:space="preserve"> sampai dengan Pasal 5</w:t>
      </w:r>
      <w:r w:rsidR="00CB68C0" w:rsidRPr="00DF6613">
        <w:rPr>
          <w:rFonts w:ascii="Bookman Old Style" w:hAnsi="Bookman Old Style"/>
          <w:sz w:val="20"/>
          <w:szCs w:val="20"/>
          <w:lang w:val="id-ID"/>
        </w:rPr>
        <w:t>5</w:t>
      </w:r>
      <w:r w:rsidR="00590288">
        <w:rPr>
          <w:rFonts w:ascii="Bookman Old Style" w:hAnsi="Bookman Old Style"/>
          <w:sz w:val="20"/>
          <w:szCs w:val="20"/>
          <w:lang w:val="id-ID"/>
        </w:rPr>
        <w:t>7</w:t>
      </w:r>
      <w:r w:rsidRPr="00DF6613">
        <w:rPr>
          <w:rFonts w:ascii="Bookman Old Style" w:hAnsi="Bookman Old Style"/>
          <w:sz w:val="20"/>
          <w:szCs w:val="20"/>
          <w:lang w:val="id-ID"/>
        </w:rPr>
        <w:t xml:space="preserve"> mengakibatkan korban menderita luka berat, tertular penyakit yang membahayakan jiwanya, atau kehilangan fungsi reproduksinya, dipidana dengan pidana penjara paling singkat 3 (tiga) tahun dan paling lama 15 (lima belas) tahun dan pidana denda paling sedikit Kategori IV dan paling banyak </w:t>
      </w:r>
      <w:r w:rsidR="00542938" w:rsidRPr="00DF6613">
        <w:rPr>
          <w:rFonts w:ascii="Bookman Old Style" w:hAnsi="Bookman Old Style"/>
          <w:sz w:val="20"/>
          <w:szCs w:val="20"/>
          <w:lang w:val="id-ID"/>
        </w:rPr>
        <w:t xml:space="preserve">  </w:t>
      </w:r>
      <w:r w:rsidRPr="00DF6613">
        <w:rPr>
          <w:rFonts w:ascii="Bookman Old Style" w:hAnsi="Bookman Old Style"/>
          <w:sz w:val="20"/>
          <w:szCs w:val="20"/>
          <w:lang w:val="id-ID"/>
        </w:rPr>
        <w:t>Kategori VI.</w:t>
      </w:r>
    </w:p>
    <w:p w14:paraId="08E8F9D2" w14:textId="77777777" w:rsidR="001C3007" w:rsidRPr="00DF6613" w:rsidRDefault="001C3007" w:rsidP="00542938">
      <w:pPr>
        <w:pStyle w:val="BodyText"/>
        <w:tabs>
          <w:tab w:val="left" w:pos="426"/>
        </w:tabs>
        <w:spacing w:line="240" w:lineRule="auto"/>
        <w:ind w:left="426" w:hanging="426"/>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 xml:space="preserve">Jika tindak pidana sebagaimana dimaksud dalam </w:t>
      </w:r>
      <w:r w:rsidR="000F52DB" w:rsidRPr="00DF6613">
        <w:rPr>
          <w:rFonts w:ascii="Bookman Old Style" w:hAnsi="Bookman Old Style"/>
          <w:sz w:val="20"/>
          <w:szCs w:val="20"/>
          <w:lang w:val="id-ID"/>
        </w:rPr>
        <w:t>Pasal 55</w:t>
      </w:r>
      <w:r w:rsidR="00590288">
        <w:rPr>
          <w:rFonts w:ascii="Bookman Old Style" w:hAnsi="Bookman Old Style"/>
          <w:sz w:val="20"/>
          <w:szCs w:val="20"/>
          <w:lang w:val="id-ID"/>
        </w:rPr>
        <w:t>5</w:t>
      </w:r>
      <w:r w:rsidR="000F52DB" w:rsidRPr="00DF6613">
        <w:rPr>
          <w:rFonts w:ascii="Bookman Old Style" w:hAnsi="Bookman Old Style"/>
          <w:sz w:val="20"/>
          <w:szCs w:val="20"/>
          <w:lang w:val="id-ID"/>
        </w:rPr>
        <w:t xml:space="preserve"> sampai dengan Pasal 55</w:t>
      </w:r>
      <w:r w:rsidR="00590288">
        <w:rPr>
          <w:rFonts w:ascii="Bookman Old Style" w:hAnsi="Bookman Old Style"/>
          <w:sz w:val="20"/>
          <w:szCs w:val="20"/>
          <w:lang w:val="id-ID"/>
        </w:rPr>
        <w:t>7</w:t>
      </w:r>
      <w:r w:rsidRPr="00DF6613">
        <w:rPr>
          <w:rFonts w:ascii="Bookman Old Style" w:hAnsi="Bookman Old Style"/>
          <w:sz w:val="20"/>
          <w:szCs w:val="20"/>
          <w:lang w:val="id-ID"/>
        </w:rPr>
        <w:t xml:space="preserve"> mengakibatkan matinya korban, dipidana dengan pidana penjara seumur hidup atau pidana penjara paling singkat 5 (lima) tahun dan paling lama 15 (lima belas) tahun.</w:t>
      </w:r>
    </w:p>
    <w:p w14:paraId="6CC4ABED" w14:textId="77777777" w:rsidR="001C3007" w:rsidRPr="00DF6613" w:rsidRDefault="001C3007">
      <w:pPr>
        <w:ind w:left="720" w:hanging="720"/>
        <w:jc w:val="center"/>
        <w:rPr>
          <w:rFonts w:ascii="Bookman Old Style" w:hAnsi="Bookman Old Style"/>
          <w:sz w:val="20"/>
          <w:szCs w:val="20"/>
          <w:lang w:val="id-ID"/>
        </w:rPr>
      </w:pPr>
    </w:p>
    <w:p w14:paraId="50049D9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5</w:t>
      </w:r>
    </w:p>
    <w:p w14:paraId="5C1F1C8C"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Perdagangan Orang oleh Kelompok yang Terorganisasi</w:t>
      </w:r>
    </w:p>
    <w:p w14:paraId="30970D83"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2DEE2E96" w14:textId="77777777" w:rsidR="001C3007" w:rsidRPr="00590288"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DF6613">
        <w:rPr>
          <w:rFonts w:ascii="Bookman Old Style" w:hAnsi="Bookman Old Style"/>
          <w:sz w:val="20"/>
          <w:szCs w:val="20"/>
        </w:rPr>
        <w:t>5</w:t>
      </w:r>
      <w:r w:rsidR="00590288">
        <w:rPr>
          <w:rFonts w:ascii="Bookman Old Style" w:hAnsi="Bookman Old Style"/>
          <w:sz w:val="20"/>
          <w:szCs w:val="20"/>
          <w:lang w:val="id-ID"/>
        </w:rPr>
        <w:t>59</w:t>
      </w:r>
    </w:p>
    <w:p w14:paraId="257DFBB9"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Dalam hal tindak pidana perdagangan orang dilakukan oleh kelompok yang terorganisasi, maka setiap  pembuat tindak pidana perdagangan orang dalam kelompok yang terorganisasi tersebut dipidana dengan pidana yang sama sebagai  pembuat sebagaimana dimaksud dalam Pasal 5</w:t>
      </w:r>
      <w:r w:rsidR="000F52DB"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 xml:space="preserve">  ditambah 1/3 (satu per tiga).</w:t>
      </w:r>
    </w:p>
    <w:p w14:paraId="6D2EA9C4" w14:textId="77777777" w:rsidR="00D225CA" w:rsidRPr="00DF6613" w:rsidRDefault="00D225CA">
      <w:pPr>
        <w:ind w:left="720" w:hanging="720"/>
        <w:jc w:val="center"/>
        <w:rPr>
          <w:rFonts w:ascii="Bookman Old Style" w:hAnsi="Bookman Old Style"/>
          <w:sz w:val="20"/>
          <w:szCs w:val="20"/>
          <w:lang w:val="id-ID"/>
        </w:rPr>
      </w:pPr>
    </w:p>
    <w:p w14:paraId="3233C1E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6</w:t>
      </w:r>
    </w:p>
    <w:p w14:paraId="06A3BFE0"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Penganjuran Tanpa Hasil</w:t>
      </w:r>
    </w:p>
    <w:p w14:paraId="5304A3E1"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740FCEB8" w14:textId="77777777" w:rsidR="001C3007" w:rsidRPr="00590288"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DF6613">
        <w:rPr>
          <w:rFonts w:ascii="Bookman Old Style" w:hAnsi="Bookman Old Style"/>
          <w:sz w:val="20"/>
          <w:szCs w:val="20"/>
        </w:rPr>
        <w:t>56</w:t>
      </w:r>
      <w:r w:rsidR="00590288">
        <w:rPr>
          <w:rFonts w:ascii="Bookman Old Style" w:hAnsi="Bookman Old Style"/>
          <w:sz w:val="20"/>
          <w:szCs w:val="20"/>
          <w:lang w:val="id-ID"/>
        </w:rPr>
        <w:t>0</w:t>
      </w:r>
    </w:p>
    <w:p w14:paraId="1D7A5CD6"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berusaha menggerakkan orang lain supaya melakukan tindak pidana perdagangan orang, dan tindak pidana itu tidak terjadi, diancam dengan pidana penjara paling lama 6 (enam) tahun atau pidana denda Kategori IV.</w:t>
      </w:r>
    </w:p>
    <w:p w14:paraId="7A48381C" w14:textId="77777777" w:rsidR="001C3007" w:rsidRPr="00DF6613" w:rsidRDefault="001C3007">
      <w:pPr>
        <w:pStyle w:val="BodyText"/>
        <w:spacing w:line="240" w:lineRule="auto"/>
        <w:rPr>
          <w:rFonts w:ascii="Bookman Old Style" w:hAnsi="Bookman Old Style"/>
          <w:sz w:val="20"/>
          <w:szCs w:val="20"/>
          <w:lang w:val="id-ID"/>
        </w:rPr>
      </w:pPr>
    </w:p>
    <w:p w14:paraId="3F9D771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7</w:t>
      </w:r>
    </w:p>
    <w:p w14:paraId="16EF97F0"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Persetubuhan dan Pencabulan terhadap Orang yang diperdagangkan </w:t>
      </w:r>
    </w:p>
    <w:p w14:paraId="00A48418"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426C3F25" w14:textId="77777777" w:rsidR="001C3007" w:rsidRPr="00590288"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9D5DDD">
        <w:rPr>
          <w:rFonts w:ascii="Bookman Old Style" w:hAnsi="Bookman Old Style"/>
          <w:sz w:val="20"/>
          <w:szCs w:val="20"/>
          <w:lang w:val="id-ID"/>
        </w:rPr>
        <w:t>56</w:t>
      </w:r>
      <w:r w:rsidR="00590288">
        <w:rPr>
          <w:rFonts w:ascii="Bookman Old Style" w:hAnsi="Bookman Old Style"/>
          <w:sz w:val="20"/>
          <w:szCs w:val="20"/>
          <w:lang w:val="id-ID"/>
        </w:rPr>
        <w:t>1</w:t>
      </w:r>
    </w:p>
    <w:p w14:paraId="4DBF51A6"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menggunakan, memanfaatkan, dan menikmati hasil tindak pidana perdagangan orang dengan cara melakukan persetubuhan atau perbuatan cabul lainnya dengan orang yang diperdagangkan, dipidana dengan pidana yang sama sebagaimana dimaksud dalam Pasal  5</w:t>
      </w:r>
      <w:r w:rsidR="00CD457F"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w:t>
      </w:r>
    </w:p>
    <w:p w14:paraId="3FAC1F20" w14:textId="77777777" w:rsidR="001C3007" w:rsidRPr="00DF6613" w:rsidRDefault="001C3007">
      <w:pPr>
        <w:pStyle w:val="BodyText"/>
        <w:spacing w:line="240" w:lineRule="auto"/>
        <w:rPr>
          <w:rFonts w:ascii="Bookman Old Style" w:hAnsi="Bookman Old Style"/>
          <w:sz w:val="20"/>
          <w:szCs w:val="20"/>
          <w:lang w:val="id-ID"/>
        </w:rPr>
      </w:pPr>
    </w:p>
    <w:p w14:paraId="4932F5F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8</w:t>
      </w:r>
    </w:p>
    <w:p w14:paraId="431257A0" w14:textId="77777777" w:rsidR="003E07FF" w:rsidRPr="00DF6613" w:rsidRDefault="001C3007" w:rsidP="0005345C">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Pemalsuan Dokumen atau Identitas untuk Memudahkan </w:t>
      </w:r>
    </w:p>
    <w:p w14:paraId="31B861A1" w14:textId="77777777" w:rsidR="001C3007" w:rsidRPr="00DF6613" w:rsidRDefault="008C3E97" w:rsidP="0005345C">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Perdagangan Orang </w:t>
      </w:r>
    </w:p>
    <w:p w14:paraId="0986226D"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79E36744" w14:textId="77777777" w:rsidR="001C3007" w:rsidRPr="00590288"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DF6613">
        <w:rPr>
          <w:rFonts w:ascii="Bookman Old Style" w:hAnsi="Bookman Old Style"/>
          <w:sz w:val="20"/>
          <w:szCs w:val="20"/>
        </w:rPr>
        <w:t>56</w:t>
      </w:r>
      <w:r w:rsidR="00590288">
        <w:rPr>
          <w:rFonts w:ascii="Bookman Old Style" w:hAnsi="Bookman Old Style"/>
          <w:sz w:val="20"/>
          <w:szCs w:val="20"/>
          <w:lang w:val="id-ID"/>
        </w:rPr>
        <w:t>2</w:t>
      </w:r>
    </w:p>
    <w:p w14:paraId="23FD9A56"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membuat palsu atau memalsukan dokumen negara atau dokumen lain, atau membuat palsu atau memalsukan identitas dalam dokumen negara atau dokumen lain untuk mempermudah terjadinya tindak pidana perdagangan orang, dipidana dengan pidana penjara paling singkat 2 (tiga) tahun dan paling lama 9 (sembilan)  tahun dan pidana denda paling sedikit Kategori III  dan paling banyak Kategori V.</w:t>
      </w:r>
    </w:p>
    <w:p w14:paraId="531687D1" w14:textId="77777777" w:rsidR="001C3007" w:rsidRPr="00DF6613" w:rsidRDefault="001C3007">
      <w:pPr>
        <w:pStyle w:val="BodyText"/>
        <w:spacing w:line="240" w:lineRule="auto"/>
        <w:rPr>
          <w:rFonts w:ascii="Bookman Old Style" w:hAnsi="Bookman Old Style"/>
          <w:sz w:val="20"/>
          <w:szCs w:val="20"/>
          <w:lang w:val="id-ID"/>
        </w:rPr>
      </w:pPr>
    </w:p>
    <w:p w14:paraId="22654E12" w14:textId="77777777" w:rsidR="00266AE9" w:rsidRDefault="00266AE9">
      <w:pPr>
        <w:ind w:left="720" w:hanging="720"/>
        <w:jc w:val="center"/>
        <w:rPr>
          <w:rFonts w:ascii="Bookman Old Style" w:hAnsi="Bookman Old Style"/>
          <w:sz w:val="20"/>
          <w:szCs w:val="20"/>
          <w:lang w:val="id-ID"/>
        </w:rPr>
      </w:pPr>
    </w:p>
    <w:p w14:paraId="2370C6A8" w14:textId="77777777" w:rsidR="00266AE9" w:rsidRDefault="00266AE9">
      <w:pPr>
        <w:ind w:left="720" w:hanging="720"/>
        <w:jc w:val="center"/>
        <w:rPr>
          <w:rFonts w:ascii="Bookman Old Style" w:hAnsi="Bookman Old Style"/>
          <w:sz w:val="20"/>
          <w:szCs w:val="20"/>
          <w:lang w:val="id-ID"/>
        </w:rPr>
      </w:pPr>
    </w:p>
    <w:p w14:paraId="3881E4C3" w14:textId="77777777" w:rsidR="00266AE9" w:rsidRDefault="00266AE9">
      <w:pPr>
        <w:ind w:left="720" w:hanging="720"/>
        <w:jc w:val="center"/>
        <w:rPr>
          <w:rFonts w:ascii="Bookman Old Style" w:hAnsi="Bookman Old Style"/>
          <w:sz w:val="20"/>
          <w:szCs w:val="20"/>
          <w:lang w:val="id-ID"/>
        </w:rPr>
      </w:pPr>
    </w:p>
    <w:p w14:paraId="6A31DC7D" w14:textId="77777777" w:rsidR="00266AE9" w:rsidRDefault="00266AE9">
      <w:pPr>
        <w:ind w:left="720" w:hanging="720"/>
        <w:jc w:val="center"/>
        <w:rPr>
          <w:rFonts w:ascii="Bookman Old Style" w:hAnsi="Bookman Old Style"/>
          <w:sz w:val="20"/>
          <w:szCs w:val="20"/>
          <w:lang w:val="id-ID"/>
        </w:rPr>
      </w:pPr>
    </w:p>
    <w:p w14:paraId="15E48479" w14:textId="77777777" w:rsidR="00266AE9" w:rsidRDefault="00266AE9">
      <w:pPr>
        <w:ind w:left="720" w:hanging="720"/>
        <w:jc w:val="center"/>
        <w:rPr>
          <w:rFonts w:ascii="Bookman Old Style" w:hAnsi="Bookman Old Style"/>
          <w:sz w:val="20"/>
          <w:szCs w:val="20"/>
          <w:lang w:val="id-ID"/>
        </w:rPr>
      </w:pPr>
    </w:p>
    <w:p w14:paraId="7ABAE05C" w14:textId="77777777" w:rsidR="00266AE9" w:rsidRDefault="00266AE9">
      <w:pPr>
        <w:ind w:left="720" w:hanging="720"/>
        <w:jc w:val="center"/>
        <w:rPr>
          <w:rFonts w:ascii="Bookman Old Style" w:hAnsi="Bookman Old Style"/>
          <w:sz w:val="20"/>
          <w:szCs w:val="20"/>
          <w:lang w:val="id-ID"/>
        </w:rPr>
      </w:pPr>
    </w:p>
    <w:p w14:paraId="6E3E116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9</w:t>
      </w:r>
    </w:p>
    <w:p w14:paraId="5E2F3A91"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Penyalahgunaan Kekuasaan untuk Perdagangan Orang </w:t>
      </w:r>
    </w:p>
    <w:p w14:paraId="54E6C0E3"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3382BA1A" w14:textId="77777777" w:rsidR="001C3007" w:rsidRPr="00590288" w:rsidRDefault="0005345C">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9D5DDD">
        <w:rPr>
          <w:rFonts w:ascii="Bookman Old Style" w:hAnsi="Bookman Old Style"/>
          <w:sz w:val="20"/>
          <w:szCs w:val="20"/>
          <w:lang w:val="id-ID"/>
        </w:rPr>
        <w:t>56</w:t>
      </w:r>
      <w:r w:rsidR="00590288">
        <w:rPr>
          <w:rFonts w:ascii="Bookman Old Style" w:hAnsi="Bookman Old Style"/>
          <w:sz w:val="20"/>
          <w:szCs w:val="20"/>
          <w:lang w:val="id-ID"/>
        </w:rPr>
        <w:t>3</w:t>
      </w:r>
    </w:p>
    <w:p w14:paraId="392A5807"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penyelenggara negara yang menyalahgunakan kekuasaan memaksa seseorang untuk melakukan, tidak melakukan, atau membiarkan sesuatu yang mengakibatkan terjadinya tindak pidana perdagangan orang dipidana dengan pidana yang sama sebagaimana dimaksud dalam Pasal 5</w:t>
      </w:r>
      <w:r w:rsidR="00CD457F"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w:t>
      </w:r>
    </w:p>
    <w:p w14:paraId="287FE38E" w14:textId="77777777" w:rsidR="001C3007" w:rsidRPr="00DF6613" w:rsidRDefault="001C3007">
      <w:pPr>
        <w:pStyle w:val="BodyText"/>
        <w:spacing w:line="240" w:lineRule="auto"/>
        <w:rPr>
          <w:rFonts w:ascii="Bookman Old Style" w:hAnsi="Bookman Old Style"/>
          <w:sz w:val="20"/>
          <w:szCs w:val="20"/>
          <w:lang w:val="id-ID"/>
        </w:rPr>
      </w:pPr>
    </w:p>
    <w:p w14:paraId="4D497E5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10</w:t>
      </w:r>
    </w:p>
    <w:p w14:paraId="17810C47"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Menyembunyikan Orang yang Melakukan Perdagangan Orang </w:t>
      </w:r>
    </w:p>
    <w:p w14:paraId="4CC0C181"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19CC572B" w14:textId="77777777" w:rsidR="001C3007" w:rsidRPr="00590288" w:rsidRDefault="0005345C">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9D5DDD">
        <w:rPr>
          <w:rFonts w:ascii="Bookman Old Style" w:hAnsi="Bookman Old Style"/>
          <w:sz w:val="20"/>
          <w:szCs w:val="20"/>
          <w:lang w:val="id-ID"/>
        </w:rPr>
        <w:t>56</w:t>
      </w:r>
      <w:r w:rsidR="00590288">
        <w:rPr>
          <w:rFonts w:ascii="Bookman Old Style" w:hAnsi="Bookman Old Style"/>
          <w:sz w:val="20"/>
          <w:szCs w:val="20"/>
          <w:lang w:val="id-ID"/>
        </w:rPr>
        <w:t>4</w:t>
      </w:r>
    </w:p>
    <w:p w14:paraId="4F38D646"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menyembunyikan orang yang melakukan tindak pidana perdagangan orang, atau yang dituntut karena tindak pidana perdagangan orang, atau setiap orang yang memberikan pertolongan kepadanya untuk menghindari penyidikan atau penahanan oleh pejabat yang berwenang, atau oleh orang lain yang menurut ketentuan  Undang-Undang terus menerus untuk sementara waktu diserahi menjalankan jabatan kepolisian dipidana dengan pidana penjara paling lama 7 (tujuh) tahun atau pidana denda Kategori IV.</w:t>
      </w:r>
    </w:p>
    <w:p w14:paraId="52812A79" w14:textId="77777777" w:rsidR="001C3007" w:rsidRPr="00DF6613" w:rsidRDefault="001C3007">
      <w:pPr>
        <w:pStyle w:val="BodyText"/>
        <w:spacing w:line="240" w:lineRule="auto"/>
        <w:rPr>
          <w:rFonts w:ascii="Bookman Old Style" w:hAnsi="Bookman Old Style"/>
          <w:sz w:val="20"/>
          <w:szCs w:val="20"/>
          <w:lang w:val="id-ID"/>
        </w:rPr>
      </w:pPr>
    </w:p>
    <w:p w14:paraId="4047452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11</w:t>
      </w:r>
    </w:p>
    <w:p w14:paraId="0934401C"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Perdagangan Orang di Kapal   </w:t>
      </w:r>
    </w:p>
    <w:p w14:paraId="348C3755"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02338476" w14:textId="77777777" w:rsidR="001C3007" w:rsidRPr="005902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56</w:t>
      </w:r>
      <w:r w:rsidR="00590288">
        <w:rPr>
          <w:rFonts w:ascii="Bookman Old Style" w:hAnsi="Bookman Old Style"/>
          <w:sz w:val="20"/>
          <w:szCs w:val="20"/>
          <w:lang w:val="id-ID"/>
        </w:rPr>
        <w:t>5</w:t>
      </w:r>
    </w:p>
    <w:p w14:paraId="0D6D4869"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t xml:space="preserve">Setiap orang yang bekerja atau bertugas sebagai nakhoda di kapal atau yang menggunakan kapal itu dengan sepengetahuan nakhoda atau pemilik kapal untuk digunakan dalam transaksi yang bertujuan menjadikan orang sebagai komoditas perdagangan, dipidana dengan pidana penjara paling singkat 2 (dua) tahun dan paling lama 9 (sembilan) tahun. </w:t>
      </w:r>
    </w:p>
    <w:p w14:paraId="347F97B3"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matinya orang dalam transaksi yang bertujuan menjadikan orang sebagai komoditas perdagangan, dipidana dengan pidana penjara paling singkat 3 (tiga) tahun dan paling lama 15 (lima belas) tahun. </w:t>
      </w:r>
    </w:p>
    <w:p w14:paraId="1DEB774F" w14:textId="77777777" w:rsidR="00BC4CB5" w:rsidRPr="00DF6613" w:rsidRDefault="00BC4CB5">
      <w:pPr>
        <w:ind w:left="720" w:hanging="720"/>
        <w:jc w:val="center"/>
        <w:rPr>
          <w:rFonts w:ascii="Bookman Old Style" w:hAnsi="Bookman Old Style"/>
          <w:sz w:val="20"/>
          <w:szCs w:val="20"/>
          <w:lang w:val="id-ID"/>
        </w:rPr>
      </w:pPr>
    </w:p>
    <w:p w14:paraId="6D4CDDE6" w14:textId="77777777" w:rsidR="001C3007" w:rsidRPr="00590288"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56</w:t>
      </w:r>
      <w:r w:rsidR="00590288">
        <w:rPr>
          <w:rFonts w:ascii="Bookman Old Style" w:hAnsi="Bookman Old Style"/>
          <w:sz w:val="20"/>
          <w:szCs w:val="20"/>
          <w:lang w:val="id-ID"/>
        </w:rPr>
        <w:t>6</w:t>
      </w:r>
    </w:p>
    <w:p w14:paraId="38E9B658"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bekerja sebagai awak kapal di sebuah kapal, padahal diketahui bahwa kapal tersebut  digunakan untuk tujuan atau keperluan perdagangan orang, atau jika awak kapal  dengan sukarela tetap bertugas sesudah diketahui bahwa kapal tersebut digunakan untuk tujuan atau keperluan perdagangan orang, dipidana dengan pidana penjara paling singkat 2 (dua) tahun dan paling lama 9 (sembilan) tahun atau pidana denda paling banyak Kategori III dan paling banyak Kategori V. </w:t>
      </w:r>
    </w:p>
    <w:p w14:paraId="7905161F" w14:textId="77777777" w:rsidR="00D225CA" w:rsidRPr="00DF6613" w:rsidRDefault="00D225CA">
      <w:pPr>
        <w:ind w:left="720" w:hanging="720"/>
        <w:jc w:val="center"/>
        <w:rPr>
          <w:rFonts w:ascii="Bookman Old Style" w:hAnsi="Bookman Old Style"/>
          <w:sz w:val="20"/>
          <w:szCs w:val="20"/>
          <w:lang w:val="id-ID"/>
        </w:rPr>
      </w:pPr>
    </w:p>
    <w:p w14:paraId="532EA06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12</w:t>
      </w:r>
    </w:p>
    <w:p w14:paraId="3ECC035B" w14:textId="77777777" w:rsidR="00B15722"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Pengangkutan Orang untuk Diperdagangkan dengan </w:t>
      </w:r>
    </w:p>
    <w:p w14:paraId="33A98A88"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Menggunakan Kapal</w:t>
      </w:r>
    </w:p>
    <w:p w14:paraId="0A346065"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1662C621" w14:textId="77777777" w:rsidR="001C3007" w:rsidRPr="00590288"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56</w:t>
      </w:r>
      <w:r w:rsidR="00590288">
        <w:rPr>
          <w:rFonts w:ascii="Bookman Old Style" w:hAnsi="Bookman Old Style"/>
          <w:sz w:val="20"/>
          <w:szCs w:val="20"/>
          <w:lang w:val="id-ID"/>
        </w:rPr>
        <w:t>7</w:t>
      </w:r>
    </w:p>
    <w:p w14:paraId="6657A5BF"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dengan biaya sendiri atau biaya orang lain, secara langsung atau tidak langsung bekerja sama untuk menyewakan, mengangkutkan, atau mengasuransikan kapal, padahal diketahui bahwa kapal tersebut digunakan untuk tujuan perdagangan orang, dipidana dengan pidana penjara paling singkat 2 (dua) tahun dan paling lama 9 (sembilan) tahun.</w:t>
      </w:r>
    </w:p>
    <w:p w14:paraId="4B7E6E59" w14:textId="77777777" w:rsidR="00D225CA" w:rsidRPr="00DF6613" w:rsidRDefault="00D225CA">
      <w:pPr>
        <w:ind w:left="720" w:hanging="720"/>
        <w:jc w:val="center"/>
        <w:rPr>
          <w:rFonts w:ascii="Bookman Old Style" w:hAnsi="Bookman Old Style"/>
          <w:sz w:val="20"/>
          <w:szCs w:val="20"/>
          <w:lang w:val="id-ID"/>
        </w:rPr>
      </w:pPr>
    </w:p>
    <w:p w14:paraId="4C5C1DA1" w14:textId="77777777" w:rsidR="00266AE9" w:rsidRDefault="00266AE9">
      <w:pPr>
        <w:ind w:left="720" w:hanging="720"/>
        <w:jc w:val="center"/>
        <w:rPr>
          <w:rFonts w:ascii="Bookman Old Style" w:hAnsi="Bookman Old Style"/>
          <w:sz w:val="20"/>
          <w:szCs w:val="20"/>
          <w:lang w:val="id-ID"/>
        </w:rPr>
      </w:pPr>
    </w:p>
    <w:p w14:paraId="04E98667" w14:textId="77777777" w:rsidR="00266AE9" w:rsidRDefault="00266AE9">
      <w:pPr>
        <w:ind w:left="720" w:hanging="720"/>
        <w:jc w:val="center"/>
        <w:rPr>
          <w:rFonts w:ascii="Bookman Old Style" w:hAnsi="Bookman Old Style"/>
          <w:sz w:val="20"/>
          <w:szCs w:val="20"/>
          <w:lang w:val="id-ID"/>
        </w:rPr>
      </w:pPr>
    </w:p>
    <w:p w14:paraId="0DD5D9E3" w14:textId="77777777" w:rsidR="00266AE9" w:rsidRDefault="00266AE9">
      <w:pPr>
        <w:ind w:left="720" w:hanging="720"/>
        <w:jc w:val="center"/>
        <w:rPr>
          <w:rFonts w:ascii="Bookman Old Style" w:hAnsi="Bookman Old Style"/>
          <w:sz w:val="20"/>
          <w:szCs w:val="20"/>
          <w:lang w:val="id-ID"/>
        </w:rPr>
      </w:pPr>
    </w:p>
    <w:p w14:paraId="6014A358" w14:textId="77777777" w:rsidR="00266AE9" w:rsidRDefault="00266AE9">
      <w:pPr>
        <w:ind w:left="720" w:hanging="720"/>
        <w:jc w:val="center"/>
        <w:rPr>
          <w:rFonts w:ascii="Bookman Old Style" w:hAnsi="Bookman Old Style"/>
          <w:sz w:val="20"/>
          <w:szCs w:val="20"/>
          <w:lang w:val="id-ID"/>
        </w:rPr>
      </w:pPr>
    </w:p>
    <w:p w14:paraId="12CB448F" w14:textId="77777777" w:rsidR="00266AE9" w:rsidRDefault="00266AE9">
      <w:pPr>
        <w:ind w:left="720" w:hanging="720"/>
        <w:jc w:val="center"/>
        <w:rPr>
          <w:rFonts w:ascii="Bookman Old Style" w:hAnsi="Bookman Old Style"/>
          <w:sz w:val="20"/>
          <w:szCs w:val="20"/>
          <w:lang w:val="id-ID"/>
        </w:rPr>
      </w:pPr>
    </w:p>
    <w:p w14:paraId="1B11D06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Paragraf 1</w:t>
      </w:r>
      <w:r w:rsidR="00BE6A03" w:rsidRPr="00DF6613">
        <w:rPr>
          <w:rFonts w:ascii="Bookman Old Style" w:hAnsi="Bookman Old Style"/>
          <w:sz w:val="20"/>
          <w:szCs w:val="20"/>
          <w:lang w:val="id-ID"/>
        </w:rPr>
        <w:t>3</w:t>
      </w:r>
    </w:p>
    <w:p w14:paraId="1574F0F0"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Pemudahan dan Perluasan</w:t>
      </w:r>
    </w:p>
    <w:p w14:paraId="424BE1C8" w14:textId="77777777" w:rsidR="001C3007" w:rsidRPr="00DF6613" w:rsidRDefault="001C3007">
      <w:pPr>
        <w:pStyle w:val="BodyText"/>
        <w:spacing w:line="240" w:lineRule="auto"/>
        <w:ind w:left="360" w:hanging="360"/>
        <w:jc w:val="center"/>
        <w:rPr>
          <w:rFonts w:ascii="Bookman Old Style" w:hAnsi="Bookman Old Style"/>
          <w:sz w:val="20"/>
          <w:szCs w:val="20"/>
          <w:lang w:val="id-ID"/>
        </w:rPr>
      </w:pPr>
    </w:p>
    <w:p w14:paraId="74219124" w14:textId="77777777" w:rsidR="001C3007" w:rsidRPr="00590288" w:rsidRDefault="002C1A53">
      <w:pPr>
        <w:pStyle w:val="BodyText"/>
        <w:spacing w:line="240" w:lineRule="auto"/>
        <w:ind w:left="360" w:hanging="36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Pr>
          <w:rFonts w:ascii="Bookman Old Style" w:hAnsi="Bookman Old Style"/>
          <w:sz w:val="20"/>
          <w:szCs w:val="20"/>
        </w:rPr>
        <w:t>56</w:t>
      </w:r>
      <w:r w:rsidR="00590288">
        <w:rPr>
          <w:rFonts w:ascii="Bookman Old Style" w:hAnsi="Bookman Old Style"/>
          <w:sz w:val="20"/>
          <w:szCs w:val="20"/>
          <w:lang w:val="id-ID"/>
        </w:rPr>
        <w:t>8</w:t>
      </w:r>
    </w:p>
    <w:p w14:paraId="46CA09F7"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di luar wilayah negara Republik Indonesia yang memberikan bantuan, kemudahan, sarana, atau keterangan untuk terjadinya tindak pidana perdagangan orang, dipidana dengan pidana yang sama sebagai  pembuat sebagaimana dimaksud dalam Pasal  5</w:t>
      </w:r>
      <w:r w:rsidR="00CD457F"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w:t>
      </w:r>
    </w:p>
    <w:p w14:paraId="4FED142F" w14:textId="77777777" w:rsidR="003A0945" w:rsidRPr="00DF6613" w:rsidRDefault="003A0945">
      <w:pPr>
        <w:pStyle w:val="BodyText"/>
        <w:spacing w:line="240" w:lineRule="auto"/>
        <w:jc w:val="center"/>
        <w:rPr>
          <w:rFonts w:ascii="Bookman Old Style" w:hAnsi="Bookman Old Style"/>
          <w:sz w:val="20"/>
          <w:szCs w:val="20"/>
          <w:lang w:val="id-ID"/>
        </w:rPr>
      </w:pPr>
    </w:p>
    <w:p w14:paraId="552C258A" w14:textId="77777777" w:rsidR="001C3007" w:rsidRPr="00590288"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9D5DDD">
        <w:rPr>
          <w:rFonts w:ascii="Bookman Old Style" w:hAnsi="Bookman Old Style"/>
          <w:sz w:val="20"/>
          <w:szCs w:val="20"/>
          <w:lang w:val="id-ID"/>
        </w:rPr>
        <w:t>5</w:t>
      </w:r>
      <w:r w:rsidR="00590288">
        <w:rPr>
          <w:rFonts w:ascii="Bookman Old Style" w:hAnsi="Bookman Old Style"/>
          <w:sz w:val="20"/>
          <w:szCs w:val="20"/>
          <w:lang w:val="id-ID"/>
        </w:rPr>
        <w:t>69</w:t>
      </w:r>
    </w:p>
    <w:p w14:paraId="19A91081"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Setiap orang yang merencanakan, menyuruh melakukan, percobaan, atau pembantuan untuk melakukan tindak pidana perdagangan orang, dipidana dengan pidana yang sama sebagai  pembuat sebagaimana dimaksud dalam Pasal 5</w:t>
      </w:r>
      <w:r w:rsidR="002C1A53" w:rsidRPr="00DF6613">
        <w:rPr>
          <w:rFonts w:ascii="Bookman Old Style" w:hAnsi="Bookman Old Style"/>
          <w:sz w:val="20"/>
          <w:szCs w:val="20"/>
          <w:lang w:val="id-ID"/>
        </w:rPr>
        <w:t>5</w:t>
      </w:r>
      <w:r w:rsidR="00590288">
        <w:rPr>
          <w:rFonts w:ascii="Bookman Old Style" w:hAnsi="Bookman Old Style"/>
          <w:sz w:val="20"/>
          <w:szCs w:val="20"/>
          <w:lang w:val="id-ID"/>
        </w:rPr>
        <w:t>5</w:t>
      </w:r>
      <w:r w:rsidRPr="00DF6613">
        <w:rPr>
          <w:rFonts w:ascii="Bookman Old Style" w:hAnsi="Bookman Old Style"/>
          <w:sz w:val="20"/>
          <w:szCs w:val="20"/>
          <w:lang w:val="id-ID"/>
        </w:rPr>
        <w:t>.</w:t>
      </w:r>
    </w:p>
    <w:p w14:paraId="05EAD186" w14:textId="77777777" w:rsidR="00BC4CB5" w:rsidRPr="00DF6613" w:rsidRDefault="00BC4CB5">
      <w:pPr>
        <w:pStyle w:val="BodyText"/>
        <w:spacing w:line="240" w:lineRule="auto"/>
        <w:jc w:val="center"/>
        <w:rPr>
          <w:rFonts w:ascii="Bookman Old Style" w:hAnsi="Bookman Old Style"/>
          <w:sz w:val="20"/>
          <w:szCs w:val="20"/>
          <w:lang w:val="id-ID"/>
        </w:rPr>
      </w:pPr>
    </w:p>
    <w:p w14:paraId="1C74BF0C" w14:textId="77777777" w:rsidR="001C3007" w:rsidRPr="00590288" w:rsidRDefault="001C3007">
      <w:pPr>
        <w:pStyle w:val="BodyText"/>
        <w:spacing w:line="240" w:lineRule="auto"/>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57</w:t>
      </w:r>
      <w:r w:rsidR="00590288">
        <w:rPr>
          <w:rFonts w:ascii="Bookman Old Style" w:hAnsi="Bookman Old Style"/>
          <w:sz w:val="20"/>
          <w:szCs w:val="20"/>
          <w:lang w:val="id-ID"/>
        </w:rPr>
        <w:t>0</w:t>
      </w:r>
    </w:p>
    <w:p w14:paraId="45D20022" w14:textId="77777777" w:rsidR="001C3007" w:rsidRPr="00DF6613" w:rsidRDefault="001C3007">
      <w:pPr>
        <w:pStyle w:val="BodyText"/>
        <w:spacing w:line="240" w:lineRule="auto"/>
        <w:rPr>
          <w:rFonts w:ascii="Bookman Old Style" w:hAnsi="Bookman Old Style"/>
          <w:sz w:val="20"/>
          <w:szCs w:val="20"/>
          <w:lang w:val="id-ID"/>
        </w:rPr>
      </w:pPr>
      <w:r w:rsidRPr="00DF6613">
        <w:rPr>
          <w:rFonts w:ascii="Bookman Old Style" w:hAnsi="Bookman Old Style"/>
          <w:sz w:val="20"/>
          <w:szCs w:val="20"/>
          <w:lang w:val="id-ID"/>
        </w:rPr>
        <w:t>Dipidana dengan pidana penjara paling singkat 1 (satu) tahun dan paling lama 5 (lima) tahun, setiap orang yang menyediakan atau mengumpulkan dana yang digunakan atau patut diketahuinya digunakan sebagian atau seluruhnya untuk melakukan tindak pidana perdagangan orang seb</w:t>
      </w:r>
      <w:r w:rsidR="002C1A53" w:rsidRPr="00DF6613">
        <w:rPr>
          <w:rFonts w:ascii="Bookman Old Style" w:hAnsi="Bookman Old Style"/>
          <w:sz w:val="20"/>
          <w:szCs w:val="20"/>
          <w:lang w:val="id-ID"/>
        </w:rPr>
        <w:t xml:space="preserve">agaimana dimaksud dalam </w:t>
      </w:r>
      <w:r w:rsidR="00336D48" w:rsidRPr="00DF6613">
        <w:rPr>
          <w:rFonts w:ascii="Bookman Old Style" w:hAnsi="Bookman Old Style"/>
          <w:sz w:val="20"/>
          <w:szCs w:val="20"/>
          <w:lang w:val="id-ID"/>
        </w:rPr>
        <w:t>Pasal 55</w:t>
      </w:r>
      <w:r w:rsidR="00590288">
        <w:rPr>
          <w:rFonts w:ascii="Bookman Old Style" w:hAnsi="Bookman Old Style"/>
          <w:sz w:val="20"/>
          <w:szCs w:val="20"/>
          <w:lang w:val="id-ID"/>
        </w:rPr>
        <w:t xml:space="preserve">5 dan </w:t>
      </w:r>
      <w:r w:rsidR="002C1A53" w:rsidRPr="00DF6613">
        <w:rPr>
          <w:rFonts w:ascii="Bookman Old Style" w:hAnsi="Bookman Old Style"/>
          <w:sz w:val="20"/>
          <w:szCs w:val="20"/>
          <w:lang w:val="id-ID"/>
        </w:rPr>
        <w:t>Pasal 55</w:t>
      </w:r>
      <w:r w:rsidR="00590288">
        <w:rPr>
          <w:rFonts w:ascii="Bookman Old Style" w:hAnsi="Bookman Old Style"/>
          <w:sz w:val="20"/>
          <w:szCs w:val="20"/>
          <w:lang w:val="id-ID"/>
        </w:rPr>
        <w:t>7</w:t>
      </w:r>
      <w:r w:rsidRPr="00DF6613">
        <w:rPr>
          <w:rFonts w:ascii="Bookman Old Style" w:hAnsi="Bookman Old Style"/>
          <w:sz w:val="20"/>
          <w:szCs w:val="20"/>
          <w:lang w:val="id-ID"/>
        </w:rPr>
        <w:t>.</w:t>
      </w:r>
    </w:p>
    <w:p w14:paraId="245BEADA" w14:textId="77777777" w:rsidR="00BC4CB5" w:rsidRPr="00DF6613" w:rsidRDefault="00BC4CB5">
      <w:pPr>
        <w:ind w:left="720" w:hanging="720"/>
        <w:jc w:val="center"/>
        <w:rPr>
          <w:rFonts w:ascii="Bookman Old Style" w:hAnsi="Bookman Old Style"/>
          <w:sz w:val="20"/>
          <w:szCs w:val="20"/>
          <w:lang w:val="id-ID"/>
        </w:rPr>
      </w:pPr>
    </w:p>
    <w:p w14:paraId="754D602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346E591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Perampasan Kemerdekaan Orang</w:t>
      </w:r>
    </w:p>
    <w:p w14:paraId="085B8AC4" w14:textId="77777777" w:rsidR="001C3007" w:rsidRPr="00DF6613" w:rsidRDefault="001C3007">
      <w:pPr>
        <w:ind w:left="720" w:hanging="720"/>
        <w:jc w:val="center"/>
        <w:rPr>
          <w:rFonts w:ascii="Bookman Old Style" w:hAnsi="Bookman Old Style"/>
          <w:sz w:val="20"/>
          <w:szCs w:val="20"/>
          <w:lang w:val="id-ID"/>
        </w:rPr>
      </w:pPr>
    </w:p>
    <w:p w14:paraId="3AE72D6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w:t>
      </w:r>
      <w:r w:rsidR="000530E1" w:rsidRPr="00DF6613">
        <w:rPr>
          <w:rFonts w:ascii="Bookman Old Style" w:hAnsi="Bookman Old Style"/>
          <w:sz w:val="20"/>
          <w:szCs w:val="20"/>
          <w:lang w:val="id-ID"/>
        </w:rPr>
        <w:t>a</w:t>
      </w:r>
      <w:r w:rsidRPr="00DF6613">
        <w:rPr>
          <w:rFonts w:ascii="Bookman Old Style" w:hAnsi="Bookman Old Style"/>
          <w:sz w:val="20"/>
          <w:szCs w:val="20"/>
          <w:lang w:val="id-ID"/>
        </w:rPr>
        <w:t>graf 1</w:t>
      </w:r>
    </w:p>
    <w:p w14:paraId="51C5F56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Penculikan</w:t>
      </w:r>
    </w:p>
    <w:p w14:paraId="32654019" w14:textId="77777777" w:rsidR="001C3007" w:rsidRPr="00DF6613" w:rsidRDefault="001C3007">
      <w:pPr>
        <w:jc w:val="both"/>
        <w:rPr>
          <w:rFonts w:ascii="Bookman Old Style" w:hAnsi="Bookman Old Style"/>
          <w:sz w:val="20"/>
          <w:szCs w:val="20"/>
          <w:lang w:val="id-ID"/>
        </w:rPr>
      </w:pPr>
    </w:p>
    <w:p w14:paraId="7158CF54" w14:textId="77777777" w:rsidR="001C3007" w:rsidRPr="005902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57</w:t>
      </w:r>
      <w:r w:rsidR="00590288">
        <w:rPr>
          <w:rFonts w:ascii="Bookman Old Style" w:hAnsi="Bookman Old Style"/>
          <w:sz w:val="20"/>
          <w:szCs w:val="20"/>
          <w:lang w:val="id-ID"/>
        </w:rPr>
        <w:t>1</w:t>
      </w:r>
    </w:p>
    <w:p w14:paraId="7716B7F5"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membawa pergi orang dari tempat kediamannya atau tempat kediamannya  sementara, dengan maksud untuk menempatkan orang tersebut secara melawan hukum di bawah kekuasaannya atau kekuasaan orang lain atau untuk menempat</w:t>
      </w:r>
      <w:r w:rsidRPr="00DF6613">
        <w:rPr>
          <w:rFonts w:ascii="Bookman Old Style" w:hAnsi="Bookman Old Style" w:cs="Times New Roman"/>
          <w:sz w:val="20"/>
          <w:szCs w:val="20"/>
          <w:lang w:val="id-ID"/>
        </w:rPr>
        <w:softHyphen/>
        <w:t xml:space="preserve">kan orang  tersebut dalam  keadaan  tidak berdaya, dipidana karena penculikan, dengan pidana penjara paling lama 12 (dua belas) tahun. </w:t>
      </w:r>
    </w:p>
    <w:p w14:paraId="3D9C2851" w14:textId="77777777" w:rsidR="004B768E" w:rsidRPr="009D5DDD" w:rsidRDefault="004B768E">
      <w:pPr>
        <w:ind w:left="720" w:hanging="720"/>
        <w:jc w:val="center"/>
        <w:rPr>
          <w:rFonts w:ascii="Bookman Old Style" w:hAnsi="Bookman Old Style"/>
          <w:sz w:val="20"/>
          <w:szCs w:val="20"/>
          <w:lang w:val="id-ID"/>
        </w:rPr>
      </w:pPr>
    </w:p>
    <w:p w14:paraId="2AC37E1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28C85FC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Penyanderaan</w:t>
      </w:r>
    </w:p>
    <w:p w14:paraId="2A0FADC3" w14:textId="77777777" w:rsidR="001C3007" w:rsidRPr="00DF6613" w:rsidRDefault="001C3007">
      <w:pPr>
        <w:ind w:left="720" w:hanging="720"/>
        <w:jc w:val="center"/>
        <w:rPr>
          <w:rFonts w:ascii="Bookman Old Style" w:hAnsi="Bookman Old Style"/>
          <w:sz w:val="20"/>
          <w:szCs w:val="20"/>
          <w:lang w:val="id-ID"/>
        </w:rPr>
      </w:pPr>
    </w:p>
    <w:p w14:paraId="3689E277" w14:textId="77777777" w:rsidR="001C3007" w:rsidRPr="005902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590288" w:rsidRPr="009D5DDD">
        <w:rPr>
          <w:rFonts w:ascii="Bookman Old Style" w:hAnsi="Bookman Old Style"/>
          <w:sz w:val="20"/>
          <w:szCs w:val="20"/>
          <w:lang w:val="id-ID"/>
        </w:rPr>
        <w:t>57</w:t>
      </w:r>
      <w:r w:rsidR="00590288">
        <w:rPr>
          <w:rFonts w:ascii="Bookman Old Style" w:hAnsi="Bookman Old Style"/>
          <w:sz w:val="20"/>
          <w:szCs w:val="20"/>
          <w:lang w:val="id-ID"/>
        </w:rPr>
        <w:t>2</w:t>
      </w:r>
    </w:p>
    <w:p w14:paraId="62C1B3CA"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menahan orang dengan kekerasan atau ancaman kekerasan dengan maksud untuk menempatkan orang tersebut  secara melawan hukum di bawah kekuasaannya atau kekuasaan orang lain atau untuk menempatkan orang tersebut  dalam keadaan tidak berdaya, dipidana karena penyanderaan, dengan pidana penjara paling lama 12 (dua belas) tahun. </w:t>
      </w:r>
    </w:p>
    <w:p w14:paraId="3C1B2DF1" w14:textId="77777777" w:rsidR="008650E0" w:rsidRPr="009D5DDD" w:rsidRDefault="008650E0">
      <w:pPr>
        <w:ind w:left="720" w:hanging="720"/>
        <w:jc w:val="both"/>
        <w:rPr>
          <w:rFonts w:ascii="Bookman Old Style" w:hAnsi="Bookman Old Style"/>
          <w:sz w:val="20"/>
          <w:szCs w:val="20"/>
          <w:lang w:val="id-ID"/>
        </w:rPr>
      </w:pPr>
    </w:p>
    <w:p w14:paraId="79BE3D0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12393F5F"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Pengangkutan Orang Tanpa Perjanjian </w:t>
      </w:r>
    </w:p>
    <w:p w14:paraId="3940C799" w14:textId="77777777" w:rsidR="001C3007" w:rsidRPr="00DF6613" w:rsidRDefault="001C3007">
      <w:pPr>
        <w:ind w:left="720" w:hanging="720"/>
        <w:jc w:val="center"/>
        <w:rPr>
          <w:rFonts w:ascii="Bookman Old Style" w:hAnsi="Bookman Old Style"/>
          <w:sz w:val="20"/>
          <w:szCs w:val="20"/>
          <w:lang w:val="id-ID"/>
        </w:rPr>
      </w:pPr>
    </w:p>
    <w:p w14:paraId="0536193E" w14:textId="77777777" w:rsidR="001C3007" w:rsidRPr="00590288"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36D48" w:rsidRPr="00DF6613">
        <w:rPr>
          <w:rFonts w:ascii="Bookman Old Style" w:hAnsi="Bookman Old Style"/>
          <w:sz w:val="20"/>
          <w:szCs w:val="20"/>
        </w:rPr>
        <w:t>5</w:t>
      </w:r>
      <w:r w:rsidR="00590288">
        <w:rPr>
          <w:rFonts w:ascii="Bookman Old Style" w:hAnsi="Bookman Old Style"/>
          <w:sz w:val="20"/>
          <w:szCs w:val="20"/>
        </w:rPr>
        <w:t>7</w:t>
      </w:r>
      <w:r w:rsidR="00590288">
        <w:rPr>
          <w:rFonts w:ascii="Bookman Old Style" w:hAnsi="Bookman Old Style"/>
          <w:sz w:val="20"/>
          <w:szCs w:val="20"/>
          <w:lang w:val="id-ID"/>
        </w:rPr>
        <w:t>3</w:t>
      </w:r>
    </w:p>
    <w:p w14:paraId="07731F24"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secara melawan hukum mengangkut orang ke daerah lain, padahal orang tersebut telah membuat perjanjian untuk bekerja di suatu tempat tertentu, dipidana dengan pidana penjara paling  lama 7 (tujuh) tahun </w:t>
      </w:r>
      <w:r w:rsidR="00590288">
        <w:rPr>
          <w:rFonts w:ascii="Bookman Old Style" w:hAnsi="Bookman Old Style" w:cs="Times New Roman"/>
          <w:sz w:val="20"/>
          <w:szCs w:val="20"/>
          <w:lang w:val="id-ID"/>
        </w:rPr>
        <w:t>atau pidana denda paling banyak</w:t>
      </w:r>
      <w:r w:rsidR="00BC4CB5"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lang w:val="id-ID"/>
        </w:rPr>
        <w:t xml:space="preserve">Kategori IV. </w:t>
      </w:r>
    </w:p>
    <w:p w14:paraId="667E63B8" w14:textId="77777777" w:rsidR="00BC4CB5" w:rsidRPr="00DF6613" w:rsidRDefault="00BC4CB5">
      <w:pPr>
        <w:jc w:val="both"/>
        <w:rPr>
          <w:rFonts w:ascii="Bookman Old Style" w:hAnsi="Bookman Old Style"/>
          <w:sz w:val="20"/>
          <w:szCs w:val="20"/>
          <w:lang w:val="id-ID"/>
        </w:rPr>
      </w:pPr>
    </w:p>
    <w:p w14:paraId="19C47A2A" w14:textId="77777777" w:rsidR="004569C9" w:rsidRDefault="004569C9">
      <w:pPr>
        <w:ind w:left="720" w:hanging="720"/>
        <w:jc w:val="center"/>
        <w:rPr>
          <w:rFonts w:ascii="Bookman Old Style" w:hAnsi="Bookman Old Style"/>
          <w:sz w:val="20"/>
          <w:szCs w:val="20"/>
          <w:lang w:val="id-ID"/>
        </w:rPr>
      </w:pPr>
    </w:p>
    <w:p w14:paraId="218F5B73" w14:textId="77777777" w:rsidR="004569C9" w:rsidRDefault="004569C9">
      <w:pPr>
        <w:ind w:left="720" w:hanging="720"/>
        <w:jc w:val="center"/>
        <w:rPr>
          <w:rFonts w:ascii="Bookman Old Style" w:hAnsi="Bookman Old Style"/>
          <w:sz w:val="20"/>
          <w:szCs w:val="20"/>
          <w:lang w:val="id-ID"/>
        </w:rPr>
      </w:pPr>
    </w:p>
    <w:p w14:paraId="13B41B7A" w14:textId="77777777" w:rsidR="004569C9" w:rsidRDefault="004569C9">
      <w:pPr>
        <w:ind w:left="720" w:hanging="720"/>
        <w:jc w:val="center"/>
        <w:rPr>
          <w:rFonts w:ascii="Bookman Old Style" w:hAnsi="Bookman Old Style"/>
          <w:sz w:val="20"/>
          <w:szCs w:val="20"/>
          <w:lang w:val="id-ID"/>
        </w:rPr>
      </w:pPr>
    </w:p>
    <w:p w14:paraId="7F8EE2D8" w14:textId="77777777" w:rsidR="004569C9" w:rsidRDefault="004569C9">
      <w:pPr>
        <w:ind w:left="720" w:hanging="720"/>
        <w:jc w:val="center"/>
        <w:rPr>
          <w:rFonts w:ascii="Bookman Old Style" w:hAnsi="Bookman Old Style"/>
          <w:sz w:val="20"/>
          <w:szCs w:val="20"/>
          <w:lang w:val="id-ID"/>
        </w:rPr>
      </w:pPr>
    </w:p>
    <w:p w14:paraId="27A17C45" w14:textId="77777777" w:rsidR="004569C9" w:rsidRPr="009D5DDD" w:rsidRDefault="004569C9">
      <w:pPr>
        <w:ind w:left="720" w:hanging="720"/>
        <w:jc w:val="center"/>
        <w:rPr>
          <w:rFonts w:ascii="Bookman Old Style" w:hAnsi="Bookman Old Style"/>
          <w:sz w:val="20"/>
          <w:szCs w:val="20"/>
          <w:lang w:val="id-ID"/>
        </w:rPr>
      </w:pPr>
    </w:p>
    <w:p w14:paraId="79292A05" w14:textId="77777777" w:rsidR="00DB38FE" w:rsidRPr="009D5DDD" w:rsidRDefault="00DB38FE">
      <w:pPr>
        <w:ind w:left="720" w:hanging="720"/>
        <w:jc w:val="center"/>
        <w:rPr>
          <w:rFonts w:ascii="Bookman Old Style" w:hAnsi="Bookman Old Style"/>
          <w:sz w:val="20"/>
          <w:szCs w:val="20"/>
          <w:lang w:val="id-ID"/>
        </w:rPr>
      </w:pPr>
    </w:p>
    <w:p w14:paraId="3B3E028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Ketiga</w:t>
      </w:r>
    </w:p>
    <w:p w14:paraId="54F46AB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terhadap Orang yang Belum Dewasa  </w:t>
      </w:r>
    </w:p>
    <w:p w14:paraId="3FAF78C7" w14:textId="77777777" w:rsidR="001C3007" w:rsidRPr="00DF6613" w:rsidRDefault="001C3007">
      <w:pPr>
        <w:jc w:val="center"/>
        <w:rPr>
          <w:rFonts w:ascii="Bookman Old Style" w:hAnsi="Bookman Old Style"/>
          <w:sz w:val="20"/>
          <w:szCs w:val="20"/>
          <w:lang w:val="id-ID"/>
        </w:rPr>
      </w:pPr>
    </w:p>
    <w:p w14:paraId="49B932E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1</w:t>
      </w:r>
    </w:p>
    <w:p w14:paraId="60E27BC4"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Pengalihan Kekuasaan </w:t>
      </w:r>
    </w:p>
    <w:p w14:paraId="6BB302B7" w14:textId="77777777" w:rsidR="001C3007" w:rsidRPr="00DF6613" w:rsidRDefault="001C3007">
      <w:pPr>
        <w:jc w:val="both"/>
        <w:rPr>
          <w:rFonts w:ascii="Bookman Old Style" w:hAnsi="Bookman Old Style"/>
          <w:sz w:val="20"/>
          <w:szCs w:val="20"/>
          <w:lang w:val="id-ID"/>
        </w:rPr>
      </w:pPr>
    </w:p>
    <w:p w14:paraId="4D7C11A1"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64D5">
        <w:rPr>
          <w:rFonts w:ascii="Bookman Old Style" w:hAnsi="Bookman Old Style"/>
          <w:sz w:val="20"/>
          <w:szCs w:val="20"/>
        </w:rPr>
        <w:t>57</w:t>
      </w:r>
      <w:r w:rsidR="002C64D5">
        <w:rPr>
          <w:rFonts w:ascii="Bookman Old Style" w:hAnsi="Bookman Old Style"/>
          <w:sz w:val="20"/>
          <w:szCs w:val="20"/>
          <w:lang w:val="id-ID"/>
        </w:rPr>
        <w:t>4</w:t>
      </w:r>
    </w:p>
    <w:p w14:paraId="2BBD1DBD"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menarik orang yang belum dewasa dari kekuasaan sesuai dengan ketentuan peraturan perundang</w:t>
      </w:r>
      <w:r w:rsidRPr="00DF6613">
        <w:rPr>
          <w:rFonts w:ascii="Bookman Old Style" w:hAnsi="Bookman Old Style"/>
          <w:sz w:val="20"/>
          <w:szCs w:val="20"/>
          <w:lang w:val="id-ID"/>
        </w:rPr>
        <w:noBreakHyphen/>
        <w:t>undangan ditentukan atas dirinya atau dari pengawasan orang yang berwenang untuk itu, dipidana dengan pidana penjara paling lama 9 (sembilan) tahun atau pidana denda paling banyak Kategori V.</w:t>
      </w:r>
    </w:p>
    <w:p w14:paraId="112AA3BF"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dengan  tipu muslihat, kekerasan atau ancaman kekerasan, atau terhadap  orang yang  belum berumur 12 (dua belas) tahun, dipidana dengan pidana penjara paling lama 9 (sembilan) tahun.</w:t>
      </w:r>
    </w:p>
    <w:p w14:paraId="2BD87FD3" w14:textId="77777777" w:rsidR="001C3007" w:rsidRPr="00DF6613" w:rsidRDefault="001C3007">
      <w:pPr>
        <w:ind w:left="720" w:hanging="720"/>
        <w:rPr>
          <w:rFonts w:ascii="Bookman Old Style" w:hAnsi="Bookman Old Style"/>
          <w:sz w:val="20"/>
          <w:szCs w:val="20"/>
          <w:lang w:val="id-ID"/>
        </w:rPr>
      </w:pPr>
    </w:p>
    <w:p w14:paraId="2BAC864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2</w:t>
      </w:r>
    </w:p>
    <w:p w14:paraId="14A8870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Menyembunyikan Orang yang belum Dewasa</w:t>
      </w:r>
    </w:p>
    <w:p w14:paraId="205199C0" w14:textId="77777777" w:rsidR="001C3007" w:rsidRPr="00DF6613" w:rsidRDefault="001C3007">
      <w:pPr>
        <w:ind w:left="720" w:hanging="720"/>
        <w:rPr>
          <w:rFonts w:ascii="Bookman Old Style" w:hAnsi="Bookman Old Style"/>
          <w:sz w:val="20"/>
          <w:szCs w:val="20"/>
          <w:lang w:val="id-ID"/>
        </w:rPr>
      </w:pPr>
    </w:p>
    <w:p w14:paraId="75840BAD"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Pr>
          <w:rFonts w:ascii="Bookman Old Style" w:hAnsi="Bookman Old Style"/>
          <w:sz w:val="20"/>
          <w:szCs w:val="20"/>
        </w:rPr>
        <w:t>57</w:t>
      </w:r>
      <w:r w:rsidR="002C64D5">
        <w:rPr>
          <w:rFonts w:ascii="Bookman Old Style" w:hAnsi="Bookman Old Style"/>
          <w:sz w:val="20"/>
          <w:szCs w:val="20"/>
          <w:lang w:val="id-ID"/>
        </w:rPr>
        <w:t>5</w:t>
      </w:r>
    </w:p>
    <w:p w14:paraId="65C0DD23"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menyembunyikan orang yang belum berumur 18 (delapan belas)  tahun yang ditarik atau menarik sendiri dari kekuasaan sesuai dengan ketentuan peraturan perundang-undangan yang berlaku ditentukan atas dirinya atau dari pengawasan orang yang berwenang untuk itu, atau menariknya dari penyidikan pejabat yang berwenang, dipidana dengan pidana penjara paling lama 9 (sembilan) tahun atau pidana denda paling banyak Kategori V.</w:t>
      </w:r>
    </w:p>
    <w:p w14:paraId="32F07A22"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dilakukan terhadap orang yang  belum berumur 12 (dua belas) tahun, maka pembuat tindak pidana dipidana dengan pidana penjara paling lama </w:t>
      </w:r>
      <w:r w:rsidR="00336D48" w:rsidRPr="00DF6613">
        <w:rPr>
          <w:rFonts w:ascii="Bookman Old Style" w:hAnsi="Bookman Old Style"/>
          <w:sz w:val="20"/>
          <w:szCs w:val="20"/>
        </w:rPr>
        <w:t>10</w:t>
      </w:r>
      <w:r w:rsidRPr="00DF6613">
        <w:rPr>
          <w:rFonts w:ascii="Bookman Old Style" w:hAnsi="Bookman Old Style"/>
          <w:sz w:val="20"/>
          <w:szCs w:val="20"/>
          <w:lang w:val="id-ID"/>
        </w:rPr>
        <w:t xml:space="preserve"> (se</w:t>
      </w:r>
      <w:r w:rsidR="00336D48" w:rsidRPr="00DF6613">
        <w:rPr>
          <w:rFonts w:ascii="Bookman Old Style" w:hAnsi="Bookman Old Style"/>
          <w:sz w:val="20"/>
          <w:szCs w:val="20"/>
        </w:rPr>
        <w:t>puluh</w:t>
      </w:r>
      <w:r w:rsidRPr="00DF6613">
        <w:rPr>
          <w:rFonts w:ascii="Bookman Old Style" w:hAnsi="Bookman Old Style"/>
          <w:sz w:val="20"/>
          <w:szCs w:val="20"/>
          <w:lang w:val="id-ID"/>
        </w:rPr>
        <w:t>) tahun.</w:t>
      </w:r>
    </w:p>
    <w:p w14:paraId="4E8A2BD7" w14:textId="77777777" w:rsidR="001C3007" w:rsidRPr="00DF6613" w:rsidRDefault="001C3007">
      <w:pPr>
        <w:ind w:left="720" w:hanging="720"/>
        <w:jc w:val="center"/>
        <w:rPr>
          <w:rFonts w:ascii="Bookman Old Style" w:hAnsi="Bookman Old Style"/>
          <w:sz w:val="20"/>
          <w:szCs w:val="20"/>
          <w:lang w:val="id-ID"/>
        </w:rPr>
      </w:pPr>
    </w:p>
    <w:p w14:paraId="25C0A78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Paragraf 3</w:t>
      </w:r>
    </w:p>
    <w:p w14:paraId="6AE6D5E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Melarikan Perempuan</w:t>
      </w:r>
    </w:p>
    <w:p w14:paraId="34A806A9" w14:textId="77777777" w:rsidR="00CA2D13" w:rsidRPr="009D5DDD" w:rsidRDefault="00CA2D13">
      <w:pPr>
        <w:ind w:left="720" w:hanging="720"/>
        <w:jc w:val="center"/>
        <w:rPr>
          <w:rFonts w:ascii="Bookman Old Style" w:hAnsi="Bookman Old Style"/>
          <w:sz w:val="20"/>
          <w:szCs w:val="20"/>
          <w:lang w:val="id-ID"/>
        </w:rPr>
      </w:pPr>
    </w:p>
    <w:p w14:paraId="2D1446DB"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sidRPr="009D5DDD">
        <w:rPr>
          <w:rFonts w:ascii="Bookman Old Style" w:hAnsi="Bookman Old Style"/>
          <w:sz w:val="20"/>
          <w:szCs w:val="20"/>
          <w:lang w:val="id-ID"/>
        </w:rPr>
        <w:t>57</w:t>
      </w:r>
      <w:r w:rsidR="002C64D5">
        <w:rPr>
          <w:rFonts w:ascii="Bookman Old Style" w:hAnsi="Bookman Old Style"/>
          <w:sz w:val="20"/>
          <w:szCs w:val="20"/>
          <w:lang w:val="id-ID"/>
        </w:rPr>
        <w:t>6</w:t>
      </w:r>
    </w:p>
    <w:p w14:paraId="7DEF01A4" w14:textId="77777777" w:rsidR="001C3007" w:rsidRPr="009D5DDD" w:rsidRDefault="001C3007" w:rsidP="00991BD6">
      <w:pPr>
        <w:ind w:left="450" w:hanging="450"/>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991BD6" w:rsidRPr="009D5DDD">
        <w:rPr>
          <w:rFonts w:ascii="Bookman Old Style" w:hAnsi="Bookman Old Style"/>
          <w:sz w:val="20"/>
          <w:szCs w:val="20"/>
          <w:lang w:val="id-ID"/>
        </w:rPr>
        <w:tab/>
      </w:r>
      <w:r w:rsidRPr="00DF6613">
        <w:rPr>
          <w:rFonts w:ascii="Bookman Old Style" w:hAnsi="Bookman Old Style"/>
          <w:sz w:val="20"/>
          <w:szCs w:val="20"/>
          <w:lang w:val="id-ID"/>
        </w:rPr>
        <w:t>Setiap orang  yang membawa pergi perempuan yang belum berumur 18 (delapan belas) tahun di luar kemauan orang tua atau walinya, tetapi dengan persetujuan perempuan itu  sendiri, dengan maksud untuk memastikan penguasaan terhadap perempuan tersebut, baik di dalam maupun di luar perkawinan, dipidana karena melarikan perempuan, dengan pidana penjara paling lama 7 (tujuh) tahun atau pidana denda paling banyak Kategori IV.</w:t>
      </w:r>
    </w:p>
    <w:p w14:paraId="551EF8B9" w14:textId="77777777" w:rsidR="001C3007" w:rsidRPr="00DF6613" w:rsidRDefault="001C3007" w:rsidP="00991BD6">
      <w:pPr>
        <w:ind w:left="450" w:hanging="450"/>
        <w:jc w:val="both"/>
        <w:rPr>
          <w:rFonts w:ascii="Bookman Old Style" w:hAnsi="Bookman Old Style"/>
          <w:sz w:val="20"/>
          <w:szCs w:val="20"/>
          <w:lang w:val="id-ID"/>
        </w:rPr>
      </w:pPr>
      <w:r w:rsidRPr="00DF6613">
        <w:rPr>
          <w:rFonts w:ascii="Bookman Old Style" w:hAnsi="Bookman Old Style"/>
          <w:sz w:val="20"/>
          <w:szCs w:val="20"/>
          <w:lang w:val="id-ID"/>
        </w:rPr>
        <w:t>(2)</w:t>
      </w:r>
      <w:r w:rsidR="00991BD6" w:rsidRPr="00DF6613">
        <w:rPr>
          <w:rFonts w:ascii="Bookman Old Style" w:hAnsi="Bookman Old Style"/>
          <w:sz w:val="20"/>
          <w:szCs w:val="20"/>
        </w:rPr>
        <w:tab/>
      </w:r>
      <w:r w:rsidRPr="00DF6613">
        <w:rPr>
          <w:rFonts w:ascii="Bookman Old Style" w:hAnsi="Bookman Old Style"/>
          <w:sz w:val="20"/>
          <w:szCs w:val="20"/>
          <w:lang w:val="id-ID"/>
        </w:rPr>
        <w:t xml:space="preserve">Setiap orang yang membawa pergi perempuan dengan tipu muslihat, kekerasan atau ancaman kekerasan, dengan maksud untuk memastikan penguasaan terhadap perempuan tersebut, baik di dalam maupun di luar perkawinan, dipidana karena melarikan perempuan,  dengan pidana penjara   paling lama 9 (sembilan) tahun atau pidana denda paling banyak Kategori IV. </w:t>
      </w:r>
    </w:p>
    <w:p w14:paraId="2038ACB2"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Tindak  pidana sebagaimana dimaksud pada ayat (1) dan ayat (2)  hanya dapat  </w:t>
      </w:r>
      <w:r w:rsidR="00C464EE">
        <w:rPr>
          <w:rFonts w:ascii="Bookman Old Style" w:hAnsi="Bookman Old Style"/>
          <w:sz w:val="20"/>
          <w:szCs w:val="20"/>
        </w:rPr>
        <w:t>dituntut</w:t>
      </w:r>
      <w:r w:rsidRPr="00DF6613">
        <w:rPr>
          <w:rFonts w:ascii="Bookman Old Style" w:hAnsi="Bookman Old Style"/>
          <w:sz w:val="20"/>
          <w:szCs w:val="20"/>
          <w:lang w:val="id-ID"/>
        </w:rPr>
        <w:t xml:space="preserve"> atas pengaduan:</w:t>
      </w:r>
    </w:p>
    <w:p w14:paraId="3945FA30"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perempuan itu sendiri atau orang lain yang harus memberi izin bila dia akan kawin, jika perempuan tersebut belum dewasa;</w:t>
      </w:r>
    </w:p>
    <w:p w14:paraId="4C9BCEE4"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perempuan itu sendiri atau suaminya, jika perempuan tersebut sudah dewasa.</w:t>
      </w:r>
    </w:p>
    <w:p w14:paraId="105CD74C"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Jika yang membawa lari mengawini perempuan  yang dibawa pergi dan perkawinan tersebut dilaksanakan sesuai dengan ketentuan  peraturan perundang-undangan tentang perkawinan, maka pembuat tindak pidana tidak dapat dijatuhi pidana sebelum perkawinan tersebut dinyatakan batal.</w:t>
      </w:r>
    </w:p>
    <w:p w14:paraId="54BC499D" w14:textId="77777777" w:rsidR="00B15722" w:rsidRPr="00DF6613" w:rsidRDefault="00B15722">
      <w:pPr>
        <w:ind w:left="720" w:hanging="720"/>
        <w:jc w:val="center"/>
        <w:rPr>
          <w:rFonts w:ascii="Bookman Old Style" w:hAnsi="Bookman Old Style"/>
          <w:sz w:val="20"/>
          <w:szCs w:val="20"/>
          <w:lang w:val="id-ID"/>
        </w:rPr>
      </w:pPr>
    </w:p>
    <w:p w14:paraId="5660DF0E" w14:textId="77777777" w:rsidR="003011C4" w:rsidRPr="00DF6613" w:rsidRDefault="003011C4">
      <w:pPr>
        <w:ind w:left="720" w:hanging="720"/>
        <w:jc w:val="center"/>
        <w:rPr>
          <w:rFonts w:ascii="Bookman Old Style" w:hAnsi="Bookman Old Style"/>
          <w:sz w:val="20"/>
          <w:szCs w:val="20"/>
        </w:rPr>
      </w:pPr>
    </w:p>
    <w:p w14:paraId="5D59FFD0" w14:textId="77777777" w:rsidR="004569C9" w:rsidRDefault="004569C9">
      <w:pPr>
        <w:ind w:left="720" w:hanging="720"/>
        <w:jc w:val="center"/>
        <w:rPr>
          <w:rFonts w:ascii="Bookman Old Style" w:hAnsi="Bookman Old Style"/>
          <w:sz w:val="20"/>
          <w:szCs w:val="20"/>
          <w:lang w:val="id-ID"/>
        </w:rPr>
      </w:pPr>
    </w:p>
    <w:p w14:paraId="60B7C5B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Keempat</w:t>
      </w:r>
    </w:p>
    <w:p w14:paraId="0528368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Perampasan dan Pemaksaan Kemerdekaan Orang </w:t>
      </w:r>
    </w:p>
    <w:p w14:paraId="72C08BF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 </w:t>
      </w:r>
    </w:p>
    <w:p w14:paraId="5FC77CE4"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64D5">
        <w:rPr>
          <w:rFonts w:ascii="Bookman Old Style" w:hAnsi="Bookman Old Style"/>
          <w:sz w:val="20"/>
          <w:szCs w:val="20"/>
        </w:rPr>
        <w:t>57</w:t>
      </w:r>
      <w:r w:rsidR="002C64D5">
        <w:rPr>
          <w:rFonts w:ascii="Bookman Old Style" w:hAnsi="Bookman Old Style"/>
          <w:sz w:val="20"/>
          <w:szCs w:val="20"/>
          <w:lang w:val="id-ID"/>
        </w:rPr>
        <w:t>7</w:t>
      </w:r>
    </w:p>
    <w:p w14:paraId="030F2D25"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secara melawan hukum merampas kemerde</w:t>
      </w:r>
      <w:r w:rsidRPr="00DF6613">
        <w:rPr>
          <w:rFonts w:ascii="Bookman Old Style" w:hAnsi="Bookman Old Style"/>
          <w:sz w:val="20"/>
          <w:szCs w:val="20"/>
          <w:lang w:val="id-ID"/>
        </w:rPr>
        <w:softHyphen/>
        <w:t>kaan orang atau meneruskan perampasan tersebut, dipidana dengan pidana penjara paling lama 9 (sembilan) tahun.</w:t>
      </w:r>
    </w:p>
    <w:p w14:paraId="784390A5"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mengakibatkan luka berat, maka  pembuat tindak pidana dipidana dengan pidana penjara paling lama 12 (dua belas) tahun.</w:t>
      </w:r>
    </w:p>
    <w:p w14:paraId="53111097"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tindak pidana sebagaimana dimaksud pada ayat (1) mengakibatkan orang tersebut mati, maka  pembuat tindak pidana  dipidana dengan pidana penjara paling lama 15 (lima belas) tahun.</w:t>
      </w:r>
    </w:p>
    <w:p w14:paraId="50B64AFE"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Ketentuan pidana sebagaimana dimaksud pada ayat (1), ayat (2), dan ayat (3) berlaku juga bagi orang yang  secara melawan hukum memberi tempat untuk perampasan kemerdekaan atau meneruskan perampasan kemerdekaan tersebut.</w:t>
      </w:r>
    </w:p>
    <w:p w14:paraId="7C67DFD1" w14:textId="77777777" w:rsidR="001C3007" w:rsidRPr="00DF6613" w:rsidRDefault="001C3007">
      <w:pPr>
        <w:ind w:left="720" w:hanging="720"/>
        <w:rPr>
          <w:rFonts w:ascii="Bookman Old Style" w:hAnsi="Bookman Old Style"/>
          <w:sz w:val="20"/>
          <w:szCs w:val="20"/>
          <w:lang w:val="id-ID"/>
        </w:rPr>
      </w:pPr>
    </w:p>
    <w:p w14:paraId="38024432"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sidRPr="009D5DDD">
        <w:rPr>
          <w:rFonts w:ascii="Bookman Old Style" w:hAnsi="Bookman Old Style"/>
          <w:sz w:val="20"/>
          <w:szCs w:val="20"/>
          <w:lang w:val="id-ID"/>
        </w:rPr>
        <w:t>57</w:t>
      </w:r>
      <w:r w:rsidR="002C64D5">
        <w:rPr>
          <w:rFonts w:ascii="Bookman Old Style" w:hAnsi="Bookman Old Style"/>
          <w:sz w:val="20"/>
          <w:szCs w:val="20"/>
          <w:lang w:val="id-ID"/>
        </w:rPr>
        <w:t>8</w:t>
      </w:r>
    </w:p>
    <w:p w14:paraId="49FF01F6"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karena kealpaannya menyebabkan orang lain terampas kemerdekaannya secara melawan hukum atau diteruskan perampasan kemerdekaan  tersebut, dipidana dengan pidana penjara paling lama 1 (satu) tahun atau pidana denda paling banyak Kategori II.</w:t>
      </w:r>
    </w:p>
    <w:p w14:paraId="56FB255D"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mengakibatkan luka berat, maka  pembuat tindak pidana dipidana dengan pidana penjara paling lama 3 (tiga) tahun atau pidana denda paling banyak Kategori IV.</w:t>
      </w:r>
    </w:p>
    <w:p w14:paraId="7BD5494F"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tindak pidana sebagaimana dimaksud pada ayat (1)  mengakibatkan orang tersebut mati, maka  pembuat tindak pidana dipidana dengan pidana penjara paling lama 6 (enam) tahun atau pidana denda paling banyak Kategori IV.</w:t>
      </w:r>
    </w:p>
    <w:p w14:paraId="406A4473" w14:textId="77777777" w:rsidR="001C3007" w:rsidRPr="00DF6613" w:rsidRDefault="001C3007">
      <w:pPr>
        <w:ind w:left="720" w:hanging="720"/>
        <w:jc w:val="center"/>
        <w:rPr>
          <w:rFonts w:ascii="Bookman Old Style" w:hAnsi="Bookman Old Style"/>
          <w:sz w:val="20"/>
          <w:szCs w:val="20"/>
        </w:rPr>
      </w:pPr>
    </w:p>
    <w:p w14:paraId="47D0C738" w14:textId="77777777" w:rsidR="001C3007" w:rsidRPr="002C64D5" w:rsidRDefault="002C1A53">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21AE7" w:rsidRPr="00DF6613">
        <w:rPr>
          <w:rFonts w:ascii="Bookman Old Style" w:hAnsi="Bookman Old Style"/>
          <w:sz w:val="20"/>
          <w:szCs w:val="20"/>
        </w:rPr>
        <w:t>5</w:t>
      </w:r>
      <w:r w:rsidR="002C64D5">
        <w:rPr>
          <w:rFonts w:ascii="Bookman Old Style" w:hAnsi="Bookman Old Style"/>
          <w:sz w:val="20"/>
          <w:szCs w:val="20"/>
          <w:lang w:val="id-ID"/>
        </w:rPr>
        <w:t>79</w:t>
      </w:r>
    </w:p>
    <w:p w14:paraId="2F778836"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dengan pidana penjara paling lama 2 (dua) tahun atau pidana denda paling banyak Kategori III, setiap orang yang:</w:t>
      </w:r>
    </w:p>
    <w:p w14:paraId="17B1436E"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secara melawan hukum memaksa orang lain supaya melakukan, tidak melakukan, atau membiarkan sesuatu dengan memakai kekerasan, atau suatu perbuatan lain atau ancaman perbuatan lain, untuk melakukan, tidak melak</w:t>
      </w:r>
      <w:r w:rsidRPr="00DF6613">
        <w:rPr>
          <w:rFonts w:ascii="Bookman Old Style" w:hAnsi="Bookman Old Style"/>
          <w:sz w:val="20"/>
          <w:szCs w:val="20"/>
          <w:lang w:val="id-ID"/>
        </w:rPr>
        <w:softHyphen/>
        <w:t xml:space="preserve">ukan atau membiarkan sesuatu baik terhadap orang tersebut maupun terhadap orang lain; atau </w:t>
      </w:r>
    </w:p>
    <w:p w14:paraId="06749534" w14:textId="77777777" w:rsidR="001C3007" w:rsidRPr="00DF6613" w:rsidRDefault="001C3007" w:rsidP="00BC4CB5">
      <w:pPr>
        <w:pStyle w:val="BodyTextIndent2"/>
        <w:tabs>
          <w:tab w:val="left" w:pos="426"/>
          <w:tab w:val="left" w:pos="851"/>
        </w:tabs>
        <w:ind w:left="851" w:hanging="425"/>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memaksa orang lain supaya melakukan, tidak melakukan atau membiarkan sesuatu dengan ancaman pencemaran nama atau pencemaran nama secara tertulis.</w:t>
      </w:r>
    </w:p>
    <w:p w14:paraId="418C8EE2"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Pembuat tindak pidana  sebagaimana dimaksud pada ayat (1)  huruf b hanya dapat dituntut atas pengaduan orang yang terkena tindak pidana.</w:t>
      </w:r>
    </w:p>
    <w:p w14:paraId="48524746" w14:textId="77777777" w:rsidR="001C3007" w:rsidRPr="00DF6613" w:rsidRDefault="001C3007">
      <w:pPr>
        <w:ind w:left="720" w:hanging="720"/>
        <w:jc w:val="both"/>
        <w:rPr>
          <w:rFonts w:ascii="Bookman Old Style" w:hAnsi="Bookman Old Style"/>
          <w:sz w:val="20"/>
          <w:szCs w:val="20"/>
          <w:lang w:val="id-ID"/>
        </w:rPr>
      </w:pPr>
    </w:p>
    <w:p w14:paraId="178513BC" w14:textId="77777777" w:rsidR="001C3007" w:rsidRPr="002C64D5"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721AE7" w:rsidRPr="00DF6613">
        <w:rPr>
          <w:rFonts w:ascii="Bookman Old Style" w:hAnsi="Bookman Old Style"/>
          <w:sz w:val="20"/>
          <w:szCs w:val="20"/>
        </w:rPr>
        <w:t>58</w:t>
      </w:r>
      <w:r w:rsidR="002C64D5">
        <w:rPr>
          <w:rFonts w:ascii="Bookman Old Style" w:hAnsi="Bookman Old Style"/>
          <w:sz w:val="20"/>
          <w:szCs w:val="20"/>
          <w:lang w:val="id-ID"/>
        </w:rPr>
        <w:t>0</w:t>
      </w:r>
    </w:p>
    <w:p w14:paraId="6752DBD3"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Dipidana dengan pidana penjara paling lama 4 (empat) tahun atau pidana denda paling  banyak  Kategori IV, setiap orang  yang: </w:t>
      </w:r>
    </w:p>
    <w:p w14:paraId="70C82742" w14:textId="77777777" w:rsidR="001C3007" w:rsidRPr="00DF6613" w:rsidRDefault="001C3007" w:rsidP="00BC4CB5">
      <w:pPr>
        <w:pStyle w:val="BodyTextIndent3"/>
        <w:tabs>
          <w:tab w:val="left" w:pos="426"/>
          <w:tab w:val="left" w:pos="851"/>
        </w:tabs>
        <w:spacing w:line="240" w:lineRule="auto"/>
        <w:ind w:left="851" w:hanging="425"/>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mengancam dengan kekerasan secara terang</w:t>
      </w:r>
      <w:r w:rsidRPr="00DF6613">
        <w:rPr>
          <w:rFonts w:ascii="Bookman Old Style" w:hAnsi="Bookman Old Style"/>
          <w:sz w:val="20"/>
          <w:szCs w:val="20"/>
          <w:lang w:val="id-ID"/>
        </w:rPr>
        <w:noBreakHyphen/>
        <w:t>terangan dengan kekuatan bersama  yang dilakukan terhadap orang  atau barang;</w:t>
      </w:r>
    </w:p>
    <w:p w14:paraId="4997079C"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mengancam dengan suatu tindak pidana yang mengakibatkan bahaya bagi keamanan umum terhadap orang atau barang;</w:t>
      </w:r>
    </w:p>
    <w:p w14:paraId="420BD698"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 xml:space="preserve">mengancam dengan perkosaan atau dengan perbuatan yang melanggar kesusilaan; </w:t>
      </w:r>
    </w:p>
    <w:p w14:paraId="5B3466C6"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mengancam dengan suatu tindak pidana terhadap nyawa orang; atau</w:t>
      </w:r>
    </w:p>
    <w:p w14:paraId="0457A6CE" w14:textId="77777777" w:rsidR="001C3007" w:rsidRPr="00DF6613" w:rsidRDefault="001C3007" w:rsidP="00BC4CB5">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mengancam  dengan penganiayaan berat atau dengan pembakaran.</w:t>
      </w:r>
    </w:p>
    <w:p w14:paraId="31A6DD64"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ancaman sebagaimana dimaksud pada ayat (1) dilaku</w:t>
      </w:r>
      <w:r w:rsidRPr="00DF6613">
        <w:rPr>
          <w:rFonts w:ascii="Bookman Old Style" w:hAnsi="Bookman Old Style"/>
          <w:sz w:val="20"/>
          <w:szCs w:val="20"/>
          <w:lang w:val="id-ID"/>
        </w:rPr>
        <w:softHyphen/>
        <w:t>kan secara tertulis dan dengan syarat tertentu, maka pembuat tindak pidana dipidana dengan pidana penjara paling lama 6 (enam) tahun atau pidana denda paling banyak Kategori IV.</w:t>
      </w:r>
    </w:p>
    <w:p w14:paraId="698813C7" w14:textId="77777777" w:rsidR="004569C9" w:rsidRDefault="004569C9" w:rsidP="009A3DBA">
      <w:pPr>
        <w:ind w:left="720" w:hanging="720"/>
        <w:jc w:val="center"/>
        <w:rPr>
          <w:rFonts w:ascii="Bookman Old Style" w:hAnsi="Bookman Old Style"/>
          <w:sz w:val="20"/>
          <w:szCs w:val="20"/>
          <w:lang w:val="id-ID"/>
        </w:rPr>
      </w:pPr>
    </w:p>
    <w:p w14:paraId="246B99F4" w14:textId="77777777" w:rsidR="009A3DBA" w:rsidRPr="00DF6613" w:rsidRDefault="00991BD6" w:rsidP="009A3DBA">
      <w:pPr>
        <w:ind w:left="720" w:hanging="720"/>
        <w:jc w:val="center"/>
        <w:rPr>
          <w:rFonts w:ascii="Bookman Old Style" w:hAnsi="Bookman Old Style"/>
          <w:sz w:val="20"/>
          <w:szCs w:val="20"/>
        </w:rPr>
      </w:pPr>
      <w:r w:rsidRPr="00DF6613">
        <w:rPr>
          <w:rFonts w:ascii="Bookman Old Style" w:hAnsi="Bookman Old Style"/>
          <w:sz w:val="20"/>
          <w:szCs w:val="20"/>
          <w:lang w:val="id-ID"/>
        </w:rPr>
        <w:lastRenderedPageBreak/>
        <w:t>Bagian Ke</w:t>
      </w:r>
      <w:r w:rsidRPr="00DF6613">
        <w:rPr>
          <w:rFonts w:ascii="Bookman Old Style" w:hAnsi="Bookman Old Style"/>
          <w:sz w:val="20"/>
          <w:szCs w:val="20"/>
        </w:rPr>
        <w:t>lima</w:t>
      </w:r>
    </w:p>
    <w:p w14:paraId="4EFDE541" w14:textId="77777777" w:rsidR="009A3DBA" w:rsidRPr="00DF6613" w:rsidRDefault="009A3DBA" w:rsidP="009A3DBA">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Pidana Tambahan</w:t>
      </w:r>
    </w:p>
    <w:p w14:paraId="7D50D09E" w14:textId="77777777" w:rsidR="009A3DBA" w:rsidRPr="00DF6613" w:rsidRDefault="009A3DBA">
      <w:pPr>
        <w:ind w:left="720" w:hanging="720"/>
        <w:jc w:val="both"/>
        <w:rPr>
          <w:rFonts w:ascii="Bookman Old Style" w:hAnsi="Bookman Old Style"/>
          <w:sz w:val="20"/>
          <w:szCs w:val="20"/>
          <w:lang w:val="id-ID"/>
        </w:rPr>
      </w:pPr>
    </w:p>
    <w:p w14:paraId="20602DB8" w14:textId="77777777" w:rsidR="001C3007" w:rsidRPr="002C64D5"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721AE7" w:rsidRPr="00DF6613">
        <w:rPr>
          <w:rFonts w:ascii="Bookman Old Style" w:hAnsi="Bookman Old Style"/>
          <w:sz w:val="20"/>
          <w:szCs w:val="20"/>
        </w:rPr>
        <w:t>58</w:t>
      </w:r>
      <w:r w:rsidR="002C64D5">
        <w:rPr>
          <w:rFonts w:ascii="Bookman Old Style" w:hAnsi="Bookman Old Style"/>
          <w:sz w:val="20"/>
          <w:szCs w:val="20"/>
          <w:lang w:val="id-ID"/>
        </w:rPr>
        <w:t>1</w:t>
      </w:r>
    </w:p>
    <w:p w14:paraId="24C6AA1C"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Pembuat tindak pidana yang melakukan salah satu tindak pidana seb</w:t>
      </w:r>
      <w:r w:rsidR="002C1A53" w:rsidRPr="00DF6613">
        <w:rPr>
          <w:rFonts w:ascii="Bookman Old Style" w:hAnsi="Bookman Old Style"/>
          <w:sz w:val="20"/>
          <w:szCs w:val="20"/>
          <w:lang w:val="id-ID"/>
        </w:rPr>
        <w:t xml:space="preserve">agaimana dimaksud dalam </w:t>
      </w:r>
      <w:r w:rsidR="00721AE7" w:rsidRPr="00DF6613">
        <w:rPr>
          <w:rFonts w:ascii="Bookman Old Style" w:hAnsi="Bookman Old Style"/>
          <w:sz w:val="20"/>
          <w:szCs w:val="20"/>
          <w:lang w:val="id-ID"/>
        </w:rPr>
        <w:t>Pasal 55</w:t>
      </w:r>
      <w:r w:rsidR="002C64D5">
        <w:rPr>
          <w:rFonts w:ascii="Bookman Old Style" w:hAnsi="Bookman Old Style"/>
          <w:sz w:val="20"/>
          <w:szCs w:val="20"/>
          <w:lang w:val="id-ID"/>
        </w:rPr>
        <w:t>5</w:t>
      </w:r>
      <w:r w:rsidR="00721AE7" w:rsidRPr="00DF6613">
        <w:rPr>
          <w:rFonts w:ascii="Bookman Old Style" w:hAnsi="Bookman Old Style"/>
          <w:sz w:val="20"/>
          <w:szCs w:val="20"/>
          <w:lang w:val="id-ID"/>
        </w:rPr>
        <w:t xml:space="preserve"> sampai dengan Pasal 57</w:t>
      </w:r>
      <w:r w:rsidR="002C64D5">
        <w:rPr>
          <w:rFonts w:ascii="Bookman Old Style" w:hAnsi="Bookman Old Style"/>
          <w:sz w:val="20"/>
          <w:szCs w:val="20"/>
          <w:lang w:val="id-ID"/>
        </w:rPr>
        <w:t>7</w:t>
      </w:r>
      <w:r w:rsidRPr="00DF6613">
        <w:rPr>
          <w:rFonts w:ascii="Bookman Old Style" w:hAnsi="Bookman Old Style"/>
          <w:sz w:val="20"/>
          <w:szCs w:val="20"/>
          <w:lang w:val="id-ID"/>
        </w:rPr>
        <w:t xml:space="preserve"> dan Pasal 5</w:t>
      </w:r>
      <w:r w:rsidR="002C64D5" w:rsidRPr="009D5DDD">
        <w:rPr>
          <w:rFonts w:ascii="Bookman Old Style" w:hAnsi="Bookman Old Style"/>
          <w:sz w:val="20"/>
          <w:szCs w:val="20"/>
          <w:lang w:val="id-ID"/>
        </w:rPr>
        <w:t>8</w:t>
      </w:r>
      <w:r w:rsidR="002C64D5">
        <w:rPr>
          <w:rFonts w:ascii="Bookman Old Style" w:hAnsi="Bookman Old Style"/>
          <w:sz w:val="20"/>
          <w:szCs w:val="20"/>
          <w:lang w:val="id-ID"/>
        </w:rPr>
        <w:t>0</w:t>
      </w:r>
      <w:r w:rsidRPr="00DF6613">
        <w:rPr>
          <w:rFonts w:ascii="Bookman Old Style" w:hAnsi="Bookman Old Style"/>
          <w:sz w:val="20"/>
          <w:szCs w:val="20"/>
          <w:lang w:val="id-ID"/>
        </w:rPr>
        <w:t xml:space="preserve"> ayat (2) dapat dijatuhi pidana tambahan berupa pencabutan hak sebagaimana dimaksud dalam Pasal 91 ayat (1) huruf a, huruf b, huruf c, dan/atau huruf d. </w:t>
      </w:r>
    </w:p>
    <w:p w14:paraId="7478CBD6" w14:textId="77777777" w:rsidR="00BC4CB5" w:rsidRPr="009D5DDD" w:rsidRDefault="00BC4CB5">
      <w:pPr>
        <w:pStyle w:val="BodyText"/>
        <w:spacing w:line="240" w:lineRule="auto"/>
        <w:rPr>
          <w:rFonts w:ascii="Bookman Old Style" w:hAnsi="Bookman Old Style"/>
          <w:sz w:val="20"/>
          <w:szCs w:val="20"/>
          <w:lang w:val="id-ID"/>
        </w:rPr>
      </w:pPr>
    </w:p>
    <w:p w14:paraId="5930BE83" w14:textId="77777777" w:rsidR="00991BD6" w:rsidRPr="00DF6613" w:rsidRDefault="00721AE7" w:rsidP="00991BD6">
      <w:pPr>
        <w:ind w:left="720" w:hanging="720"/>
        <w:jc w:val="center"/>
        <w:rPr>
          <w:rFonts w:ascii="Bookman Old Style" w:hAnsi="Bookman Old Style"/>
          <w:sz w:val="20"/>
          <w:szCs w:val="20"/>
        </w:rPr>
      </w:pPr>
      <w:r w:rsidRPr="00DF6613">
        <w:rPr>
          <w:rFonts w:ascii="Bookman Old Style" w:hAnsi="Bookman Old Style"/>
          <w:sz w:val="20"/>
          <w:szCs w:val="20"/>
        </w:rPr>
        <w:t>BAB XXII</w:t>
      </w:r>
    </w:p>
    <w:p w14:paraId="3E09857A" w14:textId="77777777" w:rsidR="00991BD6" w:rsidRPr="00DF6613" w:rsidRDefault="00991BD6" w:rsidP="00991BD6">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PENYELUNDUPAN MANUSIA</w:t>
      </w:r>
    </w:p>
    <w:p w14:paraId="0E5263A7" w14:textId="77777777" w:rsidR="00991BD6" w:rsidRPr="00DF6613" w:rsidRDefault="00991BD6" w:rsidP="00991BD6">
      <w:pPr>
        <w:ind w:left="720" w:hanging="720"/>
        <w:jc w:val="center"/>
        <w:rPr>
          <w:rFonts w:ascii="Bookman Old Style" w:hAnsi="Bookman Old Style"/>
          <w:sz w:val="20"/>
          <w:szCs w:val="20"/>
          <w:lang w:val="id-ID"/>
        </w:rPr>
      </w:pPr>
    </w:p>
    <w:p w14:paraId="09C5B857" w14:textId="77777777" w:rsidR="00991BD6" w:rsidRPr="002C64D5" w:rsidRDefault="00991BD6" w:rsidP="00991BD6">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Pr>
          <w:rFonts w:ascii="Bookman Old Style" w:hAnsi="Bookman Old Style"/>
          <w:sz w:val="20"/>
          <w:szCs w:val="20"/>
        </w:rPr>
        <w:t>58</w:t>
      </w:r>
      <w:r w:rsidR="002C64D5">
        <w:rPr>
          <w:rFonts w:ascii="Bookman Old Style" w:hAnsi="Bookman Old Style"/>
          <w:sz w:val="20"/>
          <w:szCs w:val="20"/>
          <w:lang w:val="id-ID"/>
        </w:rPr>
        <w:t>2</w:t>
      </w:r>
    </w:p>
    <w:p w14:paraId="013D9DB4" w14:textId="77777777" w:rsidR="00991BD6" w:rsidRPr="009D5DDD" w:rsidRDefault="00991BD6" w:rsidP="00991BD6">
      <w:pPr>
        <w:tabs>
          <w:tab w:val="left" w:pos="426"/>
        </w:tabs>
        <w:autoSpaceDE w:val="0"/>
        <w:autoSpaceDN w:val="0"/>
        <w:adjustRightInd w:val="0"/>
        <w:ind w:left="426" w:hanging="426"/>
        <w:jc w:val="both"/>
        <w:rPr>
          <w:rFonts w:ascii="Bookman Old Style" w:hAnsi="Bookman Old Style" w:cs="BookmanOldStyle"/>
          <w:sz w:val="20"/>
          <w:szCs w:val="20"/>
          <w:lang w:val="id-ID"/>
        </w:rPr>
      </w:pPr>
      <w:r w:rsidRPr="009D5DDD">
        <w:rPr>
          <w:rFonts w:ascii="Bookman Old Style" w:hAnsi="Bookman Old Style" w:cs="BookmanOldStyle"/>
          <w:sz w:val="20"/>
          <w:szCs w:val="20"/>
          <w:lang w:val="id-ID"/>
        </w:rPr>
        <w:t xml:space="preserve">(1) </w:t>
      </w:r>
      <w:r w:rsidRPr="00DF6613">
        <w:rPr>
          <w:rFonts w:ascii="Bookman Old Style" w:hAnsi="Bookman Old Style" w:cs="BookmanOldStyle"/>
          <w:sz w:val="20"/>
          <w:szCs w:val="20"/>
          <w:lang w:val="id-ID"/>
        </w:rPr>
        <w:tab/>
      </w:r>
      <w:r w:rsidRPr="009D5DDD">
        <w:rPr>
          <w:rFonts w:ascii="Bookman Old Style" w:hAnsi="Bookman Old Style" w:cs="BookmanOldStyle"/>
          <w:sz w:val="20"/>
          <w:szCs w:val="20"/>
          <w:lang w:val="id-ID"/>
        </w:rPr>
        <w:t>Setiap orang yang melakukan perbuatan yang</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bertujuan mencari keuntungan, baik secara langsung</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maupun tidak langsung, untuk diri sendiri atau</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untuk orang lain dengan membawa seseorang atau</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kelompok orang, baik secara terorganisasi maupun</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tidak terorganisasi, atau memerintahkan orang lain</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untuk membawa seseorang atau kelompok orang,</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baik secara terorganisasi maupun tidak terorganisasi,</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yang tidak memiliki hak secara sah untuk memasuki</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Wilayah Indonesia atau keluar dari Wilayah Indonesia</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dan/atau masuk wilayah negara lain, yang orang</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tersebut tidak memiliki hak untuk memasuki wilayah</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tersebut secara sah, baik dengan menggunakan</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dokumen sah maupun dokumen palsu, atau tanpa</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menggunakan dokumen perjalanan, baik melalui</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pemeriksaan imigrasi maupun tidak, dipidana karena</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penyelundupan manusia dengan pidana penjara</w:t>
      </w:r>
      <w:r w:rsidRPr="00DF6613">
        <w:rPr>
          <w:rFonts w:ascii="Bookman Old Style" w:hAnsi="Bookman Old Style" w:cs="BookmanOldStyle"/>
          <w:sz w:val="20"/>
          <w:szCs w:val="20"/>
          <w:lang w:val="id-ID"/>
        </w:rPr>
        <w:t xml:space="preserve"> </w:t>
      </w:r>
      <w:r w:rsidR="00721AE7" w:rsidRPr="009D5DDD">
        <w:rPr>
          <w:rFonts w:ascii="Bookman Old Style" w:hAnsi="Bookman Old Style" w:cs="BookmanOldStyle"/>
          <w:sz w:val="20"/>
          <w:szCs w:val="20"/>
          <w:lang w:val="id-ID"/>
        </w:rPr>
        <w:t>paling singkat 3</w:t>
      </w:r>
      <w:r w:rsidRPr="009D5DDD">
        <w:rPr>
          <w:rFonts w:ascii="Bookman Old Style" w:hAnsi="Bookman Old Style" w:cs="BookmanOldStyle"/>
          <w:sz w:val="20"/>
          <w:szCs w:val="20"/>
          <w:lang w:val="id-ID"/>
        </w:rPr>
        <w:t xml:space="preserve"> (</w:t>
      </w:r>
      <w:r w:rsidR="00721AE7" w:rsidRPr="009D5DDD">
        <w:rPr>
          <w:rFonts w:ascii="Bookman Old Style" w:hAnsi="Bookman Old Style" w:cs="BookmanOldStyle"/>
          <w:sz w:val="20"/>
          <w:szCs w:val="20"/>
          <w:lang w:val="id-ID"/>
        </w:rPr>
        <w:t>tiga</w:t>
      </w:r>
      <w:r w:rsidRPr="009D5DDD">
        <w:rPr>
          <w:rFonts w:ascii="Bookman Old Style" w:hAnsi="Bookman Old Style" w:cs="BookmanOldStyle"/>
          <w:sz w:val="20"/>
          <w:szCs w:val="20"/>
          <w:lang w:val="id-ID"/>
        </w:rPr>
        <w:t>) tahun dan paling lama 15 (lima</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belas) tahun dan pidana denda paling sedikit</w:t>
      </w:r>
      <w:r w:rsidRPr="00DF6613">
        <w:rPr>
          <w:rFonts w:ascii="Bookman Old Style" w:hAnsi="Bookman Old Style" w:cs="BookmanOldStyle"/>
          <w:sz w:val="20"/>
          <w:szCs w:val="20"/>
          <w:lang w:val="id-ID"/>
        </w:rPr>
        <w:t xml:space="preserve"> Kategori IV </w:t>
      </w:r>
      <w:r w:rsidRPr="009D5DDD">
        <w:rPr>
          <w:rFonts w:ascii="Bookman Old Style" w:hAnsi="Bookman Old Style" w:cs="BookmanOldStyle"/>
          <w:sz w:val="20"/>
          <w:szCs w:val="20"/>
          <w:lang w:val="id-ID"/>
        </w:rPr>
        <w:t>dan paling</w:t>
      </w:r>
      <w:r w:rsidRPr="00DF6613">
        <w:rPr>
          <w:rFonts w:ascii="Bookman Old Style" w:hAnsi="Bookman Old Style" w:cs="BookmanOldStyle"/>
          <w:sz w:val="20"/>
          <w:szCs w:val="20"/>
          <w:lang w:val="id-ID"/>
        </w:rPr>
        <w:t xml:space="preserve"> </w:t>
      </w:r>
      <w:r w:rsidRPr="009D5DDD">
        <w:rPr>
          <w:rFonts w:ascii="Bookman Old Style" w:hAnsi="Bookman Old Style" w:cs="BookmanOldStyle"/>
          <w:sz w:val="20"/>
          <w:szCs w:val="20"/>
          <w:lang w:val="id-ID"/>
        </w:rPr>
        <w:t xml:space="preserve">banyak </w:t>
      </w:r>
      <w:r w:rsidRPr="00DF6613">
        <w:rPr>
          <w:rFonts w:ascii="Bookman Old Style" w:hAnsi="Bookman Old Style" w:cs="BookmanOldStyle"/>
          <w:sz w:val="20"/>
          <w:szCs w:val="20"/>
          <w:lang w:val="id-ID"/>
        </w:rPr>
        <w:t>Kategori V</w:t>
      </w:r>
      <w:r w:rsidR="00721AE7" w:rsidRPr="009D5DDD">
        <w:rPr>
          <w:rFonts w:ascii="Bookman Old Style" w:hAnsi="Bookman Old Style" w:cs="BookmanOldStyle"/>
          <w:sz w:val="20"/>
          <w:szCs w:val="20"/>
          <w:lang w:val="id-ID"/>
        </w:rPr>
        <w:t>I</w:t>
      </w:r>
      <w:r w:rsidRPr="009D5DDD">
        <w:rPr>
          <w:rFonts w:ascii="Bookman Old Style" w:hAnsi="Bookman Old Style" w:cs="BookmanOldStyle"/>
          <w:sz w:val="20"/>
          <w:szCs w:val="20"/>
          <w:lang w:val="id-ID"/>
        </w:rPr>
        <w:t>.</w:t>
      </w:r>
    </w:p>
    <w:p w14:paraId="33D7A96E" w14:textId="77777777" w:rsidR="00991BD6" w:rsidRPr="00DF6613" w:rsidRDefault="00991BD6" w:rsidP="00991BD6">
      <w:pPr>
        <w:tabs>
          <w:tab w:val="left" w:pos="426"/>
        </w:tabs>
        <w:autoSpaceDE w:val="0"/>
        <w:autoSpaceDN w:val="0"/>
        <w:adjustRightInd w:val="0"/>
        <w:ind w:left="426" w:hanging="426"/>
        <w:jc w:val="both"/>
        <w:rPr>
          <w:rFonts w:ascii="Bookman Old Style" w:hAnsi="Bookman Old Style"/>
          <w:sz w:val="20"/>
          <w:szCs w:val="20"/>
          <w:lang w:val="id-ID"/>
        </w:rPr>
      </w:pPr>
      <w:r w:rsidRPr="00DF6613">
        <w:rPr>
          <w:rFonts w:ascii="Bookman Old Style" w:hAnsi="Bookman Old Style" w:cs="BookmanOldStyle"/>
          <w:sz w:val="20"/>
          <w:szCs w:val="20"/>
        </w:rPr>
        <w:t xml:space="preserve">(2) </w:t>
      </w:r>
      <w:r w:rsidRPr="00DF6613">
        <w:rPr>
          <w:rFonts w:ascii="Bookman Old Style" w:hAnsi="Bookman Old Style" w:cs="BookmanOldStyle"/>
          <w:sz w:val="20"/>
          <w:szCs w:val="20"/>
          <w:lang w:val="id-ID"/>
        </w:rPr>
        <w:tab/>
      </w:r>
      <w:r w:rsidRPr="00DF6613">
        <w:rPr>
          <w:rFonts w:ascii="Bookman Old Style" w:hAnsi="Bookman Old Style" w:cs="BookmanOldStyle"/>
          <w:sz w:val="20"/>
          <w:szCs w:val="20"/>
        </w:rPr>
        <w:t>Percobaan untuk melakukan tindak pidana</w:t>
      </w:r>
      <w:r w:rsidRPr="00DF6613">
        <w:rPr>
          <w:rFonts w:ascii="Bookman Old Style" w:hAnsi="Bookman Old Style" w:cs="BookmanOldStyle"/>
          <w:sz w:val="20"/>
          <w:szCs w:val="20"/>
          <w:lang w:val="id-ID"/>
        </w:rPr>
        <w:t xml:space="preserve"> </w:t>
      </w:r>
      <w:r w:rsidRPr="00DF6613">
        <w:rPr>
          <w:rFonts w:ascii="Bookman Old Style" w:hAnsi="Bookman Old Style" w:cs="BookmanOldStyle"/>
          <w:sz w:val="20"/>
          <w:szCs w:val="20"/>
        </w:rPr>
        <w:t>penyelundupan manusia dipidana dengan pidana</w:t>
      </w:r>
      <w:r w:rsidRPr="00DF6613">
        <w:rPr>
          <w:rFonts w:ascii="Bookman Old Style" w:hAnsi="Bookman Old Style" w:cs="BookmanOldStyle"/>
          <w:sz w:val="20"/>
          <w:szCs w:val="20"/>
          <w:lang w:val="id-ID"/>
        </w:rPr>
        <w:t xml:space="preserve"> </w:t>
      </w:r>
      <w:r w:rsidRPr="00DF6613">
        <w:rPr>
          <w:rFonts w:ascii="Bookman Old Style" w:hAnsi="Bookman Old Style" w:cs="BookmanOldStyle"/>
          <w:sz w:val="20"/>
          <w:szCs w:val="20"/>
        </w:rPr>
        <w:t>yang sama sebagaimana dimaksud pada ayat (1).</w:t>
      </w:r>
    </w:p>
    <w:p w14:paraId="738BACC9" w14:textId="77777777" w:rsidR="00991BD6" w:rsidRPr="00DF6613" w:rsidRDefault="00991BD6">
      <w:pPr>
        <w:ind w:left="720" w:hanging="720"/>
        <w:jc w:val="center"/>
        <w:rPr>
          <w:rFonts w:ascii="Bookman Old Style" w:hAnsi="Bookman Old Style"/>
          <w:sz w:val="20"/>
          <w:szCs w:val="20"/>
        </w:rPr>
      </w:pPr>
    </w:p>
    <w:p w14:paraId="50709FD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BAB XXII</w:t>
      </w:r>
      <w:r w:rsidR="00721AE7" w:rsidRPr="00DF6613">
        <w:rPr>
          <w:rFonts w:ascii="Bookman Old Style" w:hAnsi="Bookman Old Style"/>
          <w:sz w:val="20"/>
          <w:szCs w:val="20"/>
        </w:rPr>
        <w:t>I</w:t>
      </w:r>
    </w:p>
    <w:p w14:paraId="0BB0738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TERHADAP NYAWA</w:t>
      </w:r>
    </w:p>
    <w:p w14:paraId="0B4D41B7" w14:textId="77777777" w:rsidR="001C3007" w:rsidRPr="00DF6613" w:rsidRDefault="001C3007">
      <w:pPr>
        <w:ind w:left="720" w:hanging="720"/>
        <w:jc w:val="center"/>
        <w:rPr>
          <w:rFonts w:ascii="Bookman Old Style" w:hAnsi="Bookman Old Style"/>
          <w:sz w:val="20"/>
          <w:szCs w:val="20"/>
          <w:lang w:val="id-ID"/>
        </w:rPr>
      </w:pPr>
    </w:p>
    <w:p w14:paraId="2DDEAF0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Bagian Kesatu </w:t>
      </w:r>
    </w:p>
    <w:p w14:paraId="52ED2CB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Pembunuhan </w:t>
      </w:r>
    </w:p>
    <w:p w14:paraId="6FD9DA92" w14:textId="77777777" w:rsidR="001C3007" w:rsidRPr="00DF6613" w:rsidRDefault="001C3007">
      <w:pPr>
        <w:ind w:left="720" w:hanging="720"/>
        <w:jc w:val="center"/>
        <w:rPr>
          <w:rFonts w:ascii="Bookman Old Style" w:hAnsi="Bookman Old Style"/>
          <w:sz w:val="20"/>
          <w:szCs w:val="20"/>
          <w:lang w:val="id-ID"/>
        </w:rPr>
      </w:pPr>
    </w:p>
    <w:p w14:paraId="13A30EAC" w14:textId="77777777" w:rsidR="001C3007" w:rsidRPr="002C64D5" w:rsidRDefault="009A3DBA">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Pr>
          <w:rFonts w:ascii="Bookman Old Style" w:hAnsi="Bookman Old Style"/>
          <w:sz w:val="20"/>
          <w:szCs w:val="20"/>
        </w:rPr>
        <w:t>58</w:t>
      </w:r>
      <w:r w:rsidR="002C64D5">
        <w:rPr>
          <w:rFonts w:ascii="Bookman Old Style" w:hAnsi="Bookman Old Style"/>
          <w:sz w:val="20"/>
          <w:szCs w:val="20"/>
          <w:lang w:val="id-ID"/>
        </w:rPr>
        <w:t>3</w:t>
      </w:r>
    </w:p>
    <w:p w14:paraId="7176AB3B"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Setiap orang yang merampas nyawa seorang lain, dipidana karena pembunuhan dengan pidana penjara paling lama 15 (lima belas) tahun. </w:t>
      </w:r>
    </w:p>
    <w:p w14:paraId="7093F2F6" w14:textId="77777777" w:rsidR="001C3007" w:rsidRPr="00DF6613" w:rsidRDefault="002C64D5" w:rsidP="00BC4CB5">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(2) </w:t>
      </w:r>
      <w:r w:rsidR="001C3007" w:rsidRPr="00DF6613">
        <w:rPr>
          <w:rFonts w:ascii="Bookman Old Style" w:hAnsi="Bookman Old Style"/>
          <w:sz w:val="20"/>
          <w:szCs w:val="20"/>
          <w:lang w:val="id-ID"/>
        </w:rPr>
        <w:tab/>
        <w:t>Jika tindak pidana sebagaimana dimaksud pada ayat (1) dilakukan terhadap ibu, bapak, istri, suami, atau anak</w:t>
      </w:r>
      <w:r w:rsidR="001C3007" w:rsidRPr="00DF6613">
        <w:rPr>
          <w:rFonts w:ascii="Bookman Old Style" w:hAnsi="Bookman Old Style"/>
          <w:sz w:val="20"/>
          <w:szCs w:val="20"/>
          <w:lang w:val="id-ID"/>
        </w:rPr>
        <w:softHyphen/>
        <w:t xml:space="preserve">nya, maka pidananya dapat ditambah dengan 1/3 (satu per tiga). </w:t>
      </w:r>
    </w:p>
    <w:p w14:paraId="76DCC35F" w14:textId="77777777" w:rsidR="001C3007" w:rsidRPr="00DF6613" w:rsidRDefault="002C64D5" w:rsidP="00BC4CB5">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(3) </w:t>
      </w:r>
      <w:r w:rsidR="001C3007" w:rsidRPr="00DF6613">
        <w:rPr>
          <w:rFonts w:ascii="Bookman Old Style" w:hAnsi="Bookman Old Style"/>
          <w:sz w:val="20"/>
          <w:szCs w:val="20"/>
          <w:lang w:val="id-ID"/>
        </w:rPr>
        <w:tab/>
        <w:t xml:space="preserve">Pembunuhan yang diikuti, disertai, atau didahului oleh suatu tindak pidana yang dilakukan dengan maksud untuk mempersiapkan atau mempermudah pelaksanaannya, atau untuk melepaskan diri sendiri atau peserta lainnya dari pidana dalam hal tertangkap tangan, atau untuk memastikan penguasaan barang yang diperolehnya secara melawan hukum, dipidana dengan pidana penjara </w:t>
      </w:r>
      <w:r w:rsidR="00303DC7" w:rsidRPr="009D5DDD">
        <w:rPr>
          <w:rFonts w:ascii="Bookman Old Style" w:hAnsi="Bookman Old Style"/>
          <w:sz w:val="20"/>
          <w:szCs w:val="20"/>
          <w:lang w:val="id-ID"/>
        </w:rPr>
        <w:t>yang sama sebagaimana dimaksud pada ayat (2)</w:t>
      </w:r>
      <w:r w:rsidR="001C3007" w:rsidRPr="00DF6613">
        <w:rPr>
          <w:rFonts w:ascii="Bookman Old Style" w:hAnsi="Bookman Old Style"/>
          <w:sz w:val="20"/>
          <w:szCs w:val="20"/>
          <w:lang w:val="id-ID"/>
        </w:rPr>
        <w:t>.</w:t>
      </w:r>
    </w:p>
    <w:p w14:paraId="0E400508" w14:textId="77777777" w:rsidR="001C3007" w:rsidRPr="00DF6613" w:rsidRDefault="001C3007">
      <w:pPr>
        <w:ind w:left="720" w:hanging="720"/>
        <w:rPr>
          <w:rFonts w:ascii="Bookman Old Style" w:hAnsi="Bookman Old Style"/>
          <w:sz w:val="20"/>
          <w:szCs w:val="20"/>
          <w:lang w:val="id-ID"/>
        </w:rPr>
      </w:pPr>
    </w:p>
    <w:p w14:paraId="490DBE93" w14:textId="77777777" w:rsidR="001C3007" w:rsidRPr="002C64D5" w:rsidRDefault="00D74BC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64D5">
        <w:rPr>
          <w:rFonts w:ascii="Bookman Old Style" w:hAnsi="Bookman Old Style"/>
          <w:sz w:val="20"/>
          <w:szCs w:val="20"/>
        </w:rPr>
        <w:t>58</w:t>
      </w:r>
      <w:r w:rsidR="002C64D5">
        <w:rPr>
          <w:rFonts w:ascii="Bookman Old Style" w:hAnsi="Bookman Old Style"/>
          <w:sz w:val="20"/>
          <w:szCs w:val="20"/>
          <w:lang w:val="id-ID"/>
        </w:rPr>
        <w:t>4</w:t>
      </w:r>
    </w:p>
    <w:p w14:paraId="2F54EFDC" w14:textId="77777777" w:rsidR="001C3007" w:rsidRPr="00DF6613" w:rsidRDefault="001C3007">
      <w:pPr>
        <w:pStyle w:val="BodyText3"/>
        <w:rPr>
          <w:rFonts w:ascii="Bookman Old Style" w:hAnsi="Bookman Old Style"/>
          <w:i w:val="0"/>
          <w:iCs w:val="0"/>
          <w:sz w:val="20"/>
          <w:szCs w:val="20"/>
          <w:lang w:val="id-ID"/>
        </w:rPr>
      </w:pPr>
      <w:r w:rsidRPr="00DF6613">
        <w:rPr>
          <w:rFonts w:ascii="Bookman Old Style" w:hAnsi="Bookman Old Style"/>
          <w:i w:val="0"/>
          <w:iCs w:val="0"/>
          <w:sz w:val="20"/>
          <w:szCs w:val="20"/>
          <w:lang w:val="id-ID"/>
        </w:rPr>
        <w:t>Setiap orang yang dengan rencana terlebih dahulu merampas nyawa orang lain, diancam karena pembunuhan berencana, dipidana dengan pidana mati atau pidana penjara seumur hidup atau pidana penjara paling singkat 5 (lima) tahun dan paling lama 20 (dua puluh) tahun.</w:t>
      </w:r>
    </w:p>
    <w:p w14:paraId="68829852" w14:textId="77777777" w:rsidR="001C3007" w:rsidRDefault="001C3007">
      <w:pPr>
        <w:pStyle w:val="BodyText"/>
        <w:spacing w:line="240" w:lineRule="auto"/>
        <w:rPr>
          <w:rFonts w:ascii="Bookman Old Style" w:hAnsi="Bookman Old Style"/>
          <w:sz w:val="20"/>
          <w:szCs w:val="20"/>
        </w:rPr>
      </w:pPr>
    </w:p>
    <w:p w14:paraId="751A73FA" w14:textId="77777777" w:rsidR="00DB38FE" w:rsidRDefault="00DB38FE">
      <w:pPr>
        <w:pStyle w:val="BodyText"/>
        <w:spacing w:line="240" w:lineRule="auto"/>
        <w:rPr>
          <w:rFonts w:ascii="Bookman Old Style" w:hAnsi="Bookman Old Style"/>
          <w:sz w:val="20"/>
          <w:szCs w:val="20"/>
        </w:rPr>
      </w:pPr>
    </w:p>
    <w:p w14:paraId="12E03722" w14:textId="77777777" w:rsidR="00DB38FE" w:rsidRDefault="00DB38FE">
      <w:pPr>
        <w:pStyle w:val="BodyText"/>
        <w:spacing w:line="240" w:lineRule="auto"/>
        <w:rPr>
          <w:rFonts w:ascii="Bookman Old Style" w:hAnsi="Bookman Old Style"/>
          <w:sz w:val="20"/>
          <w:szCs w:val="20"/>
        </w:rPr>
      </w:pPr>
    </w:p>
    <w:p w14:paraId="3EAFC9D3" w14:textId="77777777" w:rsidR="00DB38FE" w:rsidRPr="00DB38FE" w:rsidRDefault="00DB38FE">
      <w:pPr>
        <w:pStyle w:val="BodyText"/>
        <w:spacing w:line="240" w:lineRule="auto"/>
        <w:rPr>
          <w:rFonts w:ascii="Bookman Old Style" w:hAnsi="Bookman Old Style"/>
          <w:sz w:val="20"/>
          <w:szCs w:val="20"/>
        </w:rPr>
      </w:pPr>
    </w:p>
    <w:p w14:paraId="78DE7F83" w14:textId="77777777" w:rsidR="004569C9" w:rsidRDefault="004569C9">
      <w:pPr>
        <w:ind w:left="720" w:hanging="720"/>
        <w:jc w:val="center"/>
        <w:rPr>
          <w:rFonts w:ascii="Bookman Old Style" w:hAnsi="Bookman Old Style"/>
          <w:sz w:val="20"/>
          <w:szCs w:val="20"/>
          <w:lang w:val="id-ID"/>
        </w:rPr>
      </w:pPr>
    </w:p>
    <w:p w14:paraId="0ACEB8F5" w14:textId="77777777" w:rsidR="004569C9" w:rsidRDefault="004569C9">
      <w:pPr>
        <w:ind w:left="720" w:hanging="720"/>
        <w:jc w:val="center"/>
        <w:rPr>
          <w:rFonts w:ascii="Bookman Old Style" w:hAnsi="Bookman Old Style"/>
          <w:sz w:val="20"/>
          <w:szCs w:val="20"/>
          <w:lang w:val="id-ID"/>
        </w:rPr>
      </w:pPr>
    </w:p>
    <w:p w14:paraId="379A45ED" w14:textId="77777777" w:rsidR="001C3007" w:rsidRPr="00AE41B1" w:rsidRDefault="00D74BC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AE41B1" w:rsidRPr="009D5DDD">
        <w:rPr>
          <w:rFonts w:ascii="Bookman Old Style" w:hAnsi="Bookman Old Style"/>
          <w:sz w:val="20"/>
          <w:szCs w:val="20"/>
          <w:lang w:val="id-ID"/>
        </w:rPr>
        <w:t>58</w:t>
      </w:r>
      <w:r w:rsidR="00AE41B1">
        <w:rPr>
          <w:rFonts w:ascii="Bookman Old Style" w:hAnsi="Bookman Old Style"/>
          <w:sz w:val="20"/>
          <w:szCs w:val="20"/>
          <w:lang w:val="id-ID"/>
        </w:rPr>
        <w:t>5</w:t>
      </w:r>
    </w:p>
    <w:p w14:paraId="34797468"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Seorang ibu yang merampas nyawa anaknya pada saat atau tidak lama setelah dilahirkan, karena takut kelahiran anak tersebut diketahui orang lain, dipidana dengan pidana penjara paling lama 7 (tujuh) tahun.</w:t>
      </w:r>
    </w:p>
    <w:p w14:paraId="3273956B"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Orang lain yang turut serta melakukan perbuatan sebagai</w:t>
      </w:r>
      <w:r w:rsidRPr="00DF6613">
        <w:rPr>
          <w:rFonts w:ascii="Bookman Old Style" w:hAnsi="Bookman Old Style"/>
          <w:sz w:val="20"/>
          <w:szCs w:val="20"/>
          <w:lang w:val="id-ID"/>
        </w:rPr>
        <w:softHyphen/>
        <w:t>mana dimaksud pada ayat (1) dipandang sebagai melakukan  pembunuhan.</w:t>
      </w:r>
    </w:p>
    <w:p w14:paraId="17380955" w14:textId="77777777" w:rsidR="001C3007" w:rsidRPr="00DF6613" w:rsidRDefault="001C3007">
      <w:pPr>
        <w:ind w:left="720" w:hanging="720"/>
        <w:rPr>
          <w:rFonts w:ascii="Bookman Old Style" w:hAnsi="Bookman Old Style"/>
          <w:sz w:val="20"/>
          <w:szCs w:val="20"/>
          <w:lang w:val="id-ID"/>
        </w:rPr>
      </w:pPr>
    </w:p>
    <w:p w14:paraId="5BCAC517" w14:textId="77777777" w:rsidR="00CB7020" w:rsidRPr="00AE41B1" w:rsidRDefault="00CB7020" w:rsidP="00CB7020">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AE41B1">
        <w:rPr>
          <w:rFonts w:ascii="Bookman Old Style" w:hAnsi="Bookman Old Style"/>
          <w:sz w:val="20"/>
          <w:szCs w:val="20"/>
        </w:rPr>
        <w:t>58</w:t>
      </w:r>
      <w:r w:rsidR="00AE41B1">
        <w:rPr>
          <w:rFonts w:ascii="Bookman Old Style" w:hAnsi="Bookman Old Style"/>
          <w:sz w:val="20"/>
          <w:szCs w:val="20"/>
          <w:lang w:val="id-ID"/>
        </w:rPr>
        <w:t>6</w:t>
      </w:r>
    </w:p>
    <w:p w14:paraId="0CF7DA93" w14:textId="77777777" w:rsidR="00CB7020" w:rsidRPr="00DF6613" w:rsidRDefault="00CB7020" w:rsidP="00CB7020">
      <w:pPr>
        <w:jc w:val="both"/>
        <w:rPr>
          <w:rFonts w:ascii="Bookman Old Style" w:hAnsi="Bookman Old Style"/>
          <w:sz w:val="20"/>
          <w:szCs w:val="20"/>
          <w:lang w:val="id-ID"/>
        </w:rPr>
      </w:pPr>
      <w:r w:rsidRPr="00DF6613">
        <w:rPr>
          <w:rFonts w:ascii="Bookman Old Style" w:hAnsi="Bookman Old Style"/>
          <w:sz w:val="20"/>
          <w:szCs w:val="20"/>
          <w:lang w:val="id-ID"/>
        </w:rPr>
        <w:t>Dokter yang melakukan tindak pidana sebagaimana dimaksud dalam Pasal 5</w:t>
      </w:r>
      <w:r w:rsidR="00AE41B1">
        <w:rPr>
          <w:rFonts w:ascii="Bookman Old Style" w:hAnsi="Bookman Old Style"/>
          <w:sz w:val="20"/>
          <w:szCs w:val="20"/>
        </w:rPr>
        <w:t>8</w:t>
      </w:r>
      <w:r w:rsidR="00AE41B1">
        <w:rPr>
          <w:rFonts w:ascii="Bookman Old Style" w:hAnsi="Bookman Old Style"/>
          <w:sz w:val="20"/>
          <w:szCs w:val="20"/>
          <w:lang w:val="id-ID"/>
        </w:rPr>
        <w:t>5</w:t>
      </w:r>
      <w:r w:rsidRPr="00DF6613">
        <w:rPr>
          <w:rFonts w:ascii="Bookman Old Style" w:hAnsi="Bookman Old Style"/>
          <w:sz w:val="20"/>
          <w:szCs w:val="20"/>
          <w:lang w:val="id-ID"/>
        </w:rPr>
        <w:t xml:space="preserve"> dipidana dengan pidana penjara paling lama 12 (dua belas) tahun.</w:t>
      </w:r>
    </w:p>
    <w:p w14:paraId="1B88FD5D" w14:textId="77777777" w:rsidR="00CB7020" w:rsidRPr="00DF6613" w:rsidRDefault="00CB7020">
      <w:pPr>
        <w:jc w:val="center"/>
        <w:rPr>
          <w:rFonts w:ascii="Bookman Old Style" w:hAnsi="Bookman Old Style"/>
          <w:sz w:val="20"/>
          <w:szCs w:val="20"/>
        </w:rPr>
      </w:pPr>
    </w:p>
    <w:p w14:paraId="716CA8F5" w14:textId="77777777" w:rsidR="001C3007" w:rsidRPr="00AE41B1" w:rsidRDefault="00D74BC4">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E86381" w:rsidRPr="00DF6613">
        <w:rPr>
          <w:rFonts w:ascii="Bookman Old Style" w:hAnsi="Bookman Old Style"/>
          <w:sz w:val="20"/>
          <w:szCs w:val="20"/>
        </w:rPr>
        <w:t>58</w:t>
      </w:r>
      <w:r w:rsidR="00AE41B1">
        <w:rPr>
          <w:rFonts w:ascii="Bookman Old Style" w:hAnsi="Bookman Old Style"/>
          <w:sz w:val="20"/>
          <w:szCs w:val="20"/>
          <w:lang w:val="id-ID"/>
        </w:rPr>
        <w:t>7</w:t>
      </w:r>
    </w:p>
    <w:p w14:paraId="709AA67A"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merampas nyawa orang lain atas permintaan orang lain tersebut yang jelas dinyatakan dengan kesungguhan hati atau atas permintaan keluarganya dalam hal orang lain tersebut  tidak sadar, dipidana dengan pidana penjara paling lama 9 (sembilan) tahun. </w:t>
      </w:r>
    </w:p>
    <w:p w14:paraId="77F190AD" w14:textId="77777777" w:rsidR="00D74BC4" w:rsidRPr="00DF6613" w:rsidRDefault="00D74BC4">
      <w:pPr>
        <w:jc w:val="center"/>
        <w:rPr>
          <w:rFonts w:ascii="Bookman Old Style" w:hAnsi="Bookman Old Style"/>
          <w:sz w:val="20"/>
          <w:szCs w:val="20"/>
          <w:lang w:val="id-ID"/>
        </w:rPr>
      </w:pPr>
    </w:p>
    <w:p w14:paraId="09482E84" w14:textId="77777777" w:rsidR="001C3007" w:rsidRPr="00AE41B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Pas</w:t>
      </w:r>
      <w:r w:rsidR="00D74BC4" w:rsidRPr="00DF6613">
        <w:rPr>
          <w:rFonts w:ascii="Bookman Old Style" w:hAnsi="Bookman Old Style"/>
          <w:sz w:val="20"/>
          <w:szCs w:val="20"/>
        </w:rPr>
        <w:t xml:space="preserve">al </w:t>
      </w:r>
      <w:r w:rsidR="00AE41B1">
        <w:rPr>
          <w:rFonts w:ascii="Bookman Old Style" w:hAnsi="Bookman Old Style"/>
          <w:sz w:val="20"/>
          <w:szCs w:val="20"/>
        </w:rPr>
        <w:t>58</w:t>
      </w:r>
      <w:r w:rsidR="00AE41B1">
        <w:rPr>
          <w:rFonts w:ascii="Bookman Old Style" w:hAnsi="Bookman Old Style"/>
          <w:sz w:val="20"/>
          <w:szCs w:val="20"/>
          <w:lang w:val="id-ID"/>
        </w:rPr>
        <w:t>8</w:t>
      </w:r>
    </w:p>
    <w:p w14:paraId="312D468F"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mendorong, membantu, atau memberi sarana kepada orang lain untuk bunuh diri dan orang tersebut benar</w:t>
      </w:r>
      <w:r w:rsidRPr="00DF6613">
        <w:rPr>
          <w:rFonts w:ascii="Bookman Old Style" w:hAnsi="Bookman Old Style" w:cs="Times New Roman"/>
          <w:sz w:val="20"/>
          <w:szCs w:val="20"/>
          <w:lang w:val="id-ID"/>
        </w:rPr>
        <w:noBreakHyphen/>
        <w:t xml:space="preserve">benar mati karena bunuh diri, dipidana dengan pidana penjara paling lama 3 (tiga) tahun atau pidana denda paling banyak Kategori IV. </w:t>
      </w:r>
    </w:p>
    <w:p w14:paraId="30F8B62A" w14:textId="77777777" w:rsidR="00B15722" w:rsidRPr="00DF6613" w:rsidRDefault="00B15722">
      <w:pPr>
        <w:ind w:left="720" w:hanging="720"/>
        <w:jc w:val="both"/>
        <w:rPr>
          <w:rFonts w:ascii="Bookman Old Style" w:hAnsi="Bookman Old Style"/>
          <w:sz w:val="20"/>
          <w:szCs w:val="20"/>
          <w:lang w:val="id-ID"/>
        </w:rPr>
      </w:pPr>
    </w:p>
    <w:p w14:paraId="5071376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22677BE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Pengguguran Kandungan</w:t>
      </w:r>
    </w:p>
    <w:p w14:paraId="770A298E" w14:textId="77777777" w:rsidR="001C3007" w:rsidRPr="00DF6613" w:rsidRDefault="001C3007">
      <w:pPr>
        <w:ind w:left="720" w:hanging="720"/>
        <w:jc w:val="both"/>
        <w:rPr>
          <w:rFonts w:ascii="Bookman Old Style" w:hAnsi="Bookman Old Style"/>
          <w:sz w:val="20"/>
          <w:szCs w:val="20"/>
          <w:lang w:val="id-ID"/>
        </w:rPr>
      </w:pPr>
    </w:p>
    <w:p w14:paraId="5BE93375" w14:textId="77777777" w:rsidR="001C3007" w:rsidRPr="00AE41B1" w:rsidRDefault="00D74BC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873D3A" w:rsidRPr="00DF6613">
        <w:rPr>
          <w:rFonts w:ascii="Bookman Old Style" w:hAnsi="Bookman Old Style"/>
          <w:sz w:val="20"/>
          <w:szCs w:val="20"/>
        </w:rPr>
        <w:t>5</w:t>
      </w:r>
      <w:r w:rsidR="00AE41B1">
        <w:rPr>
          <w:rFonts w:ascii="Bookman Old Style" w:hAnsi="Bookman Old Style"/>
          <w:sz w:val="20"/>
          <w:szCs w:val="20"/>
          <w:lang w:val="id-ID"/>
        </w:rPr>
        <w:t>89</w:t>
      </w:r>
    </w:p>
    <w:p w14:paraId="1C67E78C" w14:textId="77777777" w:rsidR="001C3007" w:rsidRPr="00DF6613" w:rsidRDefault="001C3007" w:rsidP="00BC4CB5">
      <w:pPr>
        <w:numPr>
          <w:ilvl w:val="0"/>
          <w:numId w:val="8"/>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ab/>
        <w:t>Seorang  perempuan yang menggugurkan atau mematikan kandungannya atau menyuruh orang lain menggugurkan atau mematikan kandungan tersebut,  dipidana dengan pidana penjara paling lama 4 (empat) tahun atau pidana denda paling banyak Kategori IV.</w:t>
      </w:r>
    </w:p>
    <w:p w14:paraId="592AA9BE" w14:textId="77777777" w:rsidR="001C3007" w:rsidRPr="00DF6613" w:rsidRDefault="001C3007" w:rsidP="00BC4CB5">
      <w:pPr>
        <w:pStyle w:val="BodyText2"/>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Setiap orang yang menggugurkan atau mematikan kandungan seorang perempuan tanpa persetujuannya, dipidana dengan pidana penjara paling lama 12 (dua belas) tahun.</w:t>
      </w:r>
    </w:p>
    <w:p w14:paraId="54BECD97" w14:textId="77777777" w:rsidR="001C3007" w:rsidRPr="00DF6613" w:rsidRDefault="001C3007" w:rsidP="00BC4CB5">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perbuatan sebagaimana dimaksud pada ayat (1) dan ayat (2) mengakibatkan matinya perempuan tersebut, maka pembuat tindak pidana  dipidana dengan pidana penjara paling lama 15 (lima belas) tahun.</w:t>
      </w:r>
    </w:p>
    <w:p w14:paraId="36E20574" w14:textId="77777777" w:rsidR="001C3007" w:rsidRPr="00DF6613" w:rsidRDefault="001C3007">
      <w:pPr>
        <w:ind w:left="720" w:hanging="720"/>
        <w:jc w:val="both"/>
        <w:rPr>
          <w:rFonts w:ascii="Bookman Old Style" w:hAnsi="Bookman Old Style"/>
          <w:sz w:val="20"/>
          <w:szCs w:val="20"/>
          <w:lang w:val="id-ID"/>
        </w:rPr>
      </w:pPr>
    </w:p>
    <w:p w14:paraId="17F806B0" w14:textId="77777777" w:rsidR="001C3007" w:rsidRPr="00AE41B1" w:rsidRDefault="00D74BC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AE41B1">
        <w:rPr>
          <w:rFonts w:ascii="Bookman Old Style" w:hAnsi="Bookman Old Style"/>
          <w:sz w:val="20"/>
          <w:szCs w:val="20"/>
        </w:rPr>
        <w:t>59</w:t>
      </w:r>
      <w:r w:rsidR="00AE41B1">
        <w:rPr>
          <w:rFonts w:ascii="Bookman Old Style" w:hAnsi="Bookman Old Style"/>
          <w:sz w:val="20"/>
          <w:szCs w:val="20"/>
          <w:lang w:val="id-ID"/>
        </w:rPr>
        <w:t>0</w:t>
      </w:r>
    </w:p>
    <w:p w14:paraId="212555B9" w14:textId="77777777" w:rsidR="001C3007" w:rsidRPr="00DF6613" w:rsidRDefault="001C3007" w:rsidP="00BC4CB5">
      <w:pPr>
        <w:numPr>
          <w:ilvl w:val="0"/>
          <w:numId w:val="7"/>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ab/>
        <w:t>Setiap orang yang menggugurkan atau mematikan kandungan seorang perempuan dengan persetujuannya, dipidana dengan pidana penjara paling lama 5 (lima) tahun atau pidana denda paling banyak Kategori IV.</w:t>
      </w:r>
    </w:p>
    <w:p w14:paraId="30564E22" w14:textId="77777777" w:rsidR="001C3007" w:rsidRPr="00DF6613" w:rsidRDefault="001C3007" w:rsidP="00BC4CB5">
      <w:pPr>
        <w:numPr>
          <w:ilvl w:val="0"/>
          <w:numId w:val="7"/>
        </w:num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Jika tindak pidana sebagaimana dimaksud pada ayat (1) mengakibatkan matinya perempuan tersebut, maka pembuat tindak pidana  dipidana dengan pidana penjara paling lama 9 (sembilan) tahun.</w:t>
      </w:r>
    </w:p>
    <w:p w14:paraId="7A004378" w14:textId="77777777" w:rsidR="001C3007" w:rsidRPr="00DF6613" w:rsidRDefault="001C3007" w:rsidP="00BC4CB5">
      <w:pPr>
        <w:ind w:left="426" w:hanging="366"/>
        <w:jc w:val="both"/>
        <w:rPr>
          <w:rFonts w:ascii="Bookman Old Style" w:hAnsi="Bookman Old Style"/>
          <w:sz w:val="20"/>
          <w:szCs w:val="20"/>
          <w:lang w:val="id-ID"/>
        </w:rPr>
      </w:pPr>
    </w:p>
    <w:p w14:paraId="7729399E" w14:textId="77777777" w:rsidR="001C3007" w:rsidRPr="00AE41B1" w:rsidRDefault="001C3007" w:rsidP="00BC4CB5">
      <w:pPr>
        <w:ind w:left="426" w:hanging="366"/>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AE41B1" w:rsidRPr="009D5DDD">
        <w:rPr>
          <w:rFonts w:ascii="Bookman Old Style" w:hAnsi="Bookman Old Style"/>
          <w:sz w:val="20"/>
          <w:szCs w:val="20"/>
          <w:lang w:val="id-ID"/>
        </w:rPr>
        <w:t>59</w:t>
      </w:r>
      <w:r w:rsidR="00AE41B1">
        <w:rPr>
          <w:rFonts w:ascii="Bookman Old Style" w:hAnsi="Bookman Old Style"/>
          <w:sz w:val="20"/>
          <w:szCs w:val="20"/>
          <w:lang w:val="id-ID"/>
        </w:rPr>
        <w:t>1</w:t>
      </w:r>
    </w:p>
    <w:p w14:paraId="03945950" w14:textId="77777777" w:rsidR="001C3007" w:rsidRPr="00DF6613" w:rsidRDefault="001C3007" w:rsidP="00BC4CB5">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w:t>
      </w:r>
      <w:r w:rsidRPr="00DF6613">
        <w:rPr>
          <w:rFonts w:ascii="Bookman Old Style" w:hAnsi="Bookman Old Style"/>
          <w:sz w:val="20"/>
          <w:szCs w:val="20"/>
          <w:lang w:val="id-ID"/>
        </w:rPr>
        <w:tab/>
        <w:t>Dokter, bidan, paramedis, apoteker, atau juru obat yang membantu melakukan tindak pidana sebagaimana dimaksud dalam Pasal 5</w:t>
      </w:r>
      <w:r w:rsidR="00AE41B1">
        <w:rPr>
          <w:rFonts w:ascii="Bookman Old Style" w:hAnsi="Bookman Old Style"/>
          <w:sz w:val="20"/>
          <w:szCs w:val="20"/>
          <w:lang w:val="id-ID"/>
        </w:rPr>
        <w:t>89</w:t>
      </w:r>
      <w:r w:rsidRPr="00DF6613">
        <w:rPr>
          <w:rFonts w:ascii="Bookman Old Style" w:hAnsi="Bookman Old Style"/>
          <w:sz w:val="20"/>
          <w:szCs w:val="20"/>
          <w:lang w:val="id-ID"/>
        </w:rPr>
        <w:t xml:space="preserve"> ayat (1), atau melakukan atau membantu melakukan salah satu tindak pidana sebagaimana dimaksud dalam Pasal 5</w:t>
      </w:r>
      <w:r w:rsidR="00AE41B1">
        <w:rPr>
          <w:rFonts w:ascii="Bookman Old Style" w:hAnsi="Bookman Old Style"/>
          <w:sz w:val="20"/>
          <w:szCs w:val="20"/>
          <w:lang w:val="id-ID"/>
        </w:rPr>
        <w:t>89</w:t>
      </w:r>
      <w:r w:rsidRPr="00DF6613">
        <w:rPr>
          <w:rFonts w:ascii="Bookman Old Style" w:hAnsi="Bookman Old Style"/>
          <w:sz w:val="20"/>
          <w:szCs w:val="20"/>
          <w:lang w:val="id-ID"/>
        </w:rPr>
        <w:t xml:space="preserve"> ayat (2) dan ayat (3) dan Pasal 5</w:t>
      </w:r>
      <w:r w:rsidR="00AE41B1" w:rsidRPr="009D5DDD">
        <w:rPr>
          <w:rFonts w:ascii="Bookman Old Style" w:hAnsi="Bookman Old Style"/>
          <w:sz w:val="20"/>
          <w:szCs w:val="20"/>
          <w:lang w:val="id-ID"/>
        </w:rPr>
        <w:t>9</w:t>
      </w:r>
      <w:r w:rsidR="00AE41B1">
        <w:rPr>
          <w:rFonts w:ascii="Bookman Old Style" w:hAnsi="Bookman Old Style"/>
          <w:sz w:val="20"/>
          <w:szCs w:val="20"/>
          <w:lang w:val="id-ID"/>
        </w:rPr>
        <w:t>0</w:t>
      </w:r>
      <w:r w:rsidRPr="00DF6613">
        <w:rPr>
          <w:rFonts w:ascii="Bookman Old Style" w:hAnsi="Bookman Old Style"/>
          <w:sz w:val="20"/>
          <w:szCs w:val="20"/>
          <w:lang w:val="id-ID"/>
        </w:rPr>
        <w:t>, pidananya dapat ditambah 1/3 (satu per tiga) dan dapat dijatuhi pidana tambahan berupa pencabutan hak sebagaimana dimaksud dalam Pasal 9</w:t>
      </w:r>
      <w:r w:rsidR="00873D3A"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g. </w:t>
      </w:r>
    </w:p>
    <w:p w14:paraId="6D330FBA" w14:textId="77777777" w:rsidR="001C3007" w:rsidRPr="00DF6613" w:rsidRDefault="001C3007" w:rsidP="00BC4CB5">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 xml:space="preserve">Tidak dipidana, dokter yang melakukan tindakan medis tertentu dalam keadaan darurat sebagai upaya untuk menyelamatkan jiwa ibu hamil dan/atau janinnya. </w:t>
      </w:r>
    </w:p>
    <w:p w14:paraId="5AEF3F37" w14:textId="77777777" w:rsidR="000A5DF7" w:rsidRPr="00DF6613" w:rsidRDefault="000A5DF7">
      <w:pPr>
        <w:ind w:left="720" w:hanging="720"/>
        <w:jc w:val="center"/>
        <w:rPr>
          <w:rFonts w:ascii="Bookman Old Style" w:hAnsi="Bookman Old Style"/>
          <w:sz w:val="20"/>
          <w:szCs w:val="20"/>
        </w:rPr>
      </w:pPr>
    </w:p>
    <w:p w14:paraId="27590982" w14:textId="77777777" w:rsidR="004569C9" w:rsidRDefault="004569C9">
      <w:pPr>
        <w:ind w:left="720" w:hanging="720"/>
        <w:jc w:val="center"/>
        <w:rPr>
          <w:rFonts w:ascii="Bookman Old Style" w:hAnsi="Bookman Old Style"/>
          <w:sz w:val="20"/>
          <w:szCs w:val="20"/>
          <w:lang w:val="id-ID"/>
        </w:rPr>
      </w:pPr>
    </w:p>
    <w:p w14:paraId="1DCE829E" w14:textId="77777777" w:rsidR="004569C9" w:rsidRDefault="004569C9">
      <w:pPr>
        <w:ind w:left="720" w:hanging="720"/>
        <w:jc w:val="center"/>
        <w:rPr>
          <w:rFonts w:ascii="Bookman Old Style" w:hAnsi="Bookman Old Style"/>
          <w:sz w:val="20"/>
          <w:szCs w:val="20"/>
          <w:lang w:val="id-ID"/>
        </w:rPr>
      </w:pPr>
    </w:p>
    <w:p w14:paraId="16759854" w14:textId="77777777" w:rsidR="004569C9" w:rsidRDefault="004569C9">
      <w:pPr>
        <w:ind w:left="720" w:hanging="720"/>
        <w:jc w:val="center"/>
        <w:rPr>
          <w:rFonts w:ascii="Bookman Old Style" w:hAnsi="Bookman Old Style"/>
          <w:sz w:val="20"/>
          <w:szCs w:val="20"/>
          <w:lang w:val="id-ID"/>
        </w:rPr>
      </w:pPr>
    </w:p>
    <w:p w14:paraId="38619972" w14:textId="77777777" w:rsidR="001C3007" w:rsidRPr="00AE41B1"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AE41B1" w:rsidRPr="009D5DDD">
        <w:rPr>
          <w:rFonts w:ascii="Bookman Old Style" w:hAnsi="Bookman Old Style"/>
          <w:sz w:val="20"/>
          <w:szCs w:val="20"/>
          <w:lang w:val="id-ID"/>
        </w:rPr>
        <w:t>59</w:t>
      </w:r>
      <w:r w:rsidR="00AE41B1">
        <w:rPr>
          <w:rFonts w:ascii="Bookman Old Style" w:hAnsi="Bookman Old Style"/>
          <w:sz w:val="20"/>
          <w:szCs w:val="20"/>
          <w:lang w:val="id-ID"/>
        </w:rPr>
        <w:t>2</w:t>
      </w:r>
    </w:p>
    <w:p w14:paraId="13487678"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Pembuat tindak pidana seb</w:t>
      </w:r>
      <w:r w:rsidR="00D74BC4" w:rsidRPr="00DF6613">
        <w:rPr>
          <w:rFonts w:ascii="Bookman Old Style" w:hAnsi="Bookman Old Style"/>
          <w:sz w:val="20"/>
          <w:szCs w:val="20"/>
          <w:lang w:val="id-ID"/>
        </w:rPr>
        <w:t>agaimana dimaksud dalam Pasal 5</w:t>
      </w:r>
      <w:r w:rsidR="00873D3A" w:rsidRPr="00DF6613">
        <w:rPr>
          <w:rFonts w:ascii="Bookman Old Style" w:hAnsi="Bookman Old Style"/>
          <w:sz w:val="20"/>
          <w:szCs w:val="20"/>
          <w:lang w:val="id-ID"/>
        </w:rPr>
        <w:t>8</w:t>
      </w:r>
      <w:r w:rsidR="00AE41B1">
        <w:rPr>
          <w:rFonts w:ascii="Bookman Old Style" w:hAnsi="Bookman Old Style"/>
          <w:sz w:val="20"/>
          <w:szCs w:val="20"/>
          <w:lang w:val="id-ID"/>
        </w:rPr>
        <w:t>6</w:t>
      </w:r>
      <w:r w:rsidR="00873D3A" w:rsidRPr="00DF6613">
        <w:rPr>
          <w:rFonts w:ascii="Bookman Old Style" w:hAnsi="Bookman Old Style"/>
          <w:sz w:val="20"/>
          <w:szCs w:val="20"/>
          <w:lang w:val="id-ID"/>
        </w:rPr>
        <w:t>, Pasal 5</w:t>
      </w:r>
      <w:r w:rsidR="00AE41B1">
        <w:rPr>
          <w:rFonts w:ascii="Bookman Old Style" w:hAnsi="Bookman Old Style"/>
          <w:sz w:val="20"/>
          <w:szCs w:val="20"/>
          <w:lang w:val="id-ID"/>
        </w:rPr>
        <w:t>89</w:t>
      </w:r>
      <w:r w:rsidRPr="00DF6613">
        <w:rPr>
          <w:rFonts w:ascii="Bookman Old Style" w:hAnsi="Bookman Old Style"/>
          <w:sz w:val="20"/>
          <w:szCs w:val="20"/>
          <w:lang w:val="id-ID"/>
        </w:rPr>
        <w:t xml:space="preserve"> ayat (2) dan ayat (3), dan Pasal 5</w:t>
      </w:r>
      <w:r w:rsidR="00873D3A" w:rsidRPr="009D5DDD">
        <w:rPr>
          <w:rFonts w:ascii="Bookman Old Style" w:hAnsi="Bookman Old Style"/>
          <w:sz w:val="20"/>
          <w:szCs w:val="20"/>
          <w:lang w:val="id-ID"/>
        </w:rPr>
        <w:t>9</w:t>
      </w:r>
      <w:r w:rsidR="00AE41B1">
        <w:rPr>
          <w:rFonts w:ascii="Bookman Old Style" w:hAnsi="Bookman Old Style"/>
          <w:sz w:val="20"/>
          <w:szCs w:val="20"/>
          <w:lang w:val="id-ID"/>
        </w:rPr>
        <w:t>0</w:t>
      </w:r>
      <w:r w:rsidRPr="00DF6613">
        <w:rPr>
          <w:rFonts w:ascii="Bookman Old Style" w:hAnsi="Bookman Old Style"/>
          <w:sz w:val="20"/>
          <w:szCs w:val="20"/>
          <w:lang w:val="id-ID"/>
        </w:rPr>
        <w:t xml:space="preserve">, dapat dijatuhi pidana tambahan berupa pencabutan hak </w:t>
      </w:r>
      <w:r w:rsidR="00B500A8">
        <w:rPr>
          <w:rFonts w:ascii="Bookman Old Style" w:hAnsi="Bookman Old Style"/>
          <w:spacing w:val="-4"/>
          <w:sz w:val="20"/>
          <w:szCs w:val="20"/>
          <w:lang w:val="id-ID"/>
        </w:rPr>
        <w:t>sebagaimana dimaksud dalam</w:t>
      </w:r>
      <w:r w:rsidR="00BC4CB5" w:rsidRPr="00DF6613">
        <w:rPr>
          <w:rFonts w:ascii="Bookman Old Style" w:hAnsi="Bookman Old Style"/>
          <w:spacing w:val="-4"/>
          <w:sz w:val="20"/>
          <w:szCs w:val="20"/>
          <w:lang w:val="id-ID"/>
        </w:rPr>
        <w:t xml:space="preserve"> </w:t>
      </w:r>
      <w:r w:rsidRPr="00DF6613">
        <w:rPr>
          <w:rFonts w:ascii="Bookman Old Style" w:hAnsi="Bookman Old Style"/>
          <w:spacing w:val="-4"/>
          <w:sz w:val="20"/>
          <w:szCs w:val="20"/>
          <w:lang w:val="id-ID"/>
        </w:rPr>
        <w:t>Pasal 9</w:t>
      </w:r>
      <w:r w:rsidR="00873D3A" w:rsidRPr="009D5DDD">
        <w:rPr>
          <w:rFonts w:ascii="Bookman Old Style" w:hAnsi="Bookman Old Style"/>
          <w:spacing w:val="-4"/>
          <w:sz w:val="20"/>
          <w:szCs w:val="20"/>
          <w:lang w:val="id-ID"/>
        </w:rPr>
        <w:t>2</w:t>
      </w:r>
      <w:r w:rsidRPr="00DF6613">
        <w:rPr>
          <w:rFonts w:ascii="Bookman Old Style" w:hAnsi="Bookman Old Style"/>
          <w:spacing w:val="-4"/>
          <w:sz w:val="20"/>
          <w:szCs w:val="20"/>
          <w:lang w:val="id-ID"/>
        </w:rPr>
        <w:t xml:space="preserve"> ayat (1) huruf a, huruf b, huruf c, dan/atau huruf d.</w:t>
      </w:r>
    </w:p>
    <w:p w14:paraId="5DF59B14" w14:textId="77777777" w:rsidR="001C3007" w:rsidRPr="00DF6613" w:rsidRDefault="001C3007">
      <w:pPr>
        <w:rPr>
          <w:rFonts w:ascii="Bookman Old Style" w:hAnsi="Bookman Old Style"/>
          <w:sz w:val="20"/>
          <w:szCs w:val="20"/>
          <w:lang w:val="id-ID"/>
        </w:rPr>
      </w:pPr>
    </w:p>
    <w:p w14:paraId="324B4507" w14:textId="77777777" w:rsidR="001C3007" w:rsidRPr="00DF6613" w:rsidRDefault="0028658F">
      <w:pPr>
        <w:ind w:left="720" w:hanging="720"/>
        <w:jc w:val="center"/>
        <w:rPr>
          <w:rFonts w:ascii="Bookman Old Style" w:hAnsi="Bookman Old Style"/>
          <w:sz w:val="20"/>
          <w:szCs w:val="20"/>
        </w:rPr>
      </w:pPr>
      <w:r w:rsidRPr="00DF6613">
        <w:rPr>
          <w:rFonts w:ascii="Bookman Old Style" w:hAnsi="Bookman Old Style"/>
          <w:sz w:val="20"/>
          <w:szCs w:val="20"/>
          <w:lang w:val="id-ID"/>
        </w:rPr>
        <w:t>BAB XXI</w:t>
      </w:r>
      <w:r w:rsidRPr="00DF6613">
        <w:rPr>
          <w:rFonts w:ascii="Bookman Old Style" w:hAnsi="Bookman Old Style"/>
          <w:sz w:val="20"/>
          <w:szCs w:val="20"/>
        </w:rPr>
        <w:t>V</w:t>
      </w:r>
    </w:p>
    <w:p w14:paraId="0CA3F39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PENGANIAYAAN</w:t>
      </w:r>
    </w:p>
    <w:p w14:paraId="08C3A2DF" w14:textId="77777777" w:rsidR="001C3007" w:rsidRPr="00DF6613" w:rsidRDefault="001C3007">
      <w:pPr>
        <w:ind w:left="720" w:hanging="720"/>
        <w:jc w:val="center"/>
        <w:rPr>
          <w:rFonts w:ascii="Bookman Old Style" w:hAnsi="Bookman Old Style"/>
          <w:sz w:val="20"/>
          <w:szCs w:val="20"/>
          <w:lang w:val="id-ID"/>
        </w:rPr>
      </w:pPr>
    </w:p>
    <w:p w14:paraId="544C0A6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0437A62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Penganiayaan terhadap Badan </w:t>
      </w:r>
    </w:p>
    <w:p w14:paraId="65EECBE3" w14:textId="77777777" w:rsidR="001C3007" w:rsidRPr="00DF6613" w:rsidRDefault="001C3007">
      <w:pPr>
        <w:ind w:left="720" w:hanging="720"/>
        <w:jc w:val="center"/>
        <w:rPr>
          <w:rFonts w:ascii="Bookman Old Style" w:hAnsi="Bookman Old Style"/>
          <w:sz w:val="20"/>
          <w:szCs w:val="20"/>
          <w:lang w:val="id-ID"/>
        </w:rPr>
      </w:pPr>
    </w:p>
    <w:p w14:paraId="15109E81" w14:textId="77777777" w:rsidR="001C3007" w:rsidRPr="00B500A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59</w:t>
      </w:r>
      <w:r w:rsidR="00B500A8">
        <w:rPr>
          <w:rFonts w:ascii="Bookman Old Style" w:hAnsi="Bookman Old Style"/>
          <w:sz w:val="20"/>
          <w:szCs w:val="20"/>
          <w:lang w:val="id-ID"/>
        </w:rPr>
        <w:t>3</w:t>
      </w:r>
    </w:p>
    <w:p w14:paraId="399D88F0" w14:textId="77777777" w:rsidR="001C3007" w:rsidRPr="00DF6613" w:rsidRDefault="001C3007" w:rsidP="00BC4CB5">
      <w:pPr>
        <w:pStyle w:val="BodyTextIndent2"/>
        <w:tabs>
          <w:tab w:val="left" w:pos="426"/>
        </w:tabs>
        <w:ind w:left="426" w:hanging="426"/>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Setiap orang yang melakukan penganiayaan, dipidana dengan pidana penjar</w:t>
      </w:r>
      <w:r w:rsidR="00DA671D" w:rsidRPr="00DF6613">
        <w:rPr>
          <w:rFonts w:ascii="Bookman Old Style" w:hAnsi="Bookman Old Style"/>
          <w:sz w:val="20"/>
          <w:szCs w:val="20"/>
        </w:rPr>
        <w:t>a paling singkat 1 (satu) tahun</w:t>
      </w:r>
      <w:r w:rsidRPr="00DF6613">
        <w:rPr>
          <w:rFonts w:ascii="Bookman Old Style" w:hAnsi="Bookman Old Style"/>
          <w:sz w:val="20"/>
          <w:szCs w:val="20"/>
        </w:rPr>
        <w:t xml:space="preserve"> dan paling lama </w:t>
      </w:r>
      <w:r w:rsidR="00594B86" w:rsidRPr="00DF6613">
        <w:rPr>
          <w:rFonts w:ascii="Bookman Old Style" w:hAnsi="Bookman Old Style"/>
          <w:sz w:val="20"/>
          <w:szCs w:val="20"/>
        </w:rPr>
        <w:t>3</w:t>
      </w:r>
      <w:r w:rsidRPr="00DF6613">
        <w:rPr>
          <w:rFonts w:ascii="Bookman Old Style" w:hAnsi="Bookman Old Style"/>
          <w:sz w:val="20"/>
          <w:szCs w:val="20"/>
        </w:rPr>
        <w:t xml:space="preserve"> (</w:t>
      </w:r>
      <w:r w:rsidR="00594B86" w:rsidRPr="00DF6613">
        <w:rPr>
          <w:rFonts w:ascii="Bookman Old Style" w:hAnsi="Bookman Old Style"/>
          <w:sz w:val="20"/>
          <w:szCs w:val="20"/>
        </w:rPr>
        <w:t>tiga</w:t>
      </w:r>
      <w:r w:rsidRPr="00DF6613">
        <w:rPr>
          <w:rFonts w:ascii="Bookman Old Style" w:hAnsi="Bookman Old Style"/>
          <w:sz w:val="20"/>
          <w:szCs w:val="20"/>
        </w:rPr>
        <w:t xml:space="preserve">) tahun </w:t>
      </w:r>
      <w:r w:rsidR="00594B86" w:rsidRPr="00DF6613">
        <w:rPr>
          <w:rFonts w:ascii="Bookman Old Style" w:hAnsi="Bookman Old Style"/>
          <w:sz w:val="20"/>
          <w:szCs w:val="20"/>
        </w:rPr>
        <w:t>paling banyak Kategori II</w:t>
      </w:r>
      <w:r w:rsidRPr="00DF6613">
        <w:rPr>
          <w:rFonts w:ascii="Bookman Old Style" w:hAnsi="Bookman Old Style"/>
          <w:sz w:val="20"/>
          <w:szCs w:val="20"/>
        </w:rPr>
        <w:t>.</w:t>
      </w:r>
    </w:p>
    <w:p w14:paraId="6B9B435D"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luka berat, maka pembuat tindak pidana dipidana dengan pidana penjara paling lama </w:t>
      </w:r>
      <w:r w:rsidR="00594B86" w:rsidRPr="00DF6613">
        <w:rPr>
          <w:rFonts w:ascii="Bookman Old Style" w:hAnsi="Bookman Old Style"/>
          <w:sz w:val="20"/>
          <w:szCs w:val="20"/>
        </w:rPr>
        <w:t>5</w:t>
      </w:r>
      <w:r w:rsidRPr="00DF6613">
        <w:rPr>
          <w:rFonts w:ascii="Bookman Old Style" w:hAnsi="Bookman Old Style"/>
          <w:sz w:val="20"/>
          <w:szCs w:val="20"/>
          <w:lang w:val="id-ID"/>
        </w:rPr>
        <w:t xml:space="preserve"> (</w:t>
      </w:r>
      <w:r w:rsidR="00594B86" w:rsidRPr="00DF6613">
        <w:rPr>
          <w:rFonts w:ascii="Bookman Old Style" w:hAnsi="Bookman Old Style"/>
          <w:sz w:val="20"/>
          <w:szCs w:val="20"/>
        </w:rPr>
        <w:t>lima</w:t>
      </w:r>
      <w:r w:rsidRPr="00DF6613">
        <w:rPr>
          <w:rFonts w:ascii="Bookman Old Style" w:hAnsi="Bookman Old Style"/>
          <w:sz w:val="20"/>
          <w:szCs w:val="20"/>
          <w:lang w:val="id-ID"/>
        </w:rPr>
        <w:t>) tahun.</w:t>
      </w:r>
    </w:p>
    <w:p w14:paraId="3E74415E"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Jika tindak pidana sebagaimana dimaksud pada ayat (1) mengakibatkan matinya orang, maka pembuat tindak pidana  dipidana dengan pidana penjara paling paling lama </w:t>
      </w:r>
      <w:r w:rsidR="00594B86" w:rsidRPr="00DF6613">
        <w:rPr>
          <w:rFonts w:ascii="Bookman Old Style" w:hAnsi="Bookman Old Style"/>
          <w:sz w:val="20"/>
          <w:szCs w:val="20"/>
        </w:rPr>
        <w:t>7</w:t>
      </w:r>
      <w:r w:rsidRPr="00DF6613">
        <w:rPr>
          <w:rFonts w:ascii="Bookman Old Style" w:hAnsi="Bookman Old Style"/>
          <w:sz w:val="20"/>
          <w:szCs w:val="20"/>
          <w:lang w:val="id-ID"/>
        </w:rPr>
        <w:t xml:space="preserve"> (</w:t>
      </w:r>
      <w:r w:rsidR="00594B86" w:rsidRPr="00DF6613">
        <w:rPr>
          <w:rFonts w:ascii="Bookman Old Style" w:hAnsi="Bookman Old Style"/>
          <w:sz w:val="20"/>
          <w:szCs w:val="20"/>
        </w:rPr>
        <w:t>tujuh</w:t>
      </w:r>
      <w:r w:rsidRPr="00DF6613">
        <w:rPr>
          <w:rFonts w:ascii="Bookman Old Style" w:hAnsi="Bookman Old Style"/>
          <w:sz w:val="20"/>
          <w:szCs w:val="20"/>
          <w:lang w:val="id-ID"/>
        </w:rPr>
        <w:t>) tahun.</w:t>
      </w:r>
    </w:p>
    <w:p w14:paraId="0CFC9349"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Percobaan melakukan tindak pidana sebagaimana dimaksud pada ayat (1)  dipidana dengan pidana denda paling banyak Kategori II.</w:t>
      </w:r>
    </w:p>
    <w:p w14:paraId="50AB0CB8" w14:textId="77777777" w:rsidR="000F41B1" w:rsidRPr="00DF6613" w:rsidRDefault="000F41B1">
      <w:pPr>
        <w:ind w:left="720" w:hanging="720"/>
        <w:jc w:val="both"/>
        <w:rPr>
          <w:rFonts w:ascii="Bookman Old Style" w:hAnsi="Bookman Old Style"/>
          <w:sz w:val="20"/>
          <w:szCs w:val="20"/>
        </w:rPr>
      </w:pPr>
    </w:p>
    <w:p w14:paraId="4D13C755" w14:textId="77777777" w:rsidR="001C3007" w:rsidRPr="00B500A8" w:rsidRDefault="00B0314B">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0A8">
        <w:rPr>
          <w:rFonts w:ascii="Bookman Old Style" w:hAnsi="Bookman Old Style"/>
          <w:sz w:val="20"/>
          <w:szCs w:val="20"/>
        </w:rPr>
        <w:t>59</w:t>
      </w:r>
      <w:r w:rsidR="00B500A8">
        <w:rPr>
          <w:rFonts w:ascii="Bookman Old Style" w:hAnsi="Bookman Old Style"/>
          <w:sz w:val="20"/>
          <w:szCs w:val="20"/>
          <w:lang w:val="id-ID"/>
        </w:rPr>
        <w:t>4</w:t>
      </w:r>
    </w:p>
    <w:p w14:paraId="0AD2F594"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Selain penganiayaan  sebagaimana dimaksud  dalam  Pasal 5</w:t>
      </w:r>
      <w:r w:rsidR="00B0314B" w:rsidRPr="00DF6613">
        <w:rPr>
          <w:rFonts w:ascii="Bookman Old Style" w:hAnsi="Bookman Old Style"/>
          <w:sz w:val="20"/>
          <w:szCs w:val="20"/>
          <w:lang w:val="id-ID"/>
        </w:rPr>
        <w:t>9</w:t>
      </w:r>
      <w:r w:rsidR="00B500A8">
        <w:rPr>
          <w:rFonts w:ascii="Bookman Old Style" w:hAnsi="Bookman Old Style"/>
          <w:sz w:val="20"/>
          <w:szCs w:val="20"/>
          <w:lang w:val="id-ID"/>
        </w:rPr>
        <w:t>3</w:t>
      </w:r>
      <w:r w:rsidRPr="00DF6613">
        <w:rPr>
          <w:rFonts w:ascii="Bookman Old Style" w:hAnsi="Bookman Old Style"/>
          <w:sz w:val="20"/>
          <w:szCs w:val="20"/>
          <w:lang w:val="id-ID"/>
        </w:rPr>
        <w:t xml:space="preserve">, penganiayaan yang tidak menimbulkan penyakit atau halangan untuk menjalankan profesi jabatan atau mata pencaharian, dipidana karena penganiayaan ringan, dengan pidana penjara paling lama 1 (satu) tahun atau pidana denda paling banyak Kategori II. </w:t>
      </w:r>
    </w:p>
    <w:p w14:paraId="5A23DF3E"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dilakukan terhadap orang yang bekerja padanya atau  menjadi bawahannya, maka pidananya dapat ditambah 1/3 (satu per </w:t>
      </w:r>
      <w:r w:rsidRPr="00DF6613">
        <w:rPr>
          <w:rFonts w:ascii="Bookman Old Style" w:hAnsi="Bookman Old Style"/>
          <w:sz w:val="20"/>
          <w:szCs w:val="20"/>
          <w:lang w:val="id-ID"/>
        </w:rPr>
        <w:softHyphen/>
        <w:t>tiga).</w:t>
      </w:r>
    </w:p>
    <w:p w14:paraId="2D383B5F"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Percobaan untuk melakukan tindak pidana sebagaimana dimaksud pada ayat (1), dipidana dengan pidana denda paling banyak Kategori I.</w:t>
      </w:r>
    </w:p>
    <w:p w14:paraId="614A69ED" w14:textId="77777777" w:rsidR="00BC4CB5" w:rsidRPr="00DF6613" w:rsidRDefault="00BC4CB5" w:rsidP="00BC4CB5">
      <w:pPr>
        <w:tabs>
          <w:tab w:val="left" w:pos="426"/>
        </w:tabs>
        <w:ind w:left="426" w:hanging="426"/>
        <w:jc w:val="both"/>
        <w:rPr>
          <w:rFonts w:ascii="Bookman Old Style" w:hAnsi="Bookman Old Style"/>
          <w:sz w:val="20"/>
          <w:szCs w:val="20"/>
          <w:lang w:val="id-ID"/>
        </w:rPr>
      </w:pPr>
    </w:p>
    <w:p w14:paraId="7ECE8EB2" w14:textId="77777777" w:rsidR="001C3007" w:rsidRPr="00B500A8" w:rsidRDefault="00B0314B" w:rsidP="00BC4CB5">
      <w:pPr>
        <w:tabs>
          <w:tab w:val="left" w:pos="426"/>
        </w:tabs>
        <w:ind w:left="426" w:hanging="426"/>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59</w:t>
      </w:r>
      <w:r w:rsidR="00B500A8">
        <w:rPr>
          <w:rFonts w:ascii="Bookman Old Style" w:hAnsi="Bookman Old Style"/>
          <w:sz w:val="20"/>
          <w:szCs w:val="20"/>
          <w:lang w:val="id-ID"/>
        </w:rPr>
        <w:t>5</w:t>
      </w:r>
    </w:p>
    <w:p w14:paraId="55454E8E"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melukai berat orang lain, dipidana karena melakukan penganiayaan berat, dengan pidana penjara paling lama 9 (sembilan) tahun.</w:t>
      </w:r>
    </w:p>
    <w:p w14:paraId="5EE37C38"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mengakibatkan matinya orang, maka pembuat tindak pidana  dipidana dengan pidana penjara paling lama 15 (lima belas) tahun.</w:t>
      </w:r>
    </w:p>
    <w:p w14:paraId="582159FE" w14:textId="77777777" w:rsidR="001C3007" w:rsidRPr="00DF6613" w:rsidRDefault="001C3007">
      <w:pPr>
        <w:ind w:left="720" w:hanging="720"/>
        <w:jc w:val="both"/>
        <w:rPr>
          <w:rFonts w:ascii="Bookman Old Style" w:hAnsi="Bookman Old Style"/>
          <w:sz w:val="20"/>
          <w:szCs w:val="20"/>
          <w:lang w:val="id-ID"/>
        </w:rPr>
      </w:pPr>
    </w:p>
    <w:p w14:paraId="12864376" w14:textId="77777777" w:rsidR="001C3007" w:rsidRPr="00B500A8" w:rsidRDefault="00B0314B">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0A8">
        <w:rPr>
          <w:rFonts w:ascii="Bookman Old Style" w:hAnsi="Bookman Old Style"/>
          <w:sz w:val="20"/>
          <w:szCs w:val="20"/>
        </w:rPr>
        <w:t>59</w:t>
      </w:r>
      <w:r w:rsidR="00B500A8">
        <w:rPr>
          <w:rFonts w:ascii="Bookman Old Style" w:hAnsi="Bookman Old Style"/>
          <w:sz w:val="20"/>
          <w:szCs w:val="20"/>
          <w:lang w:val="id-ID"/>
        </w:rPr>
        <w:t>6</w:t>
      </w:r>
    </w:p>
    <w:p w14:paraId="43D6C5B5"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Ketentuan pidana sebagaimana dimaksud dalam Pasal 5</w:t>
      </w:r>
      <w:r w:rsidR="00873D3A" w:rsidRPr="00DF6613">
        <w:rPr>
          <w:rFonts w:ascii="Bookman Old Style" w:hAnsi="Bookman Old Style"/>
          <w:sz w:val="20"/>
          <w:szCs w:val="20"/>
          <w:lang w:val="id-ID"/>
        </w:rPr>
        <w:t>9</w:t>
      </w:r>
      <w:r w:rsidR="00B500A8">
        <w:rPr>
          <w:rFonts w:ascii="Bookman Old Style" w:hAnsi="Bookman Old Style"/>
          <w:sz w:val="20"/>
          <w:szCs w:val="20"/>
          <w:lang w:val="id-ID"/>
        </w:rPr>
        <w:t xml:space="preserve">3 dan </w:t>
      </w:r>
      <w:r w:rsidRPr="00DF6613">
        <w:rPr>
          <w:rFonts w:ascii="Bookman Old Style" w:hAnsi="Bookman Old Style"/>
          <w:sz w:val="20"/>
          <w:szCs w:val="20"/>
          <w:lang w:val="id-ID"/>
        </w:rPr>
        <w:t>Pasal</w:t>
      </w:r>
      <w:r w:rsidR="00121368" w:rsidRPr="00DF6613">
        <w:rPr>
          <w:rFonts w:ascii="Bookman Old Style" w:hAnsi="Bookman Old Style"/>
          <w:sz w:val="20"/>
          <w:szCs w:val="20"/>
          <w:lang w:val="id-ID"/>
        </w:rPr>
        <w:t xml:space="preserve"> </w:t>
      </w:r>
      <w:r w:rsidR="00B0314B" w:rsidRPr="00DF6613">
        <w:rPr>
          <w:rFonts w:ascii="Bookman Old Style" w:hAnsi="Bookman Old Style"/>
          <w:sz w:val="20"/>
          <w:szCs w:val="20"/>
          <w:lang w:val="id-ID"/>
        </w:rPr>
        <w:t>5</w:t>
      </w:r>
      <w:r w:rsidR="009A3DBA" w:rsidRPr="00DF6613">
        <w:rPr>
          <w:rFonts w:ascii="Bookman Old Style" w:hAnsi="Bookman Old Style"/>
          <w:sz w:val="20"/>
          <w:szCs w:val="20"/>
          <w:lang w:val="id-ID"/>
        </w:rPr>
        <w:t>9</w:t>
      </w:r>
      <w:r w:rsidR="00B500A8">
        <w:rPr>
          <w:rFonts w:ascii="Bookman Old Style" w:hAnsi="Bookman Old Style"/>
          <w:sz w:val="20"/>
          <w:szCs w:val="20"/>
          <w:lang w:val="id-ID"/>
        </w:rPr>
        <w:t>5</w:t>
      </w:r>
      <w:r w:rsidRPr="00DF6613">
        <w:rPr>
          <w:rFonts w:ascii="Bookman Old Style" w:hAnsi="Bookman Old Style"/>
          <w:sz w:val="20"/>
          <w:szCs w:val="20"/>
          <w:lang w:val="id-ID"/>
        </w:rPr>
        <w:t xml:space="preserve">, dapat ditambah 1/3 (satu per tiga)  jika tindak pidana tersebut dilakukan: </w:t>
      </w:r>
    </w:p>
    <w:p w14:paraId="216B814E" w14:textId="77777777" w:rsidR="001C3007" w:rsidRPr="00DF6613" w:rsidRDefault="001C3007" w:rsidP="0032361E">
      <w:pPr>
        <w:numPr>
          <w:ilvl w:val="0"/>
          <w:numId w:val="16"/>
        </w:numPr>
        <w:jc w:val="both"/>
        <w:rPr>
          <w:rFonts w:ascii="Bookman Old Style" w:hAnsi="Bookman Old Style"/>
          <w:sz w:val="20"/>
          <w:szCs w:val="20"/>
          <w:lang w:val="fi-FI"/>
        </w:rPr>
      </w:pPr>
      <w:r w:rsidRPr="00DF6613">
        <w:rPr>
          <w:rFonts w:ascii="Bookman Old Style" w:hAnsi="Bookman Old Style"/>
          <w:sz w:val="20"/>
          <w:szCs w:val="20"/>
          <w:lang w:val="fi-FI"/>
        </w:rPr>
        <w:t>terhadap pejabat ketika atau karena menjalankan tugasnya yang sah; atau</w:t>
      </w:r>
    </w:p>
    <w:p w14:paraId="344C4AEE" w14:textId="77777777" w:rsidR="001C3007" w:rsidRPr="00DF6613" w:rsidRDefault="001C3007" w:rsidP="0032361E">
      <w:pPr>
        <w:numPr>
          <w:ilvl w:val="0"/>
          <w:numId w:val="16"/>
        </w:numPr>
        <w:jc w:val="both"/>
        <w:rPr>
          <w:rFonts w:ascii="Bookman Old Style" w:hAnsi="Bookman Old Style"/>
          <w:sz w:val="20"/>
          <w:szCs w:val="20"/>
          <w:lang w:val="fi-FI"/>
        </w:rPr>
      </w:pPr>
      <w:r w:rsidRPr="00DF6613">
        <w:rPr>
          <w:rFonts w:ascii="Bookman Old Style" w:hAnsi="Bookman Old Style"/>
          <w:sz w:val="20"/>
          <w:szCs w:val="20"/>
          <w:lang w:val="fi-FI"/>
        </w:rPr>
        <w:t>dengan memberikan bahan yang berbahaya bagi nyawa atau kesehatan untuk dimakan atau diminum.</w:t>
      </w:r>
    </w:p>
    <w:p w14:paraId="6DE34BC6" w14:textId="77777777" w:rsidR="004569C9" w:rsidRDefault="004569C9">
      <w:pPr>
        <w:ind w:left="720" w:hanging="720"/>
        <w:jc w:val="center"/>
        <w:rPr>
          <w:rFonts w:ascii="Bookman Old Style" w:hAnsi="Bookman Old Style"/>
          <w:sz w:val="20"/>
          <w:szCs w:val="20"/>
          <w:lang w:val="id-ID"/>
        </w:rPr>
      </w:pPr>
    </w:p>
    <w:p w14:paraId="43DED76D" w14:textId="77777777" w:rsidR="004569C9" w:rsidRDefault="004569C9">
      <w:pPr>
        <w:ind w:left="720" w:hanging="720"/>
        <w:jc w:val="center"/>
        <w:rPr>
          <w:rFonts w:ascii="Bookman Old Style" w:hAnsi="Bookman Old Style"/>
          <w:sz w:val="20"/>
          <w:szCs w:val="20"/>
          <w:lang w:val="id-ID"/>
        </w:rPr>
      </w:pPr>
    </w:p>
    <w:p w14:paraId="56FB4B09" w14:textId="77777777" w:rsidR="004569C9" w:rsidRDefault="004569C9">
      <w:pPr>
        <w:ind w:left="720" w:hanging="720"/>
        <w:jc w:val="center"/>
        <w:rPr>
          <w:rFonts w:ascii="Bookman Old Style" w:hAnsi="Bookman Old Style"/>
          <w:sz w:val="20"/>
          <w:szCs w:val="20"/>
          <w:lang w:val="id-ID"/>
        </w:rPr>
      </w:pPr>
    </w:p>
    <w:p w14:paraId="017A7B54" w14:textId="77777777" w:rsidR="004569C9" w:rsidRDefault="004569C9">
      <w:pPr>
        <w:ind w:left="720" w:hanging="720"/>
        <w:jc w:val="center"/>
        <w:rPr>
          <w:rFonts w:ascii="Bookman Old Style" w:hAnsi="Bookman Old Style"/>
          <w:sz w:val="20"/>
          <w:szCs w:val="20"/>
        </w:rPr>
      </w:pPr>
    </w:p>
    <w:p w14:paraId="52D9FDF0" w14:textId="77777777" w:rsidR="00DB38FE" w:rsidRPr="00DB38FE" w:rsidRDefault="00DB38FE">
      <w:pPr>
        <w:ind w:left="720" w:hanging="720"/>
        <w:jc w:val="center"/>
        <w:rPr>
          <w:rFonts w:ascii="Bookman Old Style" w:hAnsi="Bookman Old Style"/>
          <w:sz w:val="20"/>
          <w:szCs w:val="20"/>
        </w:rPr>
      </w:pPr>
    </w:p>
    <w:p w14:paraId="0FEFB16A" w14:textId="77777777" w:rsidR="004569C9" w:rsidRDefault="004569C9">
      <w:pPr>
        <w:ind w:left="720" w:hanging="720"/>
        <w:jc w:val="center"/>
        <w:rPr>
          <w:rFonts w:ascii="Bookman Old Style" w:hAnsi="Bookman Old Style"/>
          <w:sz w:val="20"/>
          <w:szCs w:val="20"/>
          <w:lang w:val="id-ID"/>
        </w:rPr>
      </w:pPr>
    </w:p>
    <w:p w14:paraId="7975EA8C" w14:textId="77777777" w:rsidR="004569C9" w:rsidRDefault="004569C9">
      <w:pPr>
        <w:ind w:left="720" w:hanging="720"/>
        <w:jc w:val="center"/>
        <w:rPr>
          <w:rFonts w:ascii="Bookman Old Style" w:hAnsi="Bookman Old Style"/>
          <w:sz w:val="20"/>
          <w:szCs w:val="20"/>
          <w:lang w:val="id-ID"/>
        </w:rPr>
      </w:pPr>
    </w:p>
    <w:p w14:paraId="3BB40228" w14:textId="77777777" w:rsidR="004569C9" w:rsidRDefault="004569C9">
      <w:pPr>
        <w:ind w:left="720" w:hanging="720"/>
        <w:jc w:val="center"/>
        <w:rPr>
          <w:rFonts w:ascii="Bookman Old Style" w:hAnsi="Bookman Old Style"/>
          <w:sz w:val="20"/>
          <w:szCs w:val="20"/>
          <w:lang w:val="id-ID"/>
        </w:rPr>
      </w:pPr>
    </w:p>
    <w:p w14:paraId="03C397C5" w14:textId="77777777" w:rsidR="004569C9" w:rsidRDefault="004569C9">
      <w:pPr>
        <w:ind w:left="720" w:hanging="720"/>
        <w:jc w:val="center"/>
        <w:rPr>
          <w:rFonts w:ascii="Bookman Old Style" w:hAnsi="Bookman Old Style"/>
          <w:sz w:val="20"/>
          <w:szCs w:val="20"/>
          <w:lang w:val="id-ID"/>
        </w:rPr>
      </w:pPr>
    </w:p>
    <w:p w14:paraId="01A20EE0"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Kedua</w:t>
      </w:r>
    </w:p>
    <w:p w14:paraId="4121649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Perkelahian secara Berkelompok</w:t>
      </w:r>
    </w:p>
    <w:p w14:paraId="391CDE0F" w14:textId="77777777" w:rsidR="001C3007" w:rsidRPr="00DF6613" w:rsidRDefault="001C3007">
      <w:pPr>
        <w:ind w:left="720" w:hanging="720"/>
        <w:jc w:val="center"/>
        <w:rPr>
          <w:rFonts w:ascii="Bookman Old Style" w:hAnsi="Bookman Old Style"/>
          <w:sz w:val="20"/>
          <w:szCs w:val="20"/>
          <w:lang w:val="id-ID"/>
        </w:rPr>
      </w:pPr>
    </w:p>
    <w:p w14:paraId="237FA54A" w14:textId="77777777" w:rsidR="001C3007" w:rsidRPr="00B500A8" w:rsidRDefault="00B0314B">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59</w:t>
      </w:r>
      <w:r w:rsidR="00B500A8">
        <w:rPr>
          <w:rFonts w:ascii="Bookman Old Style" w:hAnsi="Bookman Old Style"/>
          <w:sz w:val="20"/>
          <w:szCs w:val="20"/>
          <w:lang w:val="id-ID"/>
        </w:rPr>
        <w:t>7</w:t>
      </w:r>
    </w:p>
    <w:p w14:paraId="72F4D86E"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turut serta dalam penyerangan atau perkela</w:t>
      </w:r>
      <w:r w:rsidRPr="00DF6613">
        <w:rPr>
          <w:rFonts w:ascii="Bookman Old Style" w:hAnsi="Bookman Old Style" w:cs="Times New Roman"/>
          <w:sz w:val="20"/>
          <w:szCs w:val="20"/>
          <w:lang w:val="id-ID"/>
        </w:rPr>
        <w:softHyphen/>
        <w:t>hian yang melibatkan beberapa orang, selain tanggung jawab masing</w:t>
      </w:r>
      <w:r w:rsidRPr="00DF6613">
        <w:rPr>
          <w:rFonts w:ascii="Bookman Old Style" w:hAnsi="Bookman Old Style" w:cs="Times New Roman"/>
          <w:sz w:val="20"/>
          <w:szCs w:val="20"/>
          <w:lang w:val="id-ID"/>
        </w:rPr>
        <w:noBreakHyphen/>
        <w:t>masing terhadap tindakan yang khusus dilakukan, dipi</w:t>
      </w:r>
      <w:r w:rsidRPr="00DF6613">
        <w:rPr>
          <w:rFonts w:ascii="Bookman Old Style" w:hAnsi="Bookman Old Style" w:cs="Times New Roman"/>
          <w:sz w:val="20"/>
          <w:szCs w:val="20"/>
          <w:lang w:val="id-ID"/>
        </w:rPr>
        <w:softHyphen/>
        <w:t xml:space="preserve">dana dengan: </w:t>
      </w:r>
    </w:p>
    <w:p w14:paraId="361FD7EB"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pidana penjara paling lama 3 (tiga) tahun atau pidana denda paling banyak Kategori IV, jika penyerangan atau perkela</w:t>
      </w:r>
      <w:r w:rsidRPr="00DF6613">
        <w:rPr>
          <w:rFonts w:ascii="Bookman Old Style" w:hAnsi="Bookman Old Style"/>
          <w:sz w:val="20"/>
          <w:szCs w:val="20"/>
          <w:lang w:val="id-ID"/>
        </w:rPr>
        <w:softHyphen/>
        <w:t xml:space="preserve">hian tersebut mengakibatkan luka berat; atau </w:t>
      </w:r>
    </w:p>
    <w:p w14:paraId="7EAB11D5" w14:textId="77777777" w:rsidR="001C3007" w:rsidRPr="00DF6613" w:rsidRDefault="001C3007" w:rsidP="00BC4CB5">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penjara paling lama 9 (sembilan) tahun, jika penyerangan atau perkelahian tersebut mengakibatkan matinya orang.</w:t>
      </w:r>
    </w:p>
    <w:p w14:paraId="03D812D1" w14:textId="77777777" w:rsidR="00BC4CB5" w:rsidRPr="00DF6613" w:rsidRDefault="00BC4CB5">
      <w:pPr>
        <w:ind w:left="720" w:hanging="720"/>
        <w:jc w:val="center"/>
        <w:rPr>
          <w:rFonts w:ascii="Bookman Old Style" w:hAnsi="Bookman Old Style"/>
          <w:sz w:val="20"/>
          <w:szCs w:val="20"/>
          <w:lang w:val="id-ID"/>
        </w:rPr>
      </w:pPr>
    </w:p>
    <w:p w14:paraId="135687E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79A8C10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Kekerasan dalam Rumah Tangga</w:t>
      </w:r>
    </w:p>
    <w:p w14:paraId="5A01D2AD" w14:textId="77777777" w:rsidR="001C3007" w:rsidRPr="00DF6613" w:rsidRDefault="001C3007">
      <w:pPr>
        <w:ind w:left="720" w:hanging="720"/>
        <w:jc w:val="center"/>
        <w:rPr>
          <w:rFonts w:ascii="Bookman Old Style" w:hAnsi="Bookman Old Style"/>
          <w:strike/>
          <w:sz w:val="20"/>
          <w:szCs w:val="20"/>
          <w:lang w:val="id-ID"/>
        </w:rPr>
      </w:pPr>
    </w:p>
    <w:p w14:paraId="12FC2C6A"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Paragraf 1</w:t>
      </w:r>
    </w:p>
    <w:p w14:paraId="6F4091C2"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Kekerasan Fisik</w:t>
      </w:r>
    </w:p>
    <w:p w14:paraId="1B24A29C" w14:textId="77777777" w:rsidR="00671072" w:rsidRPr="00DF6613" w:rsidRDefault="00671072" w:rsidP="00671072">
      <w:pPr>
        <w:ind w:left="720" w:hanging="720"/>
        <w:jc w:val="center"/>
        <w:rPr>
          <w:rFonts w:ascii="Bookman Old Style" w:hAnsi="Bookman Old Style"/>
          <w:color w:val="000000"/>
          <w:sz w:val="20"/>
          <w:szCs w:val="20"/>
          <w:lang w:val="id-ID"/>
        </w:rPr>
      </w:pPr>
    </w:p>
    <w:p w14:paraId="677EFA22" w14:textId="77777777" w:rsidR="00671072" w:rsidRPr="00B500A8" w:rsidRDefault="00B0314B" w:rsidP="00671072">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5466F6" w:rsidRPr="00DF6613">
        <w:rPr>
          <w:rFonts w:ascii="Bookman Old Style" w:hAnsi="Bookman Old Style"/>
          <w:sz w:val="20"/>
          <w:szCs w:val="20"/>
        </w:rPr>
        <w:t>59</w:t>
      </w:r>
      <w:r w:rsidR="00B500A8">
        <w:rPr>
          <w:rFonts w:ascii="Bookman Old Style" w:hAnsi="Bookman Old Style"/>
          <w:sz w:val="20"/>
          <w:szCs w:val="20"/>
          <w:lang w:val="id-ID"/>
        </w:rPr>
        <w:t>8</w:t>
      </w:r>
    </w:p>
    <w:p w14:paraId="0D4EE4CA"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(1)</w:t>
      </w:r>
      <w:r w:rsidRPr="00DF6613">
        <w:rPr>
          <w:rFonts w:ascii="Bookman Old Style" w:hAnsi="Bookman Old Style"/>
          <w:color w:val="000000"/>
          <w:sz w:val="20"/>
          <w:szCs w:val="20"/>
          <w:lang w:val="id-ID"/>
        </w:rPr>
        <w:tab/>
        <w:t>Setiap orang yang melakukan perbuatan kekerasan fisik dalam lingkup rumah tangga  dipidana dengan pidana penjara paling lama 5 (lima) tahun atau pidana denda paling banyak Kategori IV.</w:t>
      </w:r>
    </w:p>
    <w:p w14:paraId="26ABC538"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(2)</w:t>
      </w:r>
      <w:r w:rsidRPr="00DF6613">
        <w:rPr>
          <w:rFonts w:ascii="Bookman Old Style" w:hAnsi="Bookman Old Style"/>
          <w:color w:val="000000"/>
          <w:sz w:val="20"/>
          <w:szCs w:val="20"/>
          <w:lang w:val="id-ID"/>
        </w:rPr>
        <w:tab/>
        <w:t>Dalam hal perbuatan sebagaimana dimaksud pada ayat (1) mengakibatkan korban jatuh sakit atau luka berat, dipidana dengan pidana penjara paling lama 9 (sembilan) tahun atau pidana denda paling banyak Kategori V.</w:t>
      </w:r>
    </w:p>
    <w:p w14:paraId="26B9B2C9"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(3)</w:t>
      </w:r>
      <w:r w:rsidRPr="00DF6613">
        <w:rPr>
          <w:rFonts w:ascii="Bookman Old Style" w:hAnsi="Bookman Old Style"/>
          <w:color w:val="000000"/>
          <w:sz w:val="20"/>
          <w:szCs w:val="20"/>
          <w:lang w:val="id-ID"/>
        </w:rPr>
        <w:tab/>
        <w:t>Dalam hal perbuatan sebagaimana dimaksud pada ayat (2) mengakibatkan matinya korban, dipidana dengan pidana penjara paling lama 15 (lima belas) tahun atau pidana denda paling banyak Kategori VI.</w:t>
      </w:r>
    </w:p>
    <w:p w14:paraId="3D0CA0C3"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(4)</w:t>
      </w:r>
      <w:r w:rsidRPr="00DF6613">
        <w:rPr>
          <w:rFonts w:ascii="Bookman Old Style" w:hAnsi="Bookman Old Style"/>
          <w:color w:val="000000"/>
          <w:sz w:val="20"/>
          <w:szCs w:val="20"/>
          <w:lang w:val="id-ID"/>
        </w:rPr>
        <w:tab/>
        <w:t>Dalam hal perbuatan sebagaimana dimaksud pada ayat (1) dilakukan oleh suami terhadap isteri atau sebaliknya yang tidak menimbulkan penyakit atau halangan untuk menjalankan pekerjaan jabatan atau mata pencaharian atau kegiatan sehari-hari, dipidana dengan pidana penjara paling lama 6 (enam) bulan atau pidana denda paling banyak Kategori II.</w:t>
      </w:r>
    </w:p>
    <w:p w14:paraId="28802737"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(5)</w:t>
      </w:r>
      <w:r w:rsidRPr="00DF6613">
        <w:rPr>
          <w:rFonts w:ascii="Bookman Old Style" w:hAnsi="Bookman Old Style"/>
          <w:color w:val="000000"/>
          <w:sz w:val="20"/>
          <w:szCs w:val="20"/>
          <w:lang w:val="id-ID"/>
        </w:rPr>
        <w:tab/>
        <w:t xml:space="preserve">Tindak pidana sebagaimana dimaksud pada ayat (4) tidak dilakukan penuntutan kecuali atas pengaduan suami atau istri. </w:t>
      </w:r>
    </w:p>
    <w:p w14:paraId="576D42AB" w14:textId="77777777" w:rsidR="00DA671D" w:rsidRPr="00DF6613" w:rsidRDefault="00DA671D" w:rsidP="00671072">
      <w:pPr>
        <w:ind w:left="720" w:hanging="720"/>
        <w:jc w:val="center"/>
        <w:rPr>
          <w:rFonts w:ascii="Bookman Old Style" w:hAnsi="Bookman Old Style"/>
          <w:color w:val="000000"/>
          <w:sz w:val="20"/>
          <w:szCs w:val="20"/>
          <w:lang w:val="id-ID"/>
        </w:rPr>
      </w:pPr>
    </w:p>
    <w:p w14:paraId="15A38439"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Paragraf 2</w:t>
      </w:r>
    </w:p>
    <w:p w14:paraId="3D1439FA"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Kekerasan Psikis </w:t>
      </w:r>
    </w:p>
    <w:p w14:paraId="4C00F94C" w14:textId="77777777" w:rsidR="00671072" w:rsidRPr="00DF6613" w:rsidRDefault="00671072" w:rsidP="00671072">
      <w:pPr>
        <w:ind w:left="720" w:hanging="720"/>
        <w:jc w:val="center"/>
        <w:rPr>
          <w:rFonts w:ascii="Bookman Old Style" w:hAnsi="Bookman Old Style"/>
          <w:color w:val="000000"/>
          <w:sz w:val="20"/>
          <w:szCs w:val="20"/>
          <w:lang w:val="id-ID"/>
        </w:rPr>
      </w:pPr>
    </w:p>
    <w:p w14:paraId="5C68AB67" w14:textId="77777777" w:rsidR="00671072" w:rsidRPr="00B500A8" w:rsidRDefault="00B0314B" w:rsidP="00671072">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B500A8">
        <w:rPr>
          <w:rFonts w:ascii="Bookman Old Style" w:hAnsi="Bookman Old Style"/>
          <w:sz w:val="20"/>
          <w:szCs w:val="20"/>
          <w:lang w:val="id-ID"/>
        </w:rPr>
        <w:t>599</w:t>
      </w:r>
    </w:p>
    <w:p w14:paraId="3684839B"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(1)</w:t>
      </w:r>
      <w:r w:rsidRPr="00DF6613">
        <w:rPr>
          <w:rFonts w:ascii="Bookman Old Style" w:hAnsi="Bookman Old Style"/>
          <w:color w:val="000000"/>
          <w:sz w:val="20"/>
          <w:szCs w:val="20"/>
          <w:lang w:val="id-ID"/>
        </w:rPr>
        <w:tab/>
        <w:t>Setiap orang yang melakukan perbuatan kekerasan psikis dalam lingkup rumah tangga dipidana dengan pidana penjara paling lama 3 (tiga) tahun atau pidana denda paling banyak Kategori IV.</w:t>
      </w:r>
    </w:p>
    <w:p w14:paraId="14B9AE73"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(2)</w:t>
      </w:r>
      <w:r w:rsidRPr="00DF6613">
        <w:rPr>
          <w:rFonts w:ascii="Bookman Old Style" w:hAnsi="Bookman Old Style"/>
          <w:color w:val="000000"/>
          <w:sz w:val="20"/>
          <w:szCs w:val="20"/>
          <w:lang w:val="id-ID"/>
        </w:rPr>
        <w:tab/>
        <w:t xml:space="preserve">Dalam hal perbuatan sebagaimana dimaksud pada ayat (1) dilakukan oleh suami terhadap isteri atau sebaliknya yang tidak menimbulkan penyakit atau halangan untuk menjalankan pekerjaan jabatan atau mata pencaharian atau kegiatan sehari-hari, dipidana dengan pidana penjara paling lama 6 (enam) bulan atau pidana denda paling banyak Kategori II. </w:t>
      </w:r>
    </w:p>
    <w:p w14:paraId="32661CCA"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(3)</w:t>
      </w:r>
      <w:r w:rsidRPr="00DF6613">
        <w:rPr>
          <w:rFonts w:ascii="Bookman Old Style" w:hAnsi="Bookman Old Style"/>
          <w:color w:val="000000"/>
          <w:sz w:val="20"/>
          <w:szCs w:val="20"/>
          <w:lang w:val="id-ID"/>
        </w:rPr>
        <w:tab/>
        <w:t xml:space="preserve">Tindak pidana sebagaimana dimaksud pada ayat (2) tidak dilakukan penuntutan kecuali atas pengaduan suami atau istri. </w:t>
      </w:r>
    </w:p>
    <w:p w14:paraId="126B2EE7" w14:textId="77777777" w:rsidR="004B768E" w:rsidRDefault="004B768E" w:rsidP="00671072">
      <w:pPr>
        <w:ind w:left="720" w:hanging="720"/>
        <w:jc w:val="both"/>
        <w:rPr>
          <w:rFonts w:ascii="Bookman Old Style" w:hAnsi="Bookman Old Style"/>
          <w:color w:val="000000"/>
          <w:sz w:val="20"/>
          <w:szCs w:val="20"/>
          <w:lang w:val="id-ID"/>
        </w:rPr>
      </w:pPr>
    </w:p>
    <w:p w14:paraId="34F30C44" w14:textId="77777777" w:rsidR="004569C9" w:rsidRDefault="004569C9" w:rsidP="00671072">
      <w:pPr>
        <w:ind w:left="720" w:hanging="720"/>
        <w:jc w:val="both"/>
        <w:rPr>
          <w:rFonts w:ascii="Bookman Old Style" w:hAnsi="Bookman Old Style"/>
          <w:color w:val="000000"/>
          <w:sz w:val="20"/>
          <w:szCs w:val="20"/>
        </w:rPr>
      </w:pPr>
    </w:p>
    <w:p w14:paraId="6B2A56F4" w14:textId="77777777" w:rsidR="00DB38FE" w:rsidRPr="00DB38FE" w:rsidRDefault="00DB38FE" w:rsidP="00671072">
      <w:pPr>
        <w:ind w:left="720" w:hanging="720"/>
        <w:jc w:val="both"/>
        <w:rPr>
          <w:rFonts w:ascii="Bookman Old Style" w:hAnsi="Bookman Old Style"/>
          <w:color w:val="000000"/>
          <w:sz w:val="20"/>
          <w:szCs w:val="20"/>
        </w:rPr>
      </w:pPr>
    </w:p>
    <w:p w14:paraId="5256CF11" w14:textId="77777777" w:rsidR="004569C9" w:rsidRDefault="004569C9" w:rsidP="00671072">
      <w:pPr>
        <w:ind w:left="720" w:hanging="720"/>
        <w:jc w:val="both"/>
        <w:rPr>
          <w:rFonts w:ascii="Bookman Old Style" w:hAnsi="Bookman Old Style"/>
          <w:color w:val="000000"/>
          <w:sz w:val="20"/>
          <w:szCs w:val="20"/>
          <w:lang w:val="id-ID"/>
        </w:rPr>
      </w:pPr>
    </w:p>
    <w:p w14:paraId="6752A5E7" w14:textId="77777777" w:rsidR="004569C9" w:rsidRDefault="004569C9" w:rsidP="00671072">
      <w:pPr>
        <w:ind w:left="720" w:hanging="720"/>
        <w:jc w:val="both"/>
        <w:rPr>
          <w:rFonts w:ascii="Bookman Old Style" w:hAnsi="Bookman Old Style"/>
          <w:color w:val="000000"/>
          <w:sz w:val="20"/>
          <w:szCs w:val="20"/>
          <w:lang w:val="id-ID"/>
        </w:rPr>
      </w:pPr>
    </w:p>
    <w:p w14:paraId="68B369E1" w14:textId="77777777" w:rsidR="004569C9" w:rsidRDefault="004569C9" w:rsidP="00671072">
      <w:pPr>
        <w:ind w:left="720" w:hanging="720"/>
        <w:jc w:val="both"/>
        <w:rPr>
          <w:rFonts w:ascii="Bookman Old Style" w:hAnsi="Bookman Old Style"/>
          <w:color w:val="000000"/>
          <w:sz w:val="20"/>
          <w:szCs w:val="20"/>
          <w:lang w:val="id-ID"/>
        </w:rPr>
      </w:pPr>
    </w:p>
    <w:p w14:paraId="45F1CA35" w14:textId="77777777" w:rsidR="004569C9" w:rsidRDefault="004569C9" w:rsidP="00671072">
      <w:pPr>
        <w:ind w:left="720" w:hanging="720"/>
        <w:jc w:val="both"/>
        <w:rPr>
          <w:rFonts w:ascii="Bookman Old Style" w:hAnsi="Bookman Old Style"/>
          <w:color w:val="000000"/>
          <w:sz w:val="20"/>
          <w:szCs w:val="20"/>
          <w:lang w:val="id-ID"/>
        </w:rPr>
      </w:pPr>
    </w:p>
    <w:p w14:paraId="67E73B8D" w14:textId="77777777" w:rsidR="004569C9" w:rsidRPr="00DF6613" w:rsidRDefault="004569C9" w:rsidP="00671072">
      <w:pPr>
        <w:ind w:left="720" w:hanging="720"/>
        <w:jc w:val="both"/>
        <w:rPr>
          <w:rFonts w:ascii="Bookman Old Style" w:hAnsi="Bookman Old Style"/>
          <w:color w:val="000000"/>
          <w:sz w:val="20"/>
          <w:szCs w:val="20"/>
          <w:lang w:val="id-ID"/>
        </w:rPr>
      </w:pPr>
    </w:p>
    <w:p w14:paraId="2CE48A6F"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lastRenderedPageBreak/>
        <w:t>Paragraf 3</w:t>
      </w:r>
    </w:p>
    <w:p w14:paraId="569F819D" w14:textId="77777777" w:rsidR="00671072" w:rsidRPr="00DF6613" w:rsidRDefault="00671072" w:rsidP="00671072">
      <w:pPr>
        <w:ind w:left="720" w:hanging="720"/>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Kekerasan Seksual</w:t>
      </w:r>
    </w:p>
    <w:p w14:paraId="403C5434" w14:textId="77777777" w:rsidR="00671072" w:rsidRPr="00DF6613" w:rsidRDefault="00671072" w:rsidP="00671072">
      <w:pPr>
        <w:ind w:left="720" w:hanging="720"/>
        <w:jc w:val="center"/>
        <w:rPr>
          <w:rFonts w:ascii="Bookman Old Style" w:hAnsi="Bookman Old Style"/>
          <w:color w:val="000000"/>
          <w:sz w:val="20"/>
          <w:szCs w:val="20"/>
          <w:lang w:val="id-ID"/>
        </w:rPr>
      </w:pPr>
    </w:p>
    <w:p w14:paraId="65772581" w14:textId="77777777" w:rsidR="00671072" w:rsidRPr="00B500A8" w:rsidRDefault="00B0314B" w:rsidP="00671072">
      <w:pPr>
        <w:jc w:val="center"/>
        <w:rPr>
          <w:rFonts w:ascii="Bookman Old Style" w:hAnsi="Bookman Old Style"/>
          <w:color w:val="000000"/>
          <w:sz w:val="20"/>
          <w:szCs w:val="20"/>
          <w:lang w:val="id-ID"/>
        </w:rPr>
      </w:pPr>
      <w:r w:rsidRPr="00DF6613">
        <w:rPr>
          <w:rFonts w:ascii="Bookman Old Style" w:hAnsi="Bookman Old Style"/>
          <w:color w:val="000000"/>
          <w:sz w:val="20"/>
          <w:szCs w:val="20"/>
          <w:lang w:val="id-ID"/>
        </w:rPr>
        <w:t xml:space="preserve">Pasal </w:t>
      </w:r>
      <w:r w:rsidR="005466F6" w:rsidRPr="00DF6613">
        <w:rPr>
          <w:rFonts w:ascii="Bookman Old Style" w:hAnsi="Bookman Old Style"/>
          <w:sz w:val="20"/>
          <w:szCs w:val="20"/>
        </w:rPr>
        <w:t>60</w:t>
      </w:r>
      <w:r w:rsidR="00B500A8">
        <w:rPr>
          <w:rFonts w:ascii="Bookman Old Style" w:hAnsi="Bookman Old Style"/>
          <w:sz w:val="20"/>
          <w:szCs w:val="20"/>
          <w:lang w:val="id-ID"/>
        </w:rPr>
        <w:t>0</w:t>
      </w:r>
    </w:p>
    <w:p w14:paraId="26E6C52B"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(1)</w:t>
      </w:r>
      <w:r w:rsidRPr="00DF6613">
        <w:rPr>
          <w:rFonts w:ascii="Bookman Old Style" w:hAnsi="Bookman Old Style"/>
          <w:color w:val="000000"/>
          <w:sz w:val="20"/>
          <w:szCs w:val="20"/>
          <w:lang w:val="id-ID"/>
        </w:rPr>
        <w:tab/>
        <w:t>Setiap orang yang melakukan perbuatan kekerasan seksual terhadap orang yang menetap dalam lingkup rumah tangganya dipidana dengan pidana penjara paling lama 12 (dua belas) tahun atau pidana denda  paling banyak Kategori VI.</w:t>
      </w:r>
    </w:p>
    <w:p w14:paraId="7E26CD65" w14:textId="77777777" w:rsidR="00671072" w:rsidRPr="00DF6613" w:rsidRDefault="00671072" w:rsidP="00BC4CB5">
      <w:pPr>
        <w:tabs>
          <w:tab w:val="left" w:pos="426"/>
        </w:tabs>
        <w:ind w:left="426" w:hanging="426"/>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(2)</w:t>
      </w:r>
      <w:r w:rsidRPr="00DF6613">
        <w:rPr>
          <w:rFonts w:ascii="Bookman Old Style" w:hAnsi="Bookman Old Style"/>
          <w:color w:val="000000"/>
          <w:sz w:val="20"/>
          <w:szCs w:val="20"/>
          <w:lang w:val="id-ID"/>
        </w:rPr>
        <w:tab/>
        <w:t xml:space="preserve">Tindak pidana sebagaimana dimaksud pada ayat (1) yang dilakukan oleh suami terhadap istri atau sebaliknya, tidak dilakukan penuntutan kecuali atas pengaduan suami atau istri. </w:t>
      </w:r>
    </w:p>
    <w:p w14:paraId="31A2A689" w14:textId="77777777" w:rsidR="00BC4CB5" w:rsidRPr="00DF6613" w:rsidRDefault="00671072" w:rsidP="00671072">
      <w:pPr>
        <w:ind w:left="720" w:hanging="720"/>
        <w:jc w:val="both"/>
        <w:rPr>
          <w:rFonts w:ascii="Bookman Old Style" w:hAnsi="Bookman Old Style"/>
          <w:color w:val="000000"/>
          <w:sz w:val="20"/>
          <w:szCs w:val="20"/>
          <w:lang w:val="id-ID"/>
        </w:rPr>
      </w:pPr>
      <w:r w:rsidRPr="00DF6613">
        <w:rPr>
          <w:rFonts w:ascii="Bookman Old Style" w:hAnsi="Bookman Old Style"/>
          <w:color w:val="000000"/>
          <w:sz w:val="20"/>
          <w:szCs w:val="20"/>
          <w:lang w:val="id-ID"/>
        </w:rPr>
        <w:tab/>
      </w:r>
    </w:p>
    <w:p w14:paraId="47DB9F93" w14:textId="77777777" w:rsidR="001C3007" w:rsidRPr="00B500A8"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60</w:t>
      </w:r>
      <w:r w:rsidR="00B500A8">
        <w:rPr>
          <w:rFonts w:ascii="Bookman Old Style" w:hAnsi="Bookman Old Style"/>
          <w:sz w:val="20"/>
          <w:szCs w:val="20"/>
          <w:lang w:val="id-ID"/>
        </w:rPr>
        <w:t>1</w:t>
      </w:r>
    </w:p>
    <w:p w14:paraId="4F85A105"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memaksa orang yang menetap dalam rumah tangganya melakukan hubungan seksual terhadap salah seorang dalam lingkup rumah tangganya dengan orang  lain untuk tujuan komersial dan/atau tujuan tertentu dipidana dengan pidana penjara paling lama 15 (lima belas) tahun atau pidana denda paling banyak Kategori V.</w:t>
      </w:r>
    </w:p>
    <w:p w14:paraId="547F15C1" w14:textId="77777777" w:rsidR="001C3007" w:rsidRPr="00B500A8"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500A8" w:rsidRPr="009D5DDD">
        <w:rPr>
          <w:rFonts w:ascii="Bookman Old Style" w:hAnsi="Bookman Old Style"/>
          <w:sz w:val="20"/>
          <w:szCs w:val="20"/>
          <w:lang w:val="id-ID"/>
        </w:rPr>
        <w:t>60</w:t>
      </w:r>
      <w:r w:rsidR="00B500A8">
        <w:rPr>
          <w:rFonts w:ascii="Bookman Old Style" w:hAnsi="Bookman Old Style"/>
          <w:sz w:val="20"/>
          <w:szCs w:val="20"/>
          <w:lang w:val="id-ID"/>
        </w:rPr>
        <w:t>2</w:t>
      </w:r>
    </w:p>
    <w:p w14:paraId="2A727E42"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Dalam hal perbuatan seb</w:t>
      </w:r>
      <w:r w:rsidR="00B0314B" w:rsidRPr="00DF6613">
        <w:rPr>
          <w:rFonts w:ascii="Bookman Old Style" w:hAnsi="Bookman Old Style" w:cs="Times New Roman"/>
          <w:sz w:val="20"/>
          <w:szCs w:val="20"/>
          <w:lang w:val="id-ID"/>
        </w:rPr>
        <w:t xml:space="preserve">agaimana dimaksud dalam </w:t>
      </w:r>
      <w:r w:rsidR="005466F6" w:rsidRPr="00DF6613">
        <w:rPr>
          <w:rFonts w:ascii="Bookman Old Style" w:hAnsi="Bookman Old Style" w:cs="Times New Roman"/>
          <w:sz w:val="20"/>
          <w:szCs w:val="20"/>
          <w:lang w:val="id-ID"/>
        </w:rPr>
        <w:t xml:space="preserve">Pasal </w:t>
      </w:r>
      <w:r w:rsidR="00B500A8" w:rsidRPr="009D5DDD">
        <w:rPr>
          <w:rFonts w:ascii="Bookman Old Style" w:hAnsi="Bookman Old Style" w:cs="Times New Roman"/>
          <w:sz w:val="20"/>
          <w:szCs w:val="20"/>
          <w:lang w:val="id-ID"/>
        </w:rPr>
        <w:t>60</w:t>
      </w:r>
      <w:r w:rsidR="00B500A8">
        <w:rPr>
          <w:rFonts w:ascii="Bookman Old Style" w:hAnsi="Bookman Old Style" w:cs="Times New Roman"/>
          <w:sz w:val="20"/>
          <w:szCs w:val="20"/>
          <w:lang w:val="id-ID"/>
        </w:rPr>
        <w:t>0</w:t>
      </w:r>
      <w:r w:rsidRPr="00DF6613">
        <w:rPr>
          <w:rFonts w:ascii="Bookman Old Style" w:hAnsi="Bookman Old Style" w:cs="Times New Roman"/>
          <w:sz w:val="20"/>
          <w:szCs w:val="20"/>
          <w:lang w:val="id-ID"/>
        </w:rPr>
        <w:t xml:space="preserve"> dan Pasal </w:t>
      </w:r>
      <w:r w:rsidR="00B500A8" w:rsidRPr="009D5DDD">
        <w:rPr>
          <w:rFonts w:ascii="Bookman Old Style" w:hAnsi="Bookman Old Style" w:cs="Times New Roman"/>
          <w:sz w:val="20"/>
          <w:szCs w:val="20"/>
          <w:lang w:val="id-ID"/>
        </w:rPr>
        <w:t>60</w:t>
      </w:r>
      <w:r w:rsidR="00500972" w:rsidRPr="009D5DDD">
        <w:rPr>
          <w:rFonts w:ascii="Bookman Old Style" w:hAnsi="Bookman Old Style" w:cs="Times New Roman"/>
          <w:sz w:val="20"/>
          <w:szCs w:val="20"/>
          <w:lang w:val="id-ID"/>
        </w:rPr>
        <w:t>1</w:t>
      </w:r>
      <w:r w:rsidRPr="00DF6613">
        <w:rPr>
          <w:rFonts w:ascii="Bookman Old Style" w:hAnsi="Bookman Old Style" w:cs="Times New Roman"/>
          <w:sz w:val="20"/>
          <w:szCs w:val="20"/>
          <w:lang w:val="id-ID"/>
        </w:rPr>
        <w:t xml:space="preserve"> mengakibatkan korban mendapat luka yang tidak memberi harapan akan sembuh sama sekali, mengalami gangguan daya pikir atau kejiwaan sekurang-kurangnya selama 4 (empat) minggu terus menerus atau 1 (satu) tahun tidak berturut-turut, gugur atau matinya janin dalam kandungan, atau mengakibatkan tidak berfungsinya alat reproduksi, dipidana dengan pidana penjara paling paling lama 15 (lima </w:t>
      </w:r>
      <w:r w:rsidRPr="00DF6613">
        <w:rPr>
          <w:rFonts w:ascii="Bookman Old Style" w:hAnsi="Bookman Old Style" w:cs="Times New Roman"/>
          <w:spacing w:val="-2"/>
          <w:sz w:val="20"/>
          <w:szCs w:val="20"/>
          <w:lang w:val="id-ID"/>
        </w:rPr>
        <w:t>belas) tahun atau pidana denda paling banyak  Kategori VI.</w:t>
      </w:r>
    </w:p>
    <w:p w14:paraId="05626819" w14:textId="77777777" w:rsidR="001C3007" w:rsidRPr="00DF6613" w:rsidRDefault="001C3007">
      <w:pPr>
        <w:ind w:left="720" w:hanging="720"/>
        <w:jc w:val="center"/>
        <w:rPr>
          <w:rFonts w:ascii="Bookman Old Style" w:hAnsi="Bookman Old Style"/>
          <w:sz w:val="20"/>
          <w:szCs w:val="20"/>
          <w:lang w:val="id-ID"/>
        </w:rPr>
      </w:pPr>
    </w:p>
    <w:p w14:paraId="2B402A73" w14:textId="77777777" w:rsidR="001C3007" w:rsidRPr="00DF6613" w:rsidRDefault="0028658F" w:rsidP="001C3007">
      <w:pPr>
        <w:jc w:val="center"/>
        <w:rPr>
          <w:rFonts w:ascii="Bookman Old Style" w:hAnsi="Bookman Old Style"/>
          <w:sz w:val="20"/>
          <w:szCs w:val="20"/>
        </w:rPr>
      </w:pPr>
      <w:r w:rsidRPr="00DF6613">
        <w:rPr>
          <w:rFonts w:ascii="Bookman Old Style" w:hAnsi="Bookman Old Style"/>
          <w:sz w:val="20"/>
          <w:szCs w:val="20"/>
        </w:rPr>
        <w:t>BAB XX</w:t>
      </w:r>
      <w:r w:rsidR="001C3007" w:rsidRPr="00DF6613">
        <w:rPr>
          <w:rFonts w:ascii="Bookman Old Style" w:hAnsi="Bookman Old Style"/>
          <w:sz w:val="20"/>
          <w:szCs w:val="20"/>
        </w:rPr>
        <w:t>V</w:t>
      </w:r>
    </w:p>
    <w:p w14:paraId="57A94D6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YANG MENGAKIBATKAN </w:t>
      </w:r>
    </w:p>
    <w:p w14:paraId="150C2BA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MATI ATAU LUKA KARENA KEALPAAN</w:t>
      </w:r>
    </w:p>
    <w:p w14:paraId="0EF3BCCD" w14:textId="77777777" w:rsidR="001C3007" w:rsidRPr="00DF6613" w:rsidRDefault="001C3007">
      <w:pPr>
        <w:ind w:left="720" w:hanging="720"/>
        <w:jc w:val="both"/>
        <w:rPr>
          <w:rFonts w:ascii="Bookman Old Style" w:hAnsi="Bookman Old Style"/>
          <w:sz w:val="20"/>
          <w:szCs w:val="20"/>
        </w:rPr>
      </w:pPr>
    </w:p>
    <w:p w14:paraId="379EC61C" w14:textId="77777777" w:rsidR="001C3007" w:rsidRPr="00B500A8" w:rsidRDefault="009A3DBA">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60</w:t>
      </w:r>
      <w:r w:rsidR="00B500A8">
        <w:rPr>
          <w:rFonts w:ascii="Bookman Old Style" w:hAnsi="Bookman Old Style"/>
          <w:sz w:val="20"/>
          <w:szCs w:val="20"/>
          <w:lang w:val="id-ID"/>
        </w:rPr>
        <w:t>3</w:t>
      </w:r>
    </w:p>
    <w:p w14:paraId="6122FE81" w14:textId="77777777" w:rsidR="001C3007" w:rsidRPr="009D5DDD" w:rsidRDefault="001C3007" w:rsidP="00BC4CB5">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Setiap  orang  yang karena kealpaannya mengakibatkan orang lain luka sehingga timbul penyakit atau halangan menjalankan jabatan, profesi,  atau mata  pencaharian selama waktu tertentu, dipidana dengan pidana penjara paling lama 2 (dua) tahun atau pidana denda paling banyak Kategori III.</w:t>
      </w:r>
    </w:p>
    <w:p w14:paraId="168A8F01" w14:textId="77777777" w:rsidR="001C3007" w:rsidRPr="00DF6613" w:rsidRDefault="00117B12"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Setiap orang yang karena</w:t>
      </w:r>
      <w:r w:rsidR="001C3007" w:rsidRPr="00DF6613">
        <w:rPr>
          <w:rFonts w:ascii="Bookman Old Style" w:hAnsi="Bookman Old Style"/>
          <w:sz w:val="20"/>
          <w:szCs w:val="20"/>
        </w:rPr>
        <w:t xml:space="preserve"> kealpaannya mengakibatkan orang lain luka berat, dipidana dengan pidana penjara paling lama 3 (tiga) tahun atau pidana denda paling banyak Kategori IV.</w:t>
      </w:r>
    </w:p>
    <w:p w14:paraId="5C9CE1AB" w14:textId="77777777" w:rsidR="001C3007" w:rsidRPr="00DF6613" w:rsidRDefault="00117B12"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Setiap orang yang karena</w:t>
      </w:r>
      <w:r w:rsidR="001C3007" w:rsidRPr="00DF6613">
        <w:rPr>
          <w:rFonts w:ascii="Bookman Old Style" w:hAnsi="Bookman Old Style"/>
          <w:sz w:val="20"/>
          <w:szCs w:val="20"/>
        </w:rPr>
        <w:t xml:space="preserve"> kealpaannya mengakibatkan matinya orang lain, dipidana dengan pidana penjara paling lama 5 (lima) tahun atau pidana denda paling sedikit Kategori III dan paling banyak Kategori IV</w:t>
      </w:r>
      <w:r w:rsidR="00030E7A">
        <w:rPr>
          <w:rFonts w:ascii="Bookman Old Style" w:hAnsi="Bookman Old Style"/>
          <w:sz w:val="20"/>
          <w:szCs w:val="20"/>
          <w:lang w:val="id-ID"/>
        </w:rPr>
        <w:t>.</w:t>
      </w:r>
      <w:r w:rsidR="001C3007" w:rsidRPr="00DF6613">
        <w:rPr>
          <w:rFonts w:ascii="Bookman Old Style" w:hAnsi="Bookman Old Style"/>
          <w:sz w:val="20"/>
          <w:szCs w:val="20"/>
        </w:rPr>
        <w:t xml:space="preserve"> </w:t>
      </w:r>
    </w:p>
    <w:p w14:paraId="098A41D4" w14:textId="77777777" w:rsidR="00D225CA" w:rsidRPr="00DF6613" w:rsidRDefault="00D225CA" w:rsidP="00BC4CB5">
      <w:pPr>
        <w:tabs>
          <w:tab w:val="left" w:pos="426"/>
        </w:tabs>
        <w:ind w:left="426" w:hanging="426"/>
        <w:jc w:val="center"/>
        <w:rPr>
          <w:rFonts w:ascii="Bookman Old Style" w:hAnsi="Bookman Old Style"/>
          <w:sz w:val="20"/>
          <w:szCs w:val="20"/>
          <w:lang w:val="id-ID"/>
        </w:rPr>
      </w:pPr>
    </w:p>
    <w:p w14:paraId="180C1A4A" w14:textId="77777777" w:rsidR="001C3007" w:rsidRPr="00B500A8" w:rsidRDefault="00443D80" w:rsidP="00BC4CB5">
      <w:pPr>
        <w:tabs>
          <w:tab w:val="left" w:pos="426"/>
        </w:tabs>
        <w:ind w:left="426" w:hanging="426"/>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60</w:t>
      </w:r>
      <w:r w:rsidR="00B500A8">
        <w:rPr>
          <w:rFonts w:ascii="Bookman Old Style" w:hAnsi="Bookman Old Style"/>
          <w:sz w:val="20"/>
          <w:szCs w:val="20"/>
          <w:lang w:val="id-ID"/>
        </w:rPr>
        <w:t>4</w:t>
      </w:r>
    </w:p>
    <w:p w14:paraId="23594C2C" w14:textId="77777777" w:rsidR="001C3007" w:rsidRPr="00DF6613" w:rsidRDefault="00117B12"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 xml:space="preserve">Jika tindak pidana sebagaimana dimaksud </w:t>
      </w:r>
      <w:r w:rsidR="001C3007" w:rsidRPr="00DF6613">
        <w:rPr>
          <w:rFonts w:ascii="Bookman Old Style" w:hAnsi="Bookman Old Style"/>
          <w:sz w:val="20"/>
          <w:szCs w:val="20"/>
        </w:rPr>
        <w:t xml:space="preserve">dalam Pasal </w:t>
      </w:r>
      <w:r w:rsidR="009A3DBA" w:rsidRPr="00DF6613">
        <w:rPr>
          <w:rFonts w:ascii="Bookman Old Style" w:hAnsi="Bookman Old Style"/>
          <w:sz w:val="20"/>
          <w:szCs w:val="20"/>
          <w:lang w:val="id-ID"/>
        </w:rPr>
        <w:t>60</w:t>
      </w:r>
      <w:r w:rsidR="00B500A8">
        <w:rPr>
          <w:rFonts w:ascii="Bookman Old Style" w:hAnsi="Bookman Old Style"/>
          <w:sz w:val="20"/>
          <w:szCs w:val="20"/>
          <w:lang w:val="id-ID"/>
        </w:rPr>
        <w:t>3</w:t>
      </w:r>
      <w:r w:rsidR="001C3007" w:rsidRPr="00DF6613">
        <w:rPr>
          <w:rFonts w:ascii="Bookman Old Style" w:hAnsi="Bookman Old Style"/>
          <w:sz w:val="20"/>
          <w:szCs w:val="20"/>
        </w:rPr>
        <w:t xml:space="preserve"> dilakukan dalam menjalankan suatu jabatan atau profe</w:t>
      </w:r>
      <w:r w:rsidR="001C3007" w:rsidRPr="00DF6613">
        <w:rPr>
          <w:rFonts w:ascii="Bookman Old Style" w:hAnsi="Bookman Old Style"/>
          <w:sz w:val="20"/>
          <w:szCs w:val="20"/>
        </w:rPr>
        <w:softHyphen/>
        <w:t>si, maka pidananya dapat ditambah 1/3 (satu per tiga).</w:t>
      </w:r>
    </w:p>
    <w:p w14:paraId="33CBEBCF" w14:textId="77777777" w:rsidR="001C3007" w:rsidRPr="00DF6613" w:rsidRDefault="001C3007"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Pembuat tindak pidana sebagaimana dimaksud pada ayat (1) dapat juga dijatuhi pidana tambahan berupa pengumuman putusan hakim sebagaimana dimaksud dalam Pasal 6</w:t>
      </w:r>
      <w:r w:rsidR="00F25711" w:rsidRPr="00DF6613">
        <w:rPr>
          <w:rFonts w:ascii="Bookman Old Style" w:hAnsi="Bookman Old Style"/>
          <w:sz w:val="20"/>
          <w:szCs w:val="20"/>
        </w:rPr>
        <w:t>8</w:t>
      </w:r>
      <w:r w:rsidRPr="00DF6613">
        <w:rPr>
          <w:rFonts w:ascii="Bookman Old Style" w:hAnsi="Bookman Old Style"/>
          <w:sz w:val="20"/>
          <w:szCs w:val="20"/>
        </w:rPr>
        <w:t xml:space="preserve"> ayat (1) huruf c dan pencabutan hak sebagaimana dimaksud dalam Pasal 9</w:t>
      </w:r>
      <w:r w:rsidR="00F25711" w:rsidRPr="00DF6613">
        <w:rPr>
          <w:rFonts w:ascii="Bookman Old Style" w:hAnsi="Bookman Old Style"/>
          <w:sz w:val="20"/>
          <w:szCs w:val="20"/>
        </w:rPr>
        <w:t>2</w:t>
      </w:r>
      <w:r w:rsidRPr="00DF6613">
        <w:rPr>
          <w:rFonts w:ascii="Bookman Old Style" w:hAnsi="Bookman Old Style"/>
          <w:sz w:val="20"/>
          <w:szCs w:val="20"/>
        </w:rPr>
        <w:t xml:space="preserve"> ayat (1) huruf g. </w:t>
      </w:r>
    </w:p>
    <w:p w14:paraId="3122240A" w14:textId="77777777" w:rsidR="001C3007" w:rsidRPr="00DF6613" w:rsidRDefault="001C3007">
      <w:pPr>
        <w:ind w:left="720" w:hanging="720"/>
        <w:jc w:val="center"/>
        <w:rPr>
          <w:rFonts w:ascii="Bookman Old Style" w:hAnsi="Bookman Old Style"/>
          <w:sz w:val="20"/>
          <w:szCs w:val="20"/>
          <w:lang w:val="id-ID"/>
        </w:rPr>
      </w:pPr>
    </w:p>
    <w:p w14:paraId="05CD642F" w14:textId="77777777" w:rsidR="00FE55DE" w:rsidRPr="00DF6613" w:rsidRDefault="00FE55DE">
      <w:pPr>
        <w:ind w:left="720" w:hanging="720"/>
        <w:jc w:val="center"/>
        <w:rPr>
          <w:rFonts w:ascii="Bookman Old Style" w:hAnsi="Bookman Old Style"/>
          <w:sz w:val="20"/>
          <w:szCs w:val="20"/>
        </w:rPr>
      </w:pPr>
    </w:p>
    <w:p w14:paraId="33891CAB" w14:textId="77777777" w:rsidR="003011C4" w:rsidRPr="00DF6613" w:rsidRDefault="003011C4">
      <w:pPr>
        <w:ind w:left="720" w:hanging="720"/>
        <w:jc w:val="center"/>
        <w:rPr>
          <w:rFonts w:ascii="Bookman Old Style" w:hAnsi="Bookman Old Style"/>
          <w:sz w:val="20"/>
          <w:szCs w:val="20"/>
        </w:rPr>
      </w:pPr>
    </w:p>
    <w:p w14:paraId="2E1D8B70" w14:textId="77777777" w:rsidR="004569C9" w:rsidRDefault="004569C9">
      <w:pPr>
        <w:ind w:left="720" w:hanging="720"/>
        <w:jc w:val="center"/>
        <w:rPr>
          <w:rFonts w:ascii="Bookman Old Style" w:hAnsi="Bookman Old Style"/>
          <w:sz w:val="20"/>
          <w:szCs w:val="20"/>
        </w:rPr>
      </w:pPr>
    </w:p>
    <w:p w14:paraId="3E7B0DD2" w14:textId="77777777" w:rsidR="00DB38FE" w:rsidRPr="00DB38FE" w:rsidRDefault="00DB38FE">
      <w:pPr>
        <w:ind w:left="720" w:hanging="720"/>
        <w:jc w:val="center"/>
        <w:rPr>
          <w:rFonts w:ascii="Bookman Old Style" w:hAnsi="Bookman Old Style"/>
          <w:sz w:val="20"/>
          <w:szCs w:val="20"/>
        </w:rPr>
      </w:pPr>
    </w:p>
    <w:p w14:paraId="11CE0BBB" w14:textId="77777777" w:rsidR="004569C9" w:rsidRDefault="004569C9">
      <w:pPr>
        <w:ind w:left="720" w:hanging="720"/>
        <w:jc w:val="center"/>
        <w:rPr>
          <w:rFonts w:ascii="Bookman Old Style" w:hAnsi="Bookman Old Style"/>
          <w:sz w:val="20"/>
          <w:szCs w:val="20"/>
          <w:lang w:val="id-ID"/>
        </w:rPr>
      </w:pPr>
    </w:p>
    <w:p w14:paraId="28A4C1A1" w14:textId="77777777" w:rsidR="004569C9" w:rsidRDefault="004569C9">
      <w:pPr>
        <w:ind w:left="720" w:hanging="720"/>
        <w:jc w:val="center"/>
        <w:rPr>
          <w:rFonts w:ascii="Bookman Old Style" w:hAnsi="Bookman Old Style"/>
          <w:sz w:val="20"/>
          <w:szCs w:val="20"/>
          <w:lang w:val="id-ID"/>
        </w:rPr>
      </w:pPr>
    </w:p>
    <w:p w14:paraId="53A4F5E9" w14:textId="77777777" w:rsidR="004569C9" w:rsidRDefault="004569C9">
      <w:pPr>
        <w:ind w:left="720" w:hanging="720"/>
        <w:jc w:val="center"/>
        <w:rPr>
          <w:rFonts w:ascii="Bookman Old Style" w:hAnsi="Bookman Old Style"/>
          <w:sz w:val="20"/>
          <w:szCs w:val="20"/>
          <w:lang w:val="id-ID"/>
        </w:rPr>
      </w:pPr>
    </w:p>
    <w:p w14:paraId="7A7ABCDD" w14:textId="77777777" w:rsidR="004569C9" w:rsidRDefault="004569C9">
      <w:pPr>
        <w:ind w:left="720" w:hanging="720"/>
        <w:jc w:val="center"/>
        <w:rPr>
          <w:rFonts w:ascii="Bookman Old Style" w:hAnsi="Bookman Old Style"/>
          <w:sz w:val="20"/>
          <w:szCs w:val="20"/>
          <w:lang w:val="id-ID"/>
        </w:rPr>
      </w:pPr>
    </w:p>
    <w:p w14:paraId="51AC669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BAB XXV</w:t>
      </w:r>
      <w:r w:rsidR="0028658F" w:rsidRPr="00DF6613">
        <w:rPr>
          <w:rFonts w:ascii="Bookman Old Style" w:hAnsi="Bookman Old Style"/>
          <w:sz w:val="20"/>
          <w:szCs w:val="20"/>
        </w:rPr>
        <w:t>I</w:t>
      </w:r>
    </w:p>
    <w:p w14:paraId="5DE895E1"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PENCURIAN</w:t>
      </w:r>
    </w:p>
    <w:p w14:paraId="3ECACF93" w14:textId="77777777" w:rsidR="001C3007" w:rsidRPr="00DF6613" w:rsidRDefault="001C3007">
      <w:pPr>
        <w:ind w:left="720" w:hanging="720"/>
        <w:jc w:val="both"/>
        <w:rPr>
          <w:rFonts w:ascii="Bookman Old Style" w:hAnsi="Bookman Old Style"/>
          <w:sz w:val="20"/>
          <w:szCs w:val="20"/>
        </w:rPr>
      </w:pPr>
    </w:p>
    <w:p w14:paraId="058A1764" w14:textId="77777777" w:rsidR="001C3007" w:rsidRPr="00B500A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60</w:t>
      </w:r>
      <w:r w:rsidR="00B500A8">
        <w:rPr>
          <w:rFonts w:ascii="Bookman Old Style" w:hAnsi="Bookman Old Style"/>
          <w:sz w:val="20"/>
          <w:szCs w:val="20"/>
          <w:lang w:val="id-ID"/>
        </w:rPr>
        <w:t>5</w:t>
      </w:r>
    </w:p>
    <w:p w14:paraId="1DB01AC4"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mengambil suatu barang yang sebagian atau seluruhnya milik orang lain, dengan maksud untuk memiliki barang tersebut secara melawan hukum, dipidana karena pencurian, dengan pidana penjara paling lama 5 (lima) tahun atau pidana denda paling banyak Kategori IV. </w:t>
      </w:r>
    </w:p>
    <w:p w14:paraId="07FF96F7" w14:textId="77777777" w:rsidR="00E37D42" w:rsidRPr="00DF6613" w:rsidRDefault="00E37D42">
      <w:pPr>
        <w:ind w:left="720" w:hanging="720"/>
        <w:jc w:val="center"/>
        <w:rPr>
          <w:rFonts w:ascii="Bookman Old Style" w:hAnsi="Bookman Old Style"/>
          <w:sz w:val="20"/>
          <w:szCs w:val="20"/>
          <w:lang w:val="id-ID"/>
        </w:rPr>
      </w:pPr>
    </w:p>
    <w:p w14:paraId="734F3953" w14:textId="77777777" w:rsidR="001C3007" w:rsidRPr="00B500A8" w:rsidRDefault="00443D80">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B500A8" w:rsidRPr="009D5DDD">
        <w:rPr>
          <w:rFonts w:ascii="Bookman Old Style" w:hAnsi="Bookman Old Style"/>
          <w:sz w:val="20"/>
          <w:szCs w:val="20"/>
          <w:lang w:val="id-ID"/>
        </w:rPr>
        <w:t>60</w:t>
      </w:r>
      <w:r w:rsidR="00B500A8">
        <w:rPr>
          <w:rFonts w:ascii="Bookman Old Style" w:hAnsi="Bookman Old Style"/>
          <w:sz w:val="20"/>
          <w:szCs w:val="20"/>
          <w:lang w:val="id-ID"/>
        </w:rPr>
        <w:t>6</w:t>
      </w:r>
    </w:p>
    <w:p w14:paraId="41571CD0"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 xml:space="preserve">Setiap orang yang mencuri benda suci keagamaan atau benda yang dipakai untuk kepentingan keagamaan atau benda purbakala, dipidana dengan pidana penjara paling lama 7 (tujuh) tahun atau pidana denda paling banyak Kategori IV. </w:t>
      </w:r>
    </w:p>
    <w:p w14:paraId="45F9348C" w14:textId="77777777" w:rsidR="001C3007" w:rsidRPr="009D5DDD" w:rsidRDefault="001C3007">
      <w:pPr>
        <w:ind w:left="720" w:hanging="720"/>
        <w:jc w:val="both"/>
        <w:rPr>
          <w:rFonts w:ascii="Bookman Old Style" w:hAnsi="Bookman Old Style"/>
          <w:sz w:val="20"/>
          <w:szCs w:val="20"/>
          <w:lang w:val="id-ID"/>
        </w:rPr>
      </w:pPr>
      <w:r w:rsidRPr="009D5DDD">
        <w:rPr>
          <w:rFonts w:ascii="Bookman Old Style" w:hAnsi="Bookman Old Style"/>
          <w:sz w:val="20"/>
          <w:szCs w:val="20"/>
          <w:lang w:val="id-ID"/>
        </w:rPr>
        <w:t xml:space="preserve"> </w:t>
      </w:r>
    </w:p>
    <w:p w14:paraId="0461C8A9" w14:textId="77777777" w:rsidR="001C3007" w:rsidRPr="00B500A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500A8">
        <w:rPr>
          <w:rFonts w:ascii="Bookman Old Style" w:hAnsi="Bookman Old Style"/>
          <w:sz w:val="20"/>
          <w:szCs w:val="20"/>
        </w:rPr>
        <w:t>60</w:t>
      </w:r>
      <w:r w:rsidR="00B500A8">
        <w:rPr>
          <w:rFonts w:ascii="Bookman Old Style" w:hAnsi="Bookman Old Style"/>
          <w:sz w:val="20"/>
          <w:szCs w:val="20"/>
          <w:lang w:val="id-ID"/>
        </w:rPr>
        <w:t>7</w:t>
      </w:r>
    </w:p>
    <w:p w14:paraId="365BC127" w14:textId="77777777" w:rsidR="001C3007" w:rsidRPr="00DF6613" w:rsidRDefault="001C3007"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Dipidana dengan pidana penjara paling lama 7 (tujuh) tahun, setiap orang yang mencuri:</w:t>
      </w:r>
    </w:p>
    <w:p w14:paraId="790DD320" w14:textId="77777777" w:rsidR="001C3007" w:rsidRPr="00DF6613" w:rsidRDefault="001C3007" w:rsidP="00BC4CB5">
      <w:pPr>
        <w:pStyle w:val="BodyTextIndent2"/>
        <w:tabs>
          <w:tab w:val="left" w:pos="426"/>
          <w:tab w:val="left" w:pos="851"/>
        </w:tabs>
        <w:ind w:left="851" w:hanging="425"/>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ternak atau barang yang merupakan sumber mata penca</w:t>
      </w:r>
      <w:r w:rsidRPr="00DF6613">
        <w:rPr>
          <w:rFonts w:ascii="Bookman Old Style" w:hAnsi="Bookman Old Style"/>
          <w:sz w:val="20"/>
          <w:szCs w:val="20"/>
        </w:rPr>
        <w:softHyphen/>
        <w:t>harian atau sumber nafkah utama seseorang;</w:t>
      </w:r>
    </w:p>
    <w:p w14:paraId="22696A4A" w14:textId="77777777" w:rsidR="001C3007" w:rsidRPr="00DF6613" w:rsidRDefault="001C3007" w:rsidP="00BC4CB5">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r>
      <w:r w:rsidR="00B500A8">
        <w:rPr>
          <w:rFonts w:ascii="Bookman Old Style" w:hAnsi="Bookman Old Style"/>
          <w:sz w:val="20"/>
          <w:szCs w:val="20"/>
          <w:lang w:val="id-ID"/>
        </w:rPr>
        <w:tab/>
      </w:r>
      <w:r w:rsidRPr="00DF6613">
        <w:rPr>
          <w:rFonts w:ascii="Bookman Old Style" w:hAnsi="Bookman Old Style"/>
          <w:sz w:val="20"/>
          <w:szCs w:val="20"/>
        </w:rPr>
        <w:t>pada waktu ada kebakaran, ledakan, bencana alam, kapal karam, kapal terdampar, kecelakaan pesawat udara, kecelakaan kereta api, kecelakaan lalu lintas jalan, huru</w:t>
      </w:r>
      <w:r w:rsidRPr="00DF6613">
        <w:rPr>
          <w:rFonts w:ascii="Bookman Old Style" w:hAnsi="Bookman Old Style"/>
          <w:sz w:val="20"/>
          <w:szCs w:val="20"/>
        </w:rPr>
        <w:noBreakHyphen/>
        <w:t xml:space="preserve">hara, pemberontakan, atau kesengsaraan perang;  </w:t>
      </w:r>
    </w:p>
    <w:p w14:paraId="411F4F81" w14:textId="77777777" w:rsidR="001C3007" w:rsidRPr="00DF6613" w:rsidRDefault="001C3007" w:rsidP="00BC4CB5">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r>
      <w:r w:rsidR="00E37D42" w:rsidRPr="00DF6613">
        <w:rPr>
          <w:rFonts w:ascii="Bookman Old Style" w:hAnsi="Bookman Old Style"/>
          <w:sz w:val="20"/>
          <w:szCs w:val="20"/>
          <w:lang w:val="id-ID"/>
        </w:rPr>
        <w:tab/>
      </w:r>
      <w:r w:rsidRPr="00DF6613">
        <w:rPr>
          <w:rFonts w:ascii="Bookman Old Style" w:hAnsi="Bookman Old Style"/>
          <w:sz w:val="20"/>
          <w:szCs w:val="20"/>
        </w:rPr>
        <w:t xml:space="preserve">pada waktu malam dalam suatu rumah atau dalam pekarangan tertutup yang ada rumahnya, yang dilakukan oleh orang yang adanya di situ tidak diketahui atau tidak dikehendaki oleh yang berhak; atau </w:t>
      </w:r>
    </w:p>
    <w:p w14:paraId="6939F1A9" w14:textId="77777777" w:rsidR="001C3007" w:rsidRPr="00DF6613" w:rsidRDefault="001C3007" w:rsidP="00BC4CB5">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d. </w:t>
      </w:r>
      <w:r w:rsidRPr="00DF6613">
        <w:rPr>
          <w:rFonts w:ascii="Bookman Old Style" w:hAnsi="Bookman Old Style"/>
          <w:sz w:val="20"/>
          <w:szCs w:val="20"/>
        </w:rPr>
        <w:tab/>
      </w:r>
      <w:r w:rsidR="00B500A8">
        <w:rPr>
          <w:rFonts w:ascii="Bookman Old Style" w:hAnsi="Bookman Old Style"/>
          <w:sz w:val="20"/>
          <w:szCs w:val="20"/>
          <w:lang w:val="id-ID"/>
        </w:rPr>
        <w:tab/>
      </w:r>
      <w:r w:rsidRPr="00DF6613">
        <w:rPr>
          <w:rFonts w:ascii="Bookman Old Style" w:hAnsi="Bookman Old Style"/>
          <w:sz w:val="20"/>
          <w:szCs w:val="20"/>
        </w:rPr>
        <w:t>yang untuk masuk ke tempat melakukan tindak pidana atau untuk dapat sampai pada barang yang akan diambil, dilakukan dengan membongkar, memecah, memanjat, mema</w:t>
      </w:r>
      <w:r w:rsidRPr="00DF6613">
        <w:rPr>
          <w:rFonts w:ascii="Bookman Old Style" w:hAnsi="Bookman Old Style"/>
          <w:sz w:val="20"/>
          <w:szCs w:val="20"/>
        </w:rPr>
        <w:softHyphen/>
        <w:t>kai anak kunci palsu, perintah palsu, atau pakaian jabatan palsu.</w:t>
      </w:r>
    </w:p>
    <w:p w14:paraId="6EF8CC83" w14:textId="77777777" w:rsidR="001C3007" w:rsidRPr="00DF6613" w:rsidRDefault="001C3007"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Ketentuan pidana sebagaimana dimaksud pada ayat (1) berlaku juga terhadap pencurian yang dilakukan oleh 2 (dua) orang atau lebih secara bersama</w:t>
      </w:r>
      <w:r w:rsidRPr="00DF6613">
        <w:rPr>
          <w:rFonts w:ascii="Bookman Old Style" w:hAnsi="Bookman Old Style"/>
          <w:sz w:val="20"/>
          <w:szCs w:val="20"/>
        </w:rPr>
        <w:noBreakHyphen/>
        <w:t xml:space="preserve">sama.       </w:t>
      </w:r>
    </w:p>
    <w:p w14:paraId="59CAC1E9" w14:textId="77777777" w:rsidR="001C3007" w:rsidRPr="00DF6613" w:rsidRDefault="001C3007"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Jika tindak pidana sebagaimana dimaksud pada ayat (1) huruf c disertai dengan salah satu cara sebagaimana dimaksud pada ayat (1) huruf d dan ayat (2), maka pembuat tindak pidana dipidana dengan pidana penjara paling singkat 2 (dua) tahun dan paling lama 9 (sembilan) tahun.</w:t>
      </w:r>
    </w:p>
    <w:p w14:paraId="527DFF74" w14:textId="77777777" w:rsidR="001C3007" w:rsidRPr="00DF6613" w:rsidRDefault="001C3007">
      <w:pPr>
        <w:ind w:left="720" w:hanging="720"/>
        <w:jc w:val="both"/>
        <w:rPr>
          <w:rFonts w:ascii="Bookman Old Style" w:hAnsi="Bookman Old Style"/>
          <w:sz w:val="20"/>
          <w:szCs w:val="20"/>
          <w:lang w:val="id-ID"/>
        </w:rPr>
      </w:pPr>
    </w:p>
    <w:p w14:paraId="46BDEFFD" w14:textId="77777777" w:rsidR="001C3007" w:rsidRPr="00041DA2" w:rsidRDefault="00443D80">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041DA2" w:rsidRPr="009D5DDD">
        <w:rPr>
          <w:rFonts w:ascii="Bookman Old Style" w:hAnsi="Bookman Old Style"/>
          <w:sz w:val="20"/>
          <w:szCs w:val="20"/>
          <w:lang w:val="id-ID"/>
        </w:rPr>
        <w:t>60</w:t>
      </w:r>
      <w:r w:rsidR="00041DA2">
        <w:rPr>
          <w:rFonts w:ascii="Bookman Old Style" w:hAnsi="Bookman Old Style"/>
          <w:sz w:val="20"/>
          <w:szCs w:val="20"/>
          <w:lang w:val="id-ID"/>
        </w:rPr>
        <w:t>8</w:t>
      </w:r>
    </w:p>
    <w:p w14:paraId="7FAC977F"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 xml:space="preserve">Jika tindak pidana sebagaimana dimaksud dalam Pasal </w:t>
      </w:r>
      <w:r w:rsidR="00F25711" w:rsidRPr="00DF6613">
        <w:rPr>
          <w:rFonts w:ascii="Bookman Old Style" w:hAnsi="Bookman Old Style" w:cs="Times New Roman"/>
          <w:sz w:val="20"/>
          <w:szCs w:val="20"/>
          <w:lang w:val="id-ID"/>
        </w:rPr>
        <w:t>60</w:t>
      </w:r>
      <w:r w:rsidR="00041DA2">
        <w:rPr>
          <w:rFonts w:ascii="Bookman Old Style" w:hAnsi="Bookman Old Style" w:cs="Times New Roman"/>
          <w:sz w:val="20"/>
          <w:szCs w:val="20"/>
          <w:lang w:val="id-ID"/>
        </w:rPr>
        <w:t>5</w:t>
      </w:r>
      <w:r w:rsidRPr="009D5DDD">
        <w:rPr>
          <w:rFonts w:ascii="Bookman Old Style" w:hAnsi="Bookman Old Style" w:cs="Times New Roman"/>
          <w:sz w:val="20"/>
          <w:szCs w:val="20"/>
          <w:lang w:val="id-ID"/>
        </w:rPr>
        <w:t xml:space="preserve"> dan Pasal </w:t>
      </w:r>
      <w:r w:rsidR="009A3DBA" w:rsidRPr="00DF6613">
        <w:rPr>
          <w:rFonts w:ascii="Bookman Old Style" w:hAnsi="Bookman Old Style" w:cs="Times New Roman"/>
          <w:sz w:val="20"/>
          <w:szCs w:val="20"/>
          <w:lang w:val="id-ID"/>
        </w:rPr>
        <w:t>60</w:t>
      </w:r>
      <w:r w:rsidR="00041DA2">
        <w:rPr>
          <w:rFonts w:ascii="Bookman Old Style" w:hAnsi="Bookman Old Style" w:cs="Times New Roman"/>
          <w:sz w:val="20"/>
          <w:szCs w:val="20"/>
          <w:lang w:val="id-ID"/>
        </w:rPr>
        <w:t>7</w:t>
      </w:r>
      <w:r w:rsidRPr="009D5DDD">
        <w:rPr>
          <w:rFonts w:ascii="Bookman Old Style" w:hAnsi="Bookman Old Style" w:cs="Times New Roman"/>
          <w:sz w:val="20"/>
          <w:szCs w:val="20"/>
          <w:lang w:val="id-ID"/>
        </w:rPr>
        <w:t xml:space="preserve"> ayat (1) huruf d dan ayat (2), dilakukan tidak  dalam sebuah rumah atau pekarangan tertutup yang ada rumah</w:t>
      </w:r>
      <w:r w:rsidRPr="009D5DDD">
        <w:rPr>
          <w:rFonts w:ascii="Bookman Old Style" w:hAnsi="Bookman Old Style" w:cs="Times New Roman"/>
          <w:sz w:val="20"/>
          <w:szCs w:val="20"/>
          <w:lang w:val="id-ID"/>
        </w:rPr>
        <w:softHyphen/>
        <w:t xml:space="preserve">nya, dan harga barang yang dicurinya tidak  lebih  dari Rp 500.000,00 (lima ratus ribu rupiah), maka pembuat tindak pidana dipidana karena pencurian ringan, dengan pidana penjara paling lama 6 (enam) bulan atau pidana denda paling banyak Kategori II. </w:t>
      </w:r>
    </w:p>
    <w:p w14:paraId="1B3CD422" w14:textId="77777777" w:rsidR="00336F7D" w:rsidRPr="00DF6613" w:rsidRDefault="00336F7D">
      <w:pPr>
        <w:ind w:left="720" w:hanging="720"/>
        <w:jc w:val="center"/>
        <w:rPr>
          <w:rFonts w:ascii="Bookman Old Style" w:hAnsi="Bookman Old Style"/>
          <w:sz w:val="20"/>
          <w:szCs w:val="20"/>
          <w:lang w:val="id-ID"/>
        </w:rPr>
      </w:pPr>
    </w:p>
    <w:p w14:paraId="07A2CC89" w14:textId="77777777" w:rsidR="001C3007" w:rsidRPr="00041DA2"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F25711" w:rsidRPr="00DF6613">
        <w:rPr>
          <w:rFonts w:ascii="Bookman Old Style" w:hAnsi="Bookman Old Style"/>
          <w:sz w:val="20"/>
          <w:szCs w:val="20"/>
        </w:rPr>
        <w:t>6</w:t>
      </w:r>
      <w:r w:rsidR="00041DA2">
        <w:rPr>
          <w:rFonts w:ascii="Bookman Old Style" w:hAnsi="Bookman Old Style"/>
          <w:sz w:val="20"/>
          <w:szCs w:val="20"/>
          <w:lang w:val="id-ID"/>
        </w:rPr>
        <w:t>09</w:t>
      </w:r>
    </w:p>
    <w:p w14:paraId="0B8D4F62" w14:textId="77777777" w:rsidR="001C3007" w:rsidRPr="00DF6613" w:rsidRDefault="00397692"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 (1)</w:t>
      </w:r>
      <w:r w:rsidRPr="00DF6613">
        <w:rPr>
          <w:rFonts w:ascii="Bookman Old Style" w:hAnsi="Bookman Old Style"/>
          <w:sz w:val="20"/>
          <w:szCs w:val="20"/>
          <w:lang w:val="id-ID"/>
        </w:rPr>
        <w:t xml:space="preserve"> </w:t>
      </w:r>
      <w:r w:rsidR="001C3007" w:rsidRPr="00DF6613">
        <w:rPr>
          <w:rFonts w:ascii="Bookman Old Style" w:hAnsi="Bookman Old Style"/>
          <w:sz w:val="20"/>
          <w:szCs w:val="20"/>
        </w:rPr>
        <w:t>Setiap orang yang melakukan pencurian yang didahului, disertai, atau diikuti dengan kekerasan atau ancaman kekerasan terhadap orang, dengan  maksud  untuk mempersiapkan atau mempermudah pencurian atau dalam hal tertangkap tangan, untuk memungkinkan pembuat tindak pidana melarikan diri atau untuk tetap menguasai barang yang dicurinya, dipidana dengan pidana penjara paling lama 9 (sembilan) tahun.</w:t>
      </w:r>
    </w:p>
    <w:p w14:paraId="472B0B23" w14:textId="77777777" w:rsidR="001C3007" w:rsidRPr="00DF6613" w:rsidRDefault="00397692" w:rsidP="00BC4CB5">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 xml:space="preserve">Pembuat tindak </w:t>
      </w:r>
      <w:r w:rsidR="00DA671D" w:rsidRPr="00DF6613">
        <w:rPr>
          <w:rFonts w:ascii="Bookman Old Style" w:hAnsi="Bookman Old Style"/>
          <w:sz w:val="20"/>
          <w:szCs w:val="20"/>
        </w:rPr>
        <w:t>pidana</w:t>
      </w:r>
      <w:r w:rsidR="00030E7A">
        <w:rPr>
          <w:rFonts w:ascii="Bookman Old Style" w:hAnsi="Bookman Old Style"/>
          <w:sz w:val="20"/>
          <w:szCs w:val="20"/>
        </w:rPr>
        <w:t xml:space="preserve"> sebagaimana</w:t>
      </w:r>
      <w:r w:rsidR="001C3007" w:rsidRPr="00DF6613">
        <w:rPr>
          <w:rFonts w:ascii="Bookman Old Style" w:hAnsi="Bookman Old Style"/>
          <w:sz w:val="20"/>
          <w:szCs w:val="20"/>
        </w:rPr>
        <w:t xml:space="preserve"> dimaksud pada ayat (1) dipidana dengan pidana penjara paling lama 12 (dua belas) tahun jika perbuatan terse</w:t>
      </w:r>
      <w:r w:rsidR="001C3007" w:rsidRPr="00DF6613">
        <w:rPr>
          <w:rFonts w:ascii="Bookman Old Style" w:hAnsi="Bookman Old Style"/>
          <w:sz w:val="20"/>
          <w:szCs w:val="20"/>
        </w:rPr>
        <w:softHyphen/>
        <w:t xml:space="preserve">but </w:t>
      </w:r>
      <w:r w:rsidR="0053250F" w:rsidRPr="00DF6613">
        <w:rPr>
          <w:rFonts w:ascii="Bookman Old Style" w:hAnsi="Bookman Old Style"/>
          <w:sz w:val="20"/>
          <w:szCs w:val="20"/>
          <w:lang w:val="id-ID"/>
        </w:rPr>
        <w:t xml:space="preserve"> </w:t>
      </w:r>
      <w:r w:rsidR="001C3007" w:rsidRPr="00DF6613">
        <w:rPr>
          <w:rFonts w:ascii="Bookman Old Style" w:hAnsi="Bookman Old Style"/>
          <w:sz w:val="20"/>
          <w:szCs w:val="20"/>
        </w:rPr>
        <w:t>dilakukan:</w:t>
      </w:r>
    </w:p>
    <w:p w14:paraId="595721D1" w14:textId="77777777" w:rsidR="001C3007" w:rsidRPr="00DF6613" w:rsidRDefault="001C3007" w:rsidP="0053250F">
      <w:pPr>
        <w:pStyle w:val="BodyTextIndent2"/>
        <w:tabs>
          <w:tab w:val="left" w:pos="426"/>
          <w:tab w:val="left" w:pos="851"/>
        </w:tabs>
        <w:ind w:left="851" w:hanging="425"/>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pada waktu malam dalam sebuah rumah atau pekarangan tertutup yang ada rumahnya, di jalan umum, di dalam kendaraan  angkutan umum yang sedang berjalan;</w:t>
      </w:r>
    </w:p>
    <w:p w14:paraId="7EB94289" w14:textId="77777777" w:rsidR="001C3007" w:rsidRPr="00DF6613" w:rsidRDefault="001C3007" w:rsidP="0053250F">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lastRenderedPageBreak/>
        <w:t xml:space="preserve">b. </w:t>
      </w:r>
      <w:r w:rsidRPr="00DF6613">
        <w:rPr>
          <w:rFonts w:ascii="Bookman Old Style" w:hAnsi="Bookman Old Style"/>
          <w:sz w:val="20"/>
          <w:szCs w:val="20"/>
        </w:rPr>
        <w:tab/>
      </w:r>
      <w:r w:rsidR="00DA671D" w:rsidRPr="00DF6613">
        <w:rPr>
          <w:rFonts w:ascii="Bookman Old Style" w:hAnsi="Bookman Old Style"/>
          <w:sz w:val="20"/>
          <w:szCs w:val="20"/>
          <w:lang w:val="id-ID"/>
        </w:rPr>
        <w:tab/>
      </w:r>
      <w:r w:rsidRPr="00DF6613">
        <w:rPr>
          <w:rFonts w:ascii="Bookman Old Style" w:hAnsi="Bookman Old Style"/>
          <w:sz w:val="20"/>
          <w:szCs w:val="20"/>
        </w:rPr>
        <w:t>untuk masuk ke tempat melakukan tindak pidana dilaku</w:t>
      </w:r>
      <w:r w:rsidRPr="00DF6613">
        <w:rPr>
          <w:rFonts w:ascii="Bookman Old Style" w:hAnsi="Bookman Old Style"/>
          <w:sz w:val="20"/>
          <w:szCs w:val="20"/>
        </w:rPr>
        <w:softHyphen/>
        <w:t>kan dengan membongkar, memanjat, menggunakan anak kunci palsu, menggunakan perintah palsu, atau memakai pakai</w:t>
      </w:r>
      <w:r w:rsidRPr="00DF6613">
        <w:rPr>
          <w:rFonts w:ascii="Bookman Old Style" w:hAnsi="Bookman Old Style"/>
          <w:sz w:val="20"/>
          <w:szCs w:val="20"/>
        </w:rPr>
        <w:softHyphen/>
        <w:t>an jabatan palsu; atau</w:t>
      </w:r>
    </w:p>
    <w:p w14:paraId="243A8C64" w14:textId="77777777" w:rsidR="001C3007" w:rsidRPr="00DF6613" w:rsidRDefault="001C3007" w:rsidP="0053250F">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00F25711" w:rsidRPr="00DF6613">
        <w:rPr>
          <w:rFonts w:ascii="Bookman Old Style" w:hAnsi="Bookman Old Style"/>
          <w:sz w:val="20"/>
          <w:szCs w:val="20"/>
        </w:rPr>
        <w:t xml:space="preserve"> </w:t>
      </w:r>
      <w:r w:rsidR="004569C9">
        <w:rPr>
          <w:rFonts w:ascii="Bookman Old Style" w:hAnsi="Bookman Old Style"/>
          <w:sz w:val="20"/>
          <w:szCs w:val="20"/>
          <w:lang w:val="id-ID"/>
        </w:rPr>
        <w:tab/>
      </w:r>
      <w:r w:rsidR="00F25711" w:rsidRPr="00DF6613">
        <w:rPr>
          <w:rFonts w:ascii="Bookman Old Style" w:hAnsi="Bookman Old Style"/>
          <w:sz w:val="20"/>
          <w:szCs w:val="20"/>
        </w:rPr>
        <w:t>yang</w:t>
      </w:r>
      <w:r w:rsidRPr="00DF6613">
        <w:rPr>
          <w:rFonts w:ascii="Bookman Old Style" w:hAnsi="Bookman Old Style"/>
          <w:sz w:val="20"/>
          <w:szCs w:val="20"/>
        </w:rPr>
        <w:tab/>
        <w:t>mengakibatkan luka berat</w:t>
      </w:r>
      <w:r w:rsidR="00F25711" w:rsidRPr="00DF6613">
        <w:rPr>
          <w:rFonts w:ascii="Bookman Old Style" w:hAnsi="Bookman Old Style"/>
          <w:sz w:val="20"/>
          <w:szCs w:val="20"/>
        </w:rPr>
        <w:t xml:space="preserve"> bagi orang</w:t>
      </w:r>
      <w:r w:rsidRPr="00DF6613">
        <w:rPr>
          <w:rFonts w:ascii="Bookman Old Style" w:hAnsi="Bookman Old Style"/>
          <w:sz w:val="20"/>
          <w:szCs w:val="20"/>
        </w:rPr>
        <w:t>.</w:t>
      </w:r>
    </w:p>
    <w:p w14:paraId="75288D4D"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Ketentuan pidana sebagaimana dimaksud pada ayat (2) berlaku juga terhadap tindak pidana sebagaimana dimaksud pada ayat (1) yang dilakukan oleh 2 (dua) orang atau lebih secara bersama</w:t>
      </w:r>
      <w:r w:rsidRPr="00DF6613">
        <w:rPr>
          <w:rFonts w:ascii="Bookman Old Style" w:hAnsi="Bookman Old Style"/>
          <w:sz w:val="20"/>
          <w:szCs w:val="20"/>
        </w:rPr>
        <w:noBreakHyphen/>
        <w:t>sama.</w:t>
      </w:r>
    </w:p>
    <w:p w14:paraId="2FC1ACEC"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(4) </w:t>
      </w:r>
      <w:r w:rsidRPr="00DF6613">
        <w:rPr>
          <w:rFonts w:ascii="Bookman Old Style" w:hAnsi="Bookman Old Style"/>
          <w:sz w:val="20"/>
          <w:szCs w:val="20"/>
        </w:rPr>
        <w:tab/>
        <w:t>Jika tindak  pidana sebagaimana dimaksud pada ayat (1), ayat (2), dan ayat (3) mengakibatkan matinya orang,  maka pembuat tindak pidana dipidana dengan pidana penjara paling lama 15 (lima belas) tahun.</w:t>
      </w:r>
    </w:p>
    <w:p w14:paraId="3413AD95"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(5) </w:t>
      </w:r>
      <w:r w:rsidRPr="00DF6613">
        <w:rPr>
          <w:rFonts w:ascii="Bookman Old Style" w:hAnsi="Bookman Old Style"/>
          <w:sz w:val="20"/>
          <w:szCs w:val="20"/>
        </w:rPr>
        <w:tab/>
        <w:t>Jika tindak pidana sebagaimana dimaksud pada ayat (1) mengakibatkan luka berat atau matinya orang dan disertai pula oleh salah satu hal sebagaimana dimaksud pada ayat (2) huruf a dan huruf b dan dilakukan oleh 2 (dua) orang atau  lebih secara bersama</w:t>
      </w:r>
      <w:r w:rsidRPr="00DF6613">
        <w:rPr>
          <w:rFonts w:ascii="Bookman Old Style" w:hAnsi="Bookman Old Style"/>
          <w:sz w:val="20"/>
          <w:szCs w:val="20"/>
        </w:rPr>
        <w:noBreakHyphen/>
        <w:t xml:space="preserve">sama, maka pembuat tindak pidana dipidana dengan pidana </w:t>
      </w:r>
      <w:r w:rsidR="00F25711" w:rsidRPr="00DF6613">
        <w:rPr>
          <w:rFonts w:ascii="Bookman Old Style" w:hAnsi="Bookman Old Style"/>
          <w:sz w:val="20"/>
          <w:szCs w:val="20"/>
        </w:rPr>
        <w:t xml:space="preserve">mati atau </w:t>
      </w:r>
      <w:r w:rsidRPr="00DF6613">
        <w:rPr>
          <w:rFonts w:ascii="Bookman Old Style" w:hAnsi="Bookman Old Style"/>
          <w:sz w:val="20"/>
          <w:szCs w:val="20"/>
        </w:rPr>
        <w:t xml:space="preserve">penjara seumur hidup atau pidana penjara paling singkat 5 (lima) tahun dan paling lama 20 (dua puluh) tahun. </w:t>
      </w:r>
    </w:p>
    <w:p w14:paraId="71F6EA6B" w14:textId="77777777" w:rsidR="00B15722" w:rsidRPr="00DF6613" w:rsidRDefault="00B15722">
      <w:pPr>
        <w:ind w:left="720" w:hanging="720"/>
        <w:jc w:val="both"/>
        <w:rPr>
          <w:rFonts w:ascii="Bookman Old Style" w:hAnsi="Bookman Old Style"/>
          <w:sz w:val="20"/>
          <w:szCs w:val="20"/>
          <w:lang w:val="id-ID"/>
        </w:rPr>
      </w:pPr>
    </w:p>
    <w:p w14:paraId="288BFB0A" w14:textId="77777777" w:rsidR="001C3007" w:rsidRPr="00041DA2" w:rsidRDefault="00443D80">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041DA2" w:rsidRPr="009D5DDD">
        <w:rPr>
          <w:rFonts w:ascii="Bookman Old Style" w:hAnsi="Bookman Old Style"/>
          <w:sz w:val="20"/>
          <w:szCs w:val="20"/>
          <w:lang w:val="id-ID"/>
        </w:rPr>
        <w:t>61</w:t>
      </w:r>
      <w:r w:rsidR="00041DA2">
        <w:rPr>
          <w:rFonts w:ascii="Bookman Old Style" w:hAnsi="Bookman Old Style"/>
          <w:sz w:val="20"/>
          <w:szCs w:val="20"/>
          <w:lang w:val="id-ID"/>
        </w:rPr>
        <w:t>0</w:t>
      </w:r>
    </w:p>
    <w:p w14:paraId="1D2A8554"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Pembuat tindak pidana sebagaimana dimaksud dalam Pasal </w:t>
      </w:r>
      <w:r w:rsidR="002608C6" w:rsidRPr="00DF6613">
        <w:rPr>
          <w:rFonts w:ascii="Bookman Old Style" w:hAnsi="Bookman Old Style"/>
          <w:sz w:val="20"/>
          <w:szCs w:val="20"/>
          <w:lang w:val="id-ID"/>
        </w:rPr>
        <w:t>60</w:t>
      </w:r>
      <w:r w:rsidR="00041DA2">
        <w:rPr>
          <w:rFonts w:ascii="Bookman Old Style" w:hAnsi="Bookman Old Style"/>
          <w:sz w:val="20"/>
          <w:szCs w:val="20"/>
          <w:lang w:val="id-ID"/>
        </w:rPr>
        <w:t>5</w:t>
      </w:r>
      <w:r w:rsidRPr="009D5DDD">
        <w:rPr>
          <w:rFonts w:ascii="Bookman Old Style" w:hAnsi="Bookman Old Style"/>
          <w:sz w:val="20"/>
          <w:szCs w:val="20"/>
          <w:lang w:val="id-ID"/>
        </w:rPr>
        <w:t xml:space="preserve">, </w:t>
      </w:r>
      <w:r w:rsidR="00443D80" w:rsidRPr="009D5DDD">
        <w:rPr>
          <w:rFonts w:ascii="Bookman Old Style" w:hAnsi="Bookman Old Style"/>
          <w:sz w:val="20"/>
          <w:szCs w:val="20"/>
          <w:lang w:val="id-ID"/>
        </w:rPr>
        <w:t xml:space="preserve">Pasal </w:t>
      </w:r>
      <w:r w:rsidR="002608C6" w:rsidRPr="00DF6613">
        <w:rPr>
          <w:rFonts w:ascii="Bookman Old Style" w:hAnsi="Bookman Old Style"/>
          <w:sz w:val="20"/>
          <w:szCs w:val="20"/>
          <w:lang w:val="id-ID"/>
        </w:rPr>
        <w:t>60</w:t>
      </w:r>
      <w:r w:rsidR="00041DA2">
        <w:rPr>
          <w:rFonts w:ascii="Bookman Old Style" w:hAnsi="Bookman Old Style"/>
          <w:sz w:val="20"/>
          <w:szCs w:val="20"/>
          <w:lang w:val="id-ID"/>
        </w:rPr>
        <w:t>6</w:t>
      </w:r>
      <w:r w:rsidR="00443D80" w:rsidRPr="009D5DDD">
        <w:rPr>
          <w:rFonts w:ascii="Bookman Old Style" w:hAnsi="Bookman Old Style"/>
          <w:sz w:val="20"/>
          <w:szCs w:val="20"/>
          <w:lang w:val="id-ID"/>
        </w:rPr>
        <w:t xml:space="preserve">, Pasal </w:t>
      </w:r>
      <w:r w:rsidR="002608C6" w:rsidRPr="00DF6613">
        <w:rPr>
          <w:rFonts w:ascii="Bookman Old Style" w:hAnsi="Bookman Old Style"/>
          <w:sz w:val="20"/>
          <w:szCs w:val="20"/>
          <w:lang w:val="id-ID"/>
        </w:rPr>
        <w:t>60</w:t>
      </w:r>
      <w:r w:rsidR="00041DA2">
        <w:rPr>
          <w:rFonts w:ascii="Bookman Old Style" w:hAnsi="Bookman Old Style"/>
          <w:sz w:val="20"/>
          <w:szCs w:val="20"/>
          <w:lang w:val="id-ID"/>
        </w:rPr>
        <w:t>7</w:t>
      </w:r>
      <w:r w:rsidRPr="009D5DDD">
        <w:rPr>
          <w:rFonts w:ascii="Bookman Old Style" w:hAnsi="Bookman Old Style"/>
          <w:sz w:val="20"/>
          <w:szCs w:val="20"/>
          <w:lang w:val="id-ID"/>
        </w:rPr>
        <w:t xml:space="preserve">, atau Pasal </w:t>
      </w:r>
      <w:r w:rsidR="009A3DBA" w:rsidRPr="00DF6613">
        <w:rPr>
          <w:rFonts w:ascii="Bookman Old Style" w:hAnsi="Bookman Old Style"/>
          <w:sz w:val="20"/>
          <w:szCs w:val="20"/>
          <w:lang w:val="id-ID"/>
        </w:rPr>
        <w:t>6</w:t>
      </w:r>
      <w:r w:rsidR="00041DA2">
        <w:rPr>
          <w:rFonts w:ascii="Bookman Old Style" w:hAnsi="Bookman Old Style"/>
          <w:sz w:val="20"/>
          <w:szCs w:val="20"/>
          <w:lang w:val="id-ID"/>
        </w:rPr>
        <w:t>09</w:t>
      </w:r>
      <w:r w:rsidRPr="009D5DDD">
        <w:rPr>
          <w:rFonts w:ascii="Bookman Old Style" w:hAnsi="Bookman Old Style"/>
          <w:sz w:val="20"/>
          <w:szCs w:val="20"/>
          <w:lang w:val="id-ID"/>
        </w:rPr>
        <w:t>, dapat dijatuhi pidana tambahan berupa pencabutan hak sebagaimana dimaksud dalam Pasal 9</w:t>
      </w:r>
      <w:r w:rsidR="002608C6" w:rsidRPr="009D5DDD">
        <w:rPr>
          <w:rFonts w:ascii="Bookman Old Style" w:hAnsi="Bookman Old Style"/>
          <w:sz w:val="20"/>
          <w:szCs w:val="20"/>
          <w:lang w:val="id-ID"/>
        </w:rPr>
        <w:t>2</w:t>
      </w:r>
      <w:r w:rsidRPr="009D5DDD">
        <w:rPr>
          <w:rFonts w:ascii="Bookman Old Style" w:hAnsi="Bookman Old Style"/>
          <w:sz w:val="20"/>
          <w:szCs w:val="20"/>
          <w:lang w:val="id-ID"/>
        </w:rPr>
        <w:t xml:space="preserve"> ayat (1) huruf a, huruf b, huruf c, dan/atau huruf d. </w:t>
      </w:r>
    </w:p>
    <w:p w14:paraId="0349A111" w14:textId="77777777" w:rsidR="001C3007" w:rsidRPr="009D5DDD" w:rsidRDefault="001C3007">
      <w:pPr>
        <w:ind w:left="720" w:hanging="720"/>
        <w:jc w:val="both"/>
        <w:rPr>
          <w:rFonts w:ascii="Bookman Old Style" w:hAnsi="Bookman Old Style"/>
          <w:sz w:val="20"/>
          <w:szCs w:val="20"/>
          <w:lang w:val="id-ID"/>
        </w:rPr>
      </w:pPr>
    </w:p>
    <w:p w14:paraId="3AB4A978" w14:textId="77777777" w:rsidR="001C3007" w:rsidRPr="00041DA2" w:rsidRDefault="001C3007">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041DA2" w:rsidRPr="009D5DDD">
        <w:rPr>
          <w:rFonts w:ascii="Bookman Old Style" w:hAnsi="Bookman Old Style"/>
          <w:sz w:val="20"/>
          <w:szCs w:val="20"/>
          <w:lang w:val="id-ID"/>
        </w:rPr>
        <w:t>61</w:t>
      </w:r>
      <w:r w:rsidR="00041DA2">
        <w:rPr>
          <w:rFonts w:ascii="Bookman Old Style" w:hAnsi="Bookman Old Style"/>
          <w:sz w:val="20"/>
          <w:szCs w:val="20"/>
          <w:lang w:val="id-ID"/>
        </w:rPr>
        <w:t>1</w:t>
      </w:r>
    </w:p>
    <w:p w14:paraId="3FD64573"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(1)</w:t>
      </w:r>
      <w:r w:rsidRPr="009D5DDD">
        <w:rPr>
          <w:rFonts w:ascii="Bookman Old Style" w:hAnsi="Bookman Old Style"/>
          <w:sz w:val="20"/>
          <w:szCs w:val="20"/>
          <w:lang w:val="id-ID"/>
        </w:rPr>
        <w:tab/>
        <w:t>Jika pembuat atau pembantu tindak pidana dari salah satu tindak pidana sebagaimana dimaksud dalam Bab ini adalah suami atau istri dari orang yang terkena tindak pidana, padahal telah  menentukan  penguasaan bersama atas harta bawaan, hadiah, dan warisan masing</w:t>
      </w:r>
      <w:r w:rsidRPr="009D5DDD">
        <w:rPr>
          <w:rFonts w:ascii="Bookman Old Style" w:hAnsi="Bookman Old Style"/>
          <w:sz w:val="20"/>
          <w:szCs w:val="20"/>
          <w:lang w:val="id-ID"/>
        </w:rPr>
        <w:noBreakHyphen/>
        <w:t>masing, maka pembuat atau pembantu tindak pidana tidak mungkin diadakan penuntutan pidana.</w:t>
      </w:r>
    </w:p>
    <w:p w14:paraId="1A3329FE" w14:textId="77777777" w:rsidR="001C3007" w:rsidRPr="009D5DDD" w:rsidRDefault="001C3007" w:rsidP="0053250F">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Jika pembuat atau pembantu tindak pidana sebagaimana dimaksud pada ayat (1) adalah suami atau istri dari orang yang terkena tindak pidana, padahal suami atau istri tersebut menguasai sendiri harta bendanya, atau pembuat atau pembantu tindak pidana tersebut adalah keluarga sedarah atau semenda baik dalam garis lurus maupun dalam garis menyamping sampai derajat kedua, maka pembuat atau pembantu tindak pidana tersebut hanya dapat dituntut atas pengaduan dari orang yang terkena tindak pidana.</w:t>
      </w:r>
    </w:p>
    <w:p w14:paraId="37DEA740"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(3) </w:t>
      </w:r>
      <w:r w:rsidRPr="00DF6613">
        <w:rPr>
          <w:rFonts w:ascii="Bookman Old Style" w:hAnsi="Bookman Old Style"/>
          <w:sz w:val="20"/>
          <w:szCs w:val="20"/>
        </w:rPr>
        <w:tab/>
        <w:t>Dalam masyarakat sistem keibuan pengaduan dapat juga dilakukan oleh orang lain yang menjalankan kekuasaan bapak.</w:t>
      </w:r>
    </w:p>
    <w:p w14:paraId="73C32201" w14:textId="77777777" w:rsidR="00D225CA" w:rsidRPr="00DF6613" w:rsidRDefault="00D225CA">
      <w:pPr>
        <w:ind w:left="720" w:hanging="720"/>
        <w:jc w:val="center"/>
        <w:rPr>
          <w:rFonts w:ascii="Bookman Old Style" w:hAnsi="Bookman Old Style"/>
          <w:sz w:val="20"/>
          <w:szCs w:val="20"/>
        </w:rPr>
      </w:pPr>
    </w:p>
    <w:p w14:paraId="1FFC85D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XXVI</w:t>
      </w:r>
      <w:r w:rsidR="0028658F" w:rsidRPr="00DF6613">
        <w:rPr>
          <w:rFonts w:ascii="Bookman Old Style" w:hAnsi="Bookman Old Style"/>
          <w:sz w:val="20"/>
          <w:szCs w:val="20"/>
        </w:rPr>
        <w:t>I</w:t>
      </w:r>
    </w:p>
    <w:p w14:paraId="35A6435F"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PEMERASAN DAN PENGANCAMAN</w:t>
      </w:r>
    </w:p>
    <w:p w14:paraId="46735FF0" w14:textId="77777777" w:rsidR="001C3007" w:rsidRPr="00DF6613" w:rsidRDefault="001C3007">
      <w:pPr>
        <w:ind w:left="720" w:hanging="720"/>
        <w:jc w:val="both"/>
        <w:rPr>
          <w:rFonts w:ascii="Bookman Old Style" w:hAnsi="Bookman Old Style"/>
          <w:sz w:val="20"/>
          <w:szCs w:val="20"/>
        </w:rPr>
      </w:pPr>
    </w:p>
    <w:p w14:paraId="53345E84" w14:textId="77777777" w:rsidR="001C3007" w:rsidRPr="00041DA2"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041DA2">
        <w:rPr>
          <w:rFonts w:ascii="Bookman Old Style" w:hAnsi="Bookman Old Style"/>
          <w:sz w:val="20"/>
          <w:szCs w:val="20"/>
        </w:rPr>
        <w:t>61</w:t>
      </w:r>
      <w:r w:rsidR="00041DA2">
        <w:rPr>
          <w:rFonts w:ascii="Bookman Old Style" w:hAnsi="Bookman Old Style"/>
          <w:sz w:val="20"/>
          <w:szCs w:val="20"/>
          <w:lang w:val="id-ID"/>
        </w:rPr>
        <w:t>2</w:t>
      </w:r>
    </w:p>
    <w:p w14:paraId="1B1AD01D" w14:textId="77777777" w:rsidR="001C3007" w:rsidRPr="00DF6613" w:rsidRDefault="001C3007" w:rsidP="0053250F">
      <w:pPr>
        <w:tabs>
          <w:tab w:val="left" w:pos="426"/>
        </w:tabs>
        <w:ind w:left="426" w:hanging="426"/>
        <w:jc w:val="both"/>
        <w:rPr>
          <w:rFonts w:ascii="Bookman Old Style" w:hAnsi="Bookman Old Style"/>
          <w:spacing w:val="-6"/>
          <w:sz w:val="20"/>
          <w:szCs w:val="20"/>
        </w:rPr>
      </w:pPr>
      <w:r w:rsidRPr="00DF6613">
        <w:rPr>
          <w:rFonts w:ascii="Bookman Old Style" w:hAnsi="Bookman Old Style"/>
          <w:sz w:val="20"/>
          <w:szCs w:val="20"/>
        </w:rPr>
        <w:t xml:space="preserve"> (1) Dipidana karena pemerasan, dengan pidana penjara paling lama 9 (sembilan) tahun, setiap orang yang  secara melawan hukum dengan maksud untuk menguntungkan diri sendiri atau orang lain, memaksa orang dengan kekerasan atau ancaman kekerasan </w:t>
      </w:r>
      <w:r w:rsidRPr="00DF6613">
        <w:rPr>
          <w:rFonts w:ascii="Bookman Old Style" w:hAnsi="Bookman Old Style"/>
          <w:spacing w:val="-6"/>
          <w:sz w:val="20"/>
          <w:szCs w:val="20"/>
        </w:rPr>
        <w:t xml:space="preserve">untuk :     </w:t>
      </w:r>
    </w:p>
    <w:p w14:paraId="6EAE9A0F" w14:textId="77777777" w:rsidR="001C3007" w:rsidRPr="00DF6613" w:rsidRDefault="001C3007" w:rsidP="0053250F">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memberikan suatu barang, yang sebagian atau seluruhnya milik orang tersebut atau milik orang lain; atau</w:t>
      </w:r>
    </w:p>
    <w:p w14:paraId="3B593420" w14:textId="77777777" w:rsidR="001C3007" w:rsidRPr="00DF6613" w:rsidRDefault="001C3007" w:rsidP="0053250F">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 xml:space="preserve">membuat pengakuan utang atau menghapuskan piutang. </w:t>
      </w:r>
    </w:p>
    <w:p w14:paraId="68318112"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 xml:space="preserve">Ketentuan pidana sebagaimana dimaksud dalam Pasal </w:t>
      </w:r>
      <w:r w:rsidR="00443D80" w:rsidRPr="00DF6613">
        <w:rPr>
          <w:rFonts w:ascii="Bookman Old Style" w:hAnsi="Bookman Old Style"/>
          <w:sz w:val="20"/>
          <w:szCs w:val="20"/>
          <w:lang w:val="id-ID"/>
        </w:rPr>
        <w:t>6</w:t>
      </w:r>
      <w:r w:rsidR="00041DA2">
        <w:rPr>
          <w:rFonts w:ascii="Bookman Old Style" w:hAnsi="Bookman Old Style"/>
          <w:sz w:val="20"/>
          <w:szCs w:val="20"/>
          <w:lang w:val="id-ID"/>
        </w:rPr>
        <w:t>09</w:t>
      </w:r>
      <w:r w:rsidRPr="00DF6613">
        <w:rPr>
          <w:rFonts w:ascii="Bookman Old Style" w:hAnsi="Bookman Old Style"/>
          <w:sz w:val="20"/>
          <w:szCs w:val="20"/>
        </w:rPr>
        <w:t xml:space="preserve"> ayat (2), ayat (3), ayat (4), d</w:t>
      </w:r>
      <w:r w:rsidR="004569C9">
        <w:rPr>
          <w:rFonts w:ascii="Bookman Old Style" w:hAnsi="Bookman Old Style"/>
          <w:sz w:val="20"/>
          <w:szCs w:val="20"/>
        </w:rPr>
        <w:t>an ayat (5) berlaku</w:t>
      </w:r>
      <w:r w:rsidRPr="00DF6613">
        <w:rPr>
          <w:rFonts w:ascii="Bookman Old Style" w:hAnsi="Bookman Old Style"/>
          <w:sz w:val="20"/>
          <w:szCs w:val="20"/>
        </w:rPr>
        <w:t xml:space="preserve"> juga bagi tindak pidana seba</w:t>
      </w:r>
      <w:r w:rsidRPr="00DF6613">
        <w:rPr>
          <w:rFonts w:ascii="Bookman Old Style" w:hAnsi="Bookman Old Style"/>
          <w:sz w:val="20"/>
          <w:szCs w:val="20"/>
        </w:rPr>
        <w:softHyphen/>
        <w:t>gaimana dimaksud pada ayat (1).</w:t>
      </w:r>
    </w:p>
    <w:p w14:paraId="4E317A63" w14:textId="77777777" w:rsidR="001C3007" w:rsidRDefault="001C3007">
      <w:pPr>
        <w:ind w:left="720" w:hanging="720"/>
        <w:jc w:val="center"/>
        <w:rPr>
          <w:rFonts w:ascii="Bookman Old Style" w:hAnsi="Bookman Old Style"/>
          <w:sz w:val="20"/>
          <w:szCs w:val="20"/>
        </w:rPr>
      </w:pPr>
    </w:p>
    <w:p w14:paraId="5B31028D" w14:textId="77777777" w:rsidR="00DB38FE" w:rsidRDefault="00DB38FE">
      <w:pPr>
        <w:ind w:left="720" w:hanging="720"/>
        <w:jc w:val="center"/>
        <w:rPr>
          <w:rFonts w:ascii="Bookman Old Style" w:hAnsi="Bookman Old Style"/>
          <w:sz w:val="20"/>
          <w:szCs w:val="20"/>
        </w:rPr>
      </w:pPr>
    </w:p>
    <w:p w14:paraId="023BCC38" w14:textId="77777777" w:rsidR="00DB38FE" w:rsidRDefault="00DB38FE">
      <w:pPr>
        <w:ind w:left="720" w:hanging="720"/>
        <w:jc w:val="center"/>
        <w:rPr>
          <w:rFonts w:ascii="Bookman Old Style" w:hAnsi="Bookman Old Style"/>
          <w:sz w:val="20"/>
          <w:szCs w:val="20"/>
        </w:rPr>
      </w:pPr>
    </w:p>
    <w:p w14:paraId="4B163086" w14:textId="77777777" w:rsidR="00DB38FE" w:rsidRDefault="00DB38FE">
      <w:pPr>
        <w:ind w:left="720" w:hanging="720"/>
        <w:jc w:val="center"/>
        <w:rPr>
          <w:rFonts w:ascii="Bookman Old Style" w:hAnsi="Bookman Old Style"/>
          <w:sz w:val="20"/>
          <w:szCs w:val="20"/>
        </w:rPr>
      </w:pPr>
    </w:p>
    <w:p w14:paraId="2D5056A8" w14:textId="77777777" w:rsidR="00DB38FE" w:rsidRDefault="00DB38FE">
      <w:pPr>
        <w:ind w:left="720" w:hanging="720"/>
        <w:jc w:val="center"/>
        <w:rPr>
          <w:rFonts w:ascii="Bookman Old Style" w:hAnsi="Bookman Old Style"/>
          <w:sz w:val="20"/>
          <w:szCs w:val="20"/>
        </w:rPr>
      </w:pPr>
    </w:p>
    <w:p w14:paraId="7E192A91" w14:textId="77777777" w:rsidR="00DB38FE" w:rsidRPr="00DB38FE" w:rsidRDefault="00DB38FE">
      <w:pPr>
        <w:ind w:left="720" w:hanging="720"/>
        <w:jc w:val="center"/>
        <w:rPr>
          <w:rFonts w:ascii="Bookman Old Style" w:hAnsi="Bookman Old Style"/>
          <w:sz w:val="20"/>
          <w:szCs w:val="20"/>
        </w:rPr>
      </w:pPr>
    </w:p>
    <w:p w14:paraId="2682FE14" w14:textId="77777777" w:rsidR="001C3007" w:rsidRPr="00041DA2" w:rsidRDefault="009A3DBA">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041DA2">
        <w:rPr>
          <w:rFonts w:ascii="Bookman Old Style" w:hAnsi="Bookman Old Style"/>
          <w:sz w:val="20"/>
          <w:szCs w:val="20"/>
        </w:rPr>
        <w:t>61</w:t>
      </w:r>
      <w:r w:rsidR="00041DA2">
        <w:rPr>
          <w:rFonts w:ascii="Bookman Old Style" w:hAnsi="Bookman Old Style"/>
          <w:sz w:val="20"/>
          <w:szCs w:val="20"/>
          <w:lang w:val="id-ID"/>
        </w:rPr>
        <w:t>3</w:t>
      </w:r>
    </w:p>
    <w:p w14:paraId="0A5A136B" w14:textId="77777777" w:rsidR="001C3007" w:rsidRPr="00DF6613" w:rsidRDefault="00C66E90" w:rsidP="00C66E90">
      <w:pPr>
        <w:ind w:left="426" w:hanging="426"/>
        <w:jc w:val="both"/>
        <w:rPr>
          <w:rFonts w:ascii="Bookman Old Style" w:hAnsi="Bookman Old Style"/>
          <w:sz w:val="20"/>
          <w:szCs w:val="20"/>
        </w:rPr>
      </w:pPr>
      <w:r w:rsidRPr="00DF6613">
        <w:rPr>
          <w:rFonts w:ascii="Bookman Old Style" w:hAnsi="Bookman Old Style"/>
          <w:sz w:val="20"/>
          <w:szCs w:val="20"/>
        </w:rPr>
        <w:t xml:space="preserve"> (1)</w:t>
      </w:r>
      <w:r w:rsidRPr="00DF6613">
        <w:rPr>
          <w:rFonts w:ascii="Bookman Old Style" w:hAnsi="Bookman Old Style"/>
          <w:sz w:val="20"/>
          <w:szCs w:val="20"/>
        </w:rPr>
        <w:tab/>
      </w:r>
      <w:r w:rsidR="001C3007" w:rsidRPr="00DF6613">
        <w:rPr>
          <w:rFonts w:ascii="Bookman Old Style" w:hAnsi="Bookman Old Style"/>
          <w:sz w:val="20"/>
          <w:szCs w:val="20"/>
        </w:rPr>
        <w:t>Dipidana  karena  pengancaman,  dengan pidana penjara paling lama 5 (lima) tahun atau pidana denda paling banyak Kategori IV, setiap orang yang secara melawan hukum dengan maksud untuk menguntungkan diri sendiri  atau orang lain, dengan ancaman penistaan lisan atau tertulis atau dengan ancaman akan membuka rahasia, memaksa orang supaya :</w:t>
      </w:r>
    </w:p>
    <w:p w14:paraId="3CA7B4A8" w14:textId="77777777" w:rsidR="001C3007" w:rsidRPr="00DF6613" w:rsidRDefault="001C3007" w:rsidP="0053250F">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 xml:space="preserve">memberikan suatu barang yang sebagian atau seluruhnya milik orang tersebut atau milik orang lain; atau </w:t>
      </w:r>
    </w:p>
    <w:p w14:paraId="08CA6122" w14:textId="77777777" w:rsidR="001C3007" w:rsidRPr="00DF6613" w:rsidRDefault="001C3007" w:rsidP="0053250F">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membuat pengakuan utang atau menghapuskan piutang.</w:t>
      </w:r>
    </w:p>
    <w:p w14:paraId="56FD0F7F"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Tindak pidana sebagaimana dimaksud pada ayat (1) hanya dapat dituntut atas pengaduan dari orang yang terkena tindak pidana.</w:t>
      </w:r>
    </w:p>
    <w:p w14:paraId="4548532D" w14:textId="77777777" w:rsidR="001C3007" w:rsidRPr="00DF6613" w:rsidRDefault="001C3007">
      <w:pPr>
        <w:ind w:left="720" w:hanging="720"/>
        <w:jc w:val="both"/>
        <w:rPr>
          <w:rFonts w:ascii="Bookman Old Style" w:hAnsi="Bookman Old Style"/>
          <w:sz w:val="20"/>
          <w:szCs w:val="20"/>
        </w:rPr>
      </w:pPr>
    </w:p>
    <w:p w14:paraId="02ABCF9A" w14:textId="77777777" w:rsidR="001C3007" w:rsidRPr="0087528F"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87528F">
        <w:rPr>
          <w:rFonts w:ascii="Bookman Old Style" w:hAnsi="Bookman Old Style"/>
          <w:sz w:val="20"/>
          <w:szCs w:val="20"/>
        </w:rPr>
        <w:t>61</w:t>
      </w:r>
      <w:r w:rsidR="0087528F">
        <w:rPr>
          <w:rFonts w:ascii="Bookman Old Style" w:hAnsi="Bookman Old Style"/>
          <w:sz w:val="20"/>
          <w:szCs w:val="20"/>
          <w:lang w:val="id-ID"/>
        </w:rPr>
        <w:t>4</w:t>
      </w:r>
    </w:p>
    <w:p w14:paraId="1447E9CA"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Ketentuan pidana sebagaimana dimaksud dalam Pasal </w:t>
      </w:r>
      <w:r w:rsidR="00293A7D" w:rsidRPr="00DF6613">
        <w:rPr>
          <w:rFonts w:ascii="Bookman Old Style" w:hAnsi="Bookman Old Style"/>
          <w:sz w:val="20"/>
          <w:szCs w:val="20"/>
        </w:rPr>
        <w:t>6</w:t>
      </w:r>
      <w:r w:rsidR="0087528F">
        <w:rPr>
          <w:rFonts w:ascii="Bookman Old Style" w:hAnsi="Bookman Old Style"/>
          <w:sz w:val="20"/>
          <w:szCs w:val="20"/>
        </w:rPr>
        <w:t>1</w:t>
      </w:r>
      <w:r w:rsidR="0087528F">
        <w:rPr>
          <w:rFonts w:ascii="Bookman Old Style" w:hAnsi="Bookman Old Style"/>
          <w:sz w:val="20"/>
          <w:szCs w:val="20"/>
          <w:lang w:val="id-ID"/>
        </w:rPr>
        <w:t>1</w:t>
      </w:r>
      <w:r w:rsidRPr="00DF6613">
        <w:rPr>
          <w:rFonts w:ascii="Bookman Old Style" w:hAnsi="Bookman Old Style"/>
          <w:sz w:val="20"/>
          <w:szCs w:val="20"/>
        </w:rPr>
        <w:t xml:space="preserve"> berlaku juga bagi tindak pidana seba</w:t>
      </w:r>
      <w:r w:rsidR="00443D80" w:rsidRPr="00DF6613">
        <w:rPr>
          <w:rFonts w:ascii="Bookman Old Style" w:hAnsi="Bookman Old Style"/>
          <w:sz w:val="20"/>
          <w:szCs w:val="20"/>
        </w:rPr>
        <w:t xml:space="preserve">gaimana dimaksud dalam </w:t>
      </w:r>
      <w:r w:rsidR="0087528F">
        <w:rPr>
          <w:rFonts w:ascii="Bookman Old Style" w:hAnsi="Bookman Old Style"/>
          <w:sz w:val="20"/>
          <w:szCs w:val="20"/>
        </w:rPr>
        <w:t>Pasal 61</w:t>
      </w:r>
      <w:r w:rsidR="0087528F">
        <w:rPr>
          <w:rFonts w:ascii="Bookman Old Style" w:hAnsi="Bookman Old Style"/>
          <w:sz w:val="20"/>
          <w:szCs w:val="20"/>
          <w:lang w:val="id-ID"/>
        </w:rPr>
        <w:t>2</w:t>
      </w:r>
      <w:r w:rsidR="00443D80" w:rsidRPr="00DF6613">
        <w:rPr>
          <w:rFonts w:ascii="Bookman Old Style" w:hAnsi="Bookman Old Style"/>
          <w:sz w:val="20"/>
          <w:szCs w:val="20"/>
        </w:rPr>
        <w:t xml:space="preserve"> dan Pasal 6</w:t>
      </w:r>
      <w:r w:rsidR="009A3DBA" w:rsidRPr="00DF6613">
        <w:rPr>
          <w:rFonts w:ascii="Bookman Old Style" w:hAnsi="Bookman Old Style"/>
          <w:sz w:val="20"/>
          <w:szCs w:val="20"/>
          <w:lang w:val="id-ID"/>
        </w:rPr>
        <w:t>1</w:t>
      </w:r>
      <w:r w:rsidR="0087528F">
        <w:rPr>
          <w:rFonts w:ascii="Bookman Old Style" w:hAnsi="Bookman Old Style"/>
          <w:sz w:val="20"/>
          <w:szCs w:val="20"/>
          <w:lang w:val="id-ID"/>
        </w:rPr>
        <w:t>3</w:t>
      </w:r>
      <w:r w:rsidRPr="00DF6613">
        <w:rPr>
          <w:rFonts w:ascii="Bookman Old Style" w:hAnsi="Bookman Old Style"/>
          <w:sz w:val="20"/>
          <w:szCs w:val="20"/>
        </w:rPr>
        <w:t xml:space="preserve">. </w:t>
      </w:r>
    </w:p>
    <w:p w14:paraId="25E0AF9F" w14:textId="77777777" w:rsidR="0053250F" w:rsidRPr="00DF6613" w:rsidRDefault="0053250F">
      <w:pPr>
        <w:ind w:left="720" w:hanging="720"/>
        <w:jc w:val="center"/>
        <w:rPr>
          <w:rFonts w:ascii="Bookman Old Style" w:hAnsi="Bookman Old Style"/>
          <w:sz w:val="20"/>
          <w:szCs w:val="20"/>
          <w:lang w:val="id-ID"/>
        </w:rPr>
      </w:pPr>
    </w:p>
    <w:p w14:paraId="37BE2AF3" w14:textId="77777777" w:rsidR="001C3007" w:rsidRPr="0087528F"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87528F">
        <w:rPr>
          <w:rFonts w:ascii="Bookman Old Style" w:hAnsi="Bookman Old Style"/>
          <w:sz w:val="20"/>
          <w:szCs w:val="20"/>
        </w:rPr>
        <w:t>61</w:t>
      </w:r>
      <w:r w:rsidR="0087528F">
        <w:rPr>
          <w:rFonts w:ascii="Bookman Old Style" w:hAnsi="Bookman Old Style"/>
          <w:sz w:val="20"/>
          <w:szCs w:val="20"/>
          <w:lang w:val="id-ID"/>
        </w:rPr>
        <w:t>5</w:t>
      </w:r>
    </w:p>
    <w:p w14:paraId="15826AF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Pembuat tindak pidana sebagaimana dimaksud dalam Bab ini, </w:t>
      </w:r>
      <w:r w:rsidR="00030E7A">
        <w:rPr>
          <w:rFonts w:ascii="Bookman Old Style" w:hAnsi="Bookman Old Style"/>
          <w:sz w:val="20"/>
          <w:szCs w:val="20"/>
        </w:rPr>
        <w:t>dapat dijatuhi pidana tambahan</w:t>
      </w:r>
      <w:r w:rsidRPr="00DF6613">
        <w:rPr>
          <w:rFonts w:ascii="Bookman Old Style" w:hAnsi="Bookman Old Style"/>
          <w:sz w:val="20"/>
          <w:szCs w:val="20"/>
        </w:rPr>
        <w:t xml:space="preserve"> sebagaimana dimaksud dalam Pasal 6</w:t>
      </w:r>
      <w:r w:rsidR="00201A28" w:rsidRPr="00DF6613">
        <w:rPr>
          <w:rFonts w:ascii="Bookman Old Style" w:hAnsi="Bookman Old Style"/>
          <w:sz w:val="20"/>
          <w:szCs w:val="20"/>
        </w:rPr>
        <w:t>8</w:t>
      </w:r>
      <w:r w:rsidR="00C66E90" w:rsidRPr="00DF6613">
        <w:rPr>
          <w:rFonts w:ascii="Bookman Old Style" w:hAnsi="Bookman Old Style"/>
          <w:sz w:val="20"/>
          <w:szCs w:val="20"/>
        </w:rPr>
        <w:t xml:space="preserve"> ayat (1) huruf a, huruf b, dan/</w:t>
      </w:r>
      <w:r w:rsidRPr="00DF6613">
        <w:rPr>
          <w:rFonts w:ascii="Bookman Old Style" w:hAnsi="Bookman Old Style"/>
          <w:sz w:val="20"/>
          <w:szCs w:val="20"/>
        </w:rPr>
        <w:t xml:space="preserve">atau huruf d. </w:t>
      </w:r>
    </w:p>
    <w:p w14:paraId="474F6D63" w14:textId="77777777" w:rsidR="00C66E90" w:rsidRPr="00DF6613" w:rsidRDefault="00C66E90">
      <w:pPr>
        <w:ind w:left="720" w:hanging="720"/>
        <w:jc w:val="center"/>
        <w:rPr>
          <w:rFonts w:ascii="Bookman Old Style" w:hAnsi="Bookman Old Style"/>
          <w:sz w:val="20"/>
          <w:szCs w:val="20"/>
        </w:rPr>
      </w:pPr>
    </w:p>
    <w:p w14:paraId="4D24440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BAB XXVII</w:t>
      </w:r>
      <w:r w:rsidR="0028658F" w:rsidRPr="00DF6613">
        <w:rPr>
          <w:rFonts w:ascii="Bookman Old Style" w:hAnsi="Bookman Old Style"/>
          <w:sz w:val="20"/>
          <w:szCs w:val="20"/>
        </w:rPr>
        <w:t>I</w:t>
      </w:r>
    </w:p>
    <w:p w14:paraId="0351E0CA"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PENGGELAPAN</w:t>
      </w:r>
    </w:p>
    <w:p w14:paraId="7729539C" w14:textId="77777777" w:rsidR="001C3007" w:rsidRPr="00DF6613" w:rsidRDefault="001C3007">
      <w:pPr>
        <w:ind w:left="720" w:hanging="720"/>
        <w:jc w:val="both"/>
        <w:rPr>
          <w:rFonts w:ascii="Bookman Old Style" w:hAnsi="Bookman Old Style"/>
          <w:sz w:val="20"/>
          <w:szCs w:val="20"/>
          <w:lang w:val="id-ID"/>
        </w:rPr>
      </w:pPr>
    </w:p>
    <w:p w14:paraId="07798AA7"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Pr>
          <w:rFonts w:ascii="Bookman Old Style" w:hAnsi="Bookman Old Style"/>
          <w:sz w:val="20"/>
          <w:szCs w:val="20"/>
        </w:rPr>
        <w:t>61</w:t>
      </w:r>
      <w:r w:rsidR="002C7788">
        <w:rPr>
          <w:rFonts w:ascii="Bookman Old Style" w:hAnsi="Bookman Old Style"/>
          <w:sz w:val="20"/>
          <w:szCs w:val="20"/>
          <w:lang w:val="id-ID"/>
        </w:rPr>
        <w:t>6</w:t>
      </w:r>
    </w:p>
    <w:p w14:paraId="5CC8E057"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secara melawan hukum memiliki suatu barang yang sebagian atau seluruhnya milik orang lain, yang ada dalam kekuasaannya bukan karena tindak pidana, dipidana karena penggelapan, dengan pidana penjara paling lama 4 (empat) tahun atau pidana denda paling banyak Kategori IV. </w:t>
      </w:r>
    </w:p>
    <w:p w14:paraId="215341E0" w14:textId="77777777" w:rsidR="001C3007" w:rsidRPr="00DF6613" w:rsidRDefault="001C3007">
      <w:pPr>
        <w:ind w:left="720" w:hanging="720"/>
        <w:jc w:val="both"/>
        <w:rPr>
          <w:rFonts w:ascii="Bookman Old Style" w:hAnsi="Bookman Old Style"/>
          <w:sz w:val="20"/>
          <w:szCs w:val="20"/>
          <w:lang w:val="id-ID"/>
        </w:rPr>
      </w:pPr>
    </w:p>
    <w:p w14:paraId="1212E0CE" w14:textId="77777777" w:rsidR="001C3007" w:rsidRPr="002C7788" w:rsidRDefault="00293A7D">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61</w:t>
      </w:r>
      <w:r w:rsidR="002C7788">
        <w:rPr>
          <w:rFonts w:ascii="Bookman Old Style" w:hAnsi="Bookman Old Style"/>
          <w:sz w:val="20"/>
          <w:szCs w:val="20"/>
          <w:lang w:val="id-ID"/>
        </w:rPr>
        <w:t>7</w:t>
      </w:r>
    </w:p>
    <w:p w14:paraId="7946FBAD"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Jika yang digelapkan bukan ternak atau barang yang bukan sumber mata pencaharian atau nafkah yang nilainya tidak lebih dari Rp </w:t>
      </w:r>
      <w:r w:rsidR="009E34AB" w:rsidRPr="009D5DDD">
        <w:rPr>
          <w:rFonts w:ascii="Bookman Old Style" w:hAnsi="Bookman Old Style"/>
          <w:sz w:val="20"/>
          <w:szCs w:val="20"/>
          <w:lang w:val="id-ID"/>
        </w:rPr>
        <w:t>1.0</w:t>
      </w:r>
      <w:r w:rsidRPr="00DF6613">
        <w:rPr>
          <w:rFonts w:ascii="Bookman Old Style" w:hAnsi="Bookman Old Style"/>
          <w:sz w:val="20"/>
          <w:szCs w:val="20"/>
          <w:lang w:val="id-ID"/>
        </w:rPr>
        <w:t>00.000,00 (</w:t>
      </w:r>
      <w:r w:rsidR="009E34AB" w:rsidRPr="009D5DDD">
        <w:rPr>
          <w:rFonts w:ascii="Bookman Old Style" w:hAnsi="Bookman Old Style"/>
          <w:sz w:val="20"/>
          <w:szCs w:val="20"/>
          <w:lang w:val="id-ID"/>
        </w:rPr>
        <w:t xml:space="preserve">satu juta </w:t>
      </w:r>
      <w:r w:rsidRPr="00DF6613">
        <w:rPr>
          <w:rFonts w:ascii="Bookman Old Style" w:hAnsi="Bookman Old Style"/>
          <w:sz w:val="20"/>
          <w:szCs w:val="20"/>
          <w:lang w:val="id-ID"/>
        </w:rPr>
        <w:t xml:space="preserve">rupiah) maka pembuat tindak pidana sebagaimana dimaksud dalam </w:t>
      </w:r>
      <w:r w:rsidR="00443D80" w:rsidRPr="00DF6613">
        <w:rPr>
          <w:rFonts w:ascii="Bookman Old Style" w:hAnsi="Bookman Old Style"/>
          <w:sz w:val="20"/>
          <w:szCs w:val="20"/>
          <w:lang w:val="id-ID"/>
        </w:rPr>
        <w:t>Pasal 6</w:t>
      </w:r>
      <w:r w:rsidR="009A3DBA" w:rsidRPr="00DF6613">
        <w:rPr>
          <w:rFonts w:ascii="Bookman Old Style" w:hAnsi="Bookman Old Style"/>
          <w:sz w:val="20"/>
          <w:szCs w:val="20"/>
          <w:lang w:val="id-ID"/>
        </w:rPr>
        <w:t>1</w:t>
      </w:r>
      <w:r w:rsidR="00201A28" w:rsidRPr="009D5DDD">
        <w:rPr>
          <w:rFonts w:ascii="Bookman Old Style" w:hAnsi="Bookman Old Style"/>
          <w:sz w:val="20"/>
          <w:szCs w:val="20"/>
          <w:lang w:val="id-ID"/>
        </w:rPr>
        <w:t>7</w:t>
      </w:r>
      <w:r w:rsidRPr="00DF6613">
        <w:rPr>
          <w:rFonts w:ascii="Bookman Old Style" w:hAnsi="Bookman Old Style"/>
          <w:sz w:val="20"/>
          <w:szCs w:val="20"/>
          <w:lang w:val="id-ID"/>
        </w:rPr>
        <w:t>, dipidana karena pengge</w:t>
      </w:r>
      <w:r w:rsidRPr="00DF6613">
        <w:rPr>
          <w:rFonts w:ascii="Bookman Old Style" w:hAnsi="Bookman Old Style"/>
          <w:sz w:val="20"/>
          <w:szCs w:val="20"/>
          <w:lang w:val="id-ID"/>
        </w:rPr>
        <w:softHyphen/>
        <w:t xml:space="preserve">lapan ringan dengan pidana penjara paling lama 6 (enam) bulan atau pidana denda paling banyak Kategori II. </w:t>
      </w:r>
    </w:p>
    <w:p w14:paraId="33320892" w14:textId="77777777" w:rsidR="001C3007" w:rsidRPr="00DF6613" w:rsidRDefault="001C3007">
      <w:pPr>
        <w:pStyle w:val="BodyText"/>
        <w:spacing w:line="240" w:lineRule="auto"/>
        <w:rPr>
          <w:rFonts w:ascii="Bookman Old Style" w:hAnsi="Bookman Old Style"/>
          <w:sz w:val="20"/>
          <w:szCs w:val="20"/>
          <w:lang w:val="id-ID"/>
        </w:rPr>
      </w:pPr>
    </w:p>
    <w:p w14:paraId="217F9219"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61</w:t>
      </w:r>
      <w:r w:rsidR="002C7788">
        <w:rPr>
          <w:rFonts w:ascii="Bookman Old Style" w:hAnsi="Bookman Old Style"/>
          <w:sz w:val="20"/>
          <w:szCs w:val="20"/>
          <w:lang w:val="id-ID"/>
        </w:rPr>
        <w:t>8</w:t>
      </w:r>
    </w:p>
    <w:p w14:paraId="36148061"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Jika tindak pidana seba</w:t>
      </w:r>
      <w:r w:rsidR="00293A7D" w:rsidRPr="00DF6613">
        <w:rPr>
          <w:rFonts w:ascii="Bookman Old Style" w:hAnsi="Bookman Old Style"/>
          <w:sz w:val="20"/>
          <w:szCs w:val="20"/>
          <w:lang w:val="id-ID"/>
        </w:rPr>
        <w:t>gaimana dimaksud dalam Pasal 6</w:t>
      </w:r>
      <w:r w:rsidR="009A3DBA" w:rsidRPr="00DF6613">
        <w:rPr>
          <w:rFonts w:ascii="Bookman Old Style" w:hAnsi="Bookman Old Style"/>
          <w:sz w:val="20"/>
          <w:szCs w:val="20"/>
          <w:lang w:val="id-ID"/>
        </w:rPr>
        <w:t>1</w:t>
      </w:r>
      <w:r w:rsidR="002C7788">
        <w:rPr>
          <w:rFonts w:ascii="Bookman Old Style" w:hAnsi="Bookman Old Style"/>
          <w:sz w:val="20"/>
          <w:szCs w:val="20"/>
          <w:lang w:val="id-ID"/>
        </w:rPr>
        <w:t>6</w:t>
      </w:r>
      <w:r w:rsidRPr="00DF6613">
        <w:rPr>
          <w:rFonts w:ascii="Bookman Old Style" w:hAnsi="Bookman Old Style"/>
          <w:sz w:val="20"/>
          <w:szCs w:val="20"/>
          <w:lang w:val="id-ID"/>
        </w:rPr>
        <w:t xml:space="preserve"> dilakukan oleh orang yang penguasaannya terhadap barang terse</w:t>
      </w:r>
      <w:r w:rsidRPr="00DF6613">
        <w:rPr>
          <w:rFonts w:ascii="Bookman Old Style" w:hAnsi="Bookman Old Style"/>
          <w:sz w:val="20"/>
          <w:szCs w:val="20"/>
          <w:lang w:val="id-ID"/>
        </w:rPr>
        <w:softHyphen/>
        <w:t xml:space="preserve">but karena ada hubungan kerja, karena profesinya, atau karena mendapat upah untuk penguasaan barang tersebut, maka pembuat tindak pidana dipidana dengan pidana penjara paling lama 7 (tujuh) tahun atau pidana denda paling banyak Kategori IV. </w:t>
      </w:r>
    </w:p>
    <w:p w14:paraId="4B8DE506" w14:textId="77777777" w:rsidR="001C3007" w:rsidRPr="00DF6613" w:rsidRDefault="001C3007">
      <w:pPr>
        <w:ind w:left="720" w:hanging="720"/>
        <w:jc w:val="center"/>
        <w:rPr>
          <w:rFonts w:ascii="Bookman Old Style" w:hAnsi="Bookman Old Style"/>
          <w:sz w:val="20"/>
          <w:szCs w:val="20"/>
          <w:lang w:val="id-ID"/>
        </w:rPr>
      </w:pPr>
    </w:p>
    <w:p w14:paraId="1D980494"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01A28" w:rsidRPr="009D5DDD">
        <w:rPr>
          <w:rFonts w:ascii="Bookman Old Style" w:hAnsi="Bookman Old Style"/>
          <w:sz w:val="20"/>
          <w:szCs w:val="20"/>
          <w:lang w:val="id-ID"/>
        </w:rPr>
        <w:t>6</w:t>
      </w:r>
      <w:r w:rsidR="002C7788">
        <w:rPr>
          <w:rFonts w:ascii="Bookman Old Style" w:hAnsi="Bookman Old Style"/>
          <w:sz w:val="20"/>
          <w:szCs w:val="20"/>
          <w:lang w:val="id-ID"/>
        </w:rPr>
        <w:t>19</w:t>
      </w:r>
    </w:p>
    <w:p w14:paraId="6BF45CBB"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Jika tindak pidana seba</w:t>
      </w:r>
      <w:r w:rsidR="00443D80" w:rsidRPr="00DF6613">
        <w:rPr>
          <w:rFonts w:ascii="Bookman Old Style" w:hAnsi="Bookman Old Style"/>
          <w:sz w:val="20"/>
          <w:szCs w:val="20"/>
          <w:lang w:val="id-ID"/>
        </w:rPr>
        <w:t>gaimana dimaksud dalam Pasal 61</w:t>
      </w:r>
      <w:r w:rsidR="002C7788">
        <w:rPr>
          <w:rFonts w:ascii="Bookman Old Style" w:hAnsi="Bookman Old Style"/>
          <w:sz w:val="20"/>
          <w:szCs w:val="20"/>
          <w:lang w:val="id-ID"/>
        </w:rPr>
        <w:t>6</w:t>
      </w:r>
      <w:r w:rsidRPr="00DF6613">
        <w:rPr>
          <w:rFonts w:ascii="Bookman Old Style" w:hAnsi="Bookman Old Style"/>
          <w:sz w:val="20"/>
          <w:szCs w:val="20"/>
          <w:lang w:val="id-ID"/>
        </w:rPr>
        <w:t xml:space="preserve"> dilakukan oleh  orang yang menerima barang dari orang lain yang karena terpaksa menyerahkan barang padanya untuk disim</w:t>
      </w:r>
      <w:r w:rsidRPr="00DF6613">
        <w:rPr>
          <w:rFonts w:ascii="Bookman Old Style" w:hAnsi="Bookman Old Style"/>
          <w:sz w:val="20"/>
          <w:szCs w:val="20"/>
          <w:lang w:val="id-ID"/>
        </w:rPr>
        <w:softHyphen/>
        <w:t xml:space="preserve">pan atau oleh wali, pengampu, pengurus atau pelaksana surat wasiat, pengurus lembaga sosial atau yayasan terhadap barang yang dikuasainya, maka pembuat tindak pidana dipidana dengan pidana penjara paling lama 7 (tujuh) tahun atau pidana denda paling banyak Kategori IV. </w:t>
      </w:r>
    </w:p>
    <w:p w14:paraId="18967044" w14:textId="77777777" w:rsidR="001C3007" w:rsidRPr="00DF6613" w:rsidRDefault="001C3007">
      <w:pPr>
        <w:ind w:left="720" w:hanging="720"/>
        <w:jc w:val="both"/>
        <w:rPr>
          <w:rFonts w:ascii="Bookman Old Style" w:hAnsi="Bookman Old Style"/>
          <w:sz w:val="20"/>
          <w:szCs w:val="20"/>
          <w:lang w:val="id-ID"/>
        </w:rPr>
      </w:pPr>
    </w:p>
    <w:p w14:paraId="5E5D9DC5" w14:textId="77777777" w:rsidR="001C3007" w:rsidRPr="002C7788" w:rsidRDefault="00293A7D">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Pr>
          <w:rFonts w:ascii="Bookman Old Style" w:hAnsi="Bookman Old Style"/>
          <w:sz w:val="20"/>
          <w:szCs w:val="20"/>
        </w:rPr>
        <w:t>62</w:t>
      </w:r>
      <w:r w:rsidR="002C7788">
        <w:rPr>
          <w:rFonts w:ascii="Bookman Old Style" w:hAnsi="Bookman Old Style"/>
          <w:sz w:val="20"/>
          <w:szCs w:val="20"/>
          <w:lang w:val="id-ID"/>
        </w:rPr>
        <w:t>0</w:t>
      </w:r>
    </w:p>
    <w:p w14:paraId="487A69D4" w14:textId="77777777" w:rsidR="001C3007" w:rsidRDefault="001C3007">
      <w:pPr>
        <w:jc w:val="both"/>
        <w:rPr>
          <w:rFonts w:ascii="Bookman Old Style" w:hAnsi="Bookman Old Style"/>
          <w:sz w:val="20"/>
          <w:szCs w:val="20"/>
        </w:rPr>
      </w:pPr>
      <w:r w:rsidRPr="00DF6613">
        <w:rPr>
          <w:rFonts w:ascii="Bookman Old Style" w:hAnsi="Bookman Old Style"/>
          <w:sz w:val="20"/>
          <w:szCs w:val="20"/>
          <w:lang w:val="id-ID"/>
        </w:rPr>
        <w:t>Ketentuan pidana seba</w:t>
      </w:r>
      <w:r w:rsidR="00443D80" w:rsidRPr="00DF6613">
        <w:rPr>
          <w:rFonts w:ascii="Bookman Old Style" w:hAnsi="Bookman Old Style"/>
          <w:sz w:val="20"/>
          <w:szCs w:val="20"/>
          <w:lang w:val="id-ID"/>
        </w:rPr>
        <w:t>gaimana dimaksud dalam Pasal 6</w:t>
      </w:r>
      <w:r w:rsidR="002C7788">
        <w:rPr>
          <w:rFonts w:ascii="Bookman Old Style" w:hAnsi="Bookman Old Style"/>
          <w:sz w:val="20"/>
          <w:szCs w:val="20"/>
        </w:rPr>
        <w:t>1</w:t>
      </w:r>
      <w:r w:rsidR="002C7788">
        <w:rPr>
          <w:rFonts w:ascii="Bookman Old Style" w:hAnsi="Bookman Old Style"/>
          <w:sz w:val="20"/>
          <w:szCs w:val="20"/>
          <w:lang w:val="id-ID"/>
        </w:rPr>
        <w:t>1</w:t>
      </w:r>
      <w:r w:rsidRPr="00DF6613">
        <w:rPr>
          <w:rFonts w:ascii="Bookman Old Style" w:hAnsi="Bookman Old Style"/>
          <w:sz w:val="20"/>
          <w:szCs w:val="20"/>
          <w:lang w:val="id-ID"/>
        </w:rPr>
        <w:t xml:space="preserve"> berlaku juga bagi tindak pidana sebagaimana dimaksud dalam Bab ini. </w:t>
      </w:r>
    </w:p>
    <w:p w14:paraId="1B3ACD00" w14:textId="77777777" w:rsidR="00DB38FE" w:rsidRDefault="00DB38FE">
      <w:pPr>
        <w:jc w:val="both"/>
        <w:rPr>
          <w:rFonts w:ascii="Bookman Old Style" w:hAnsi="Bookman Old Style"/>
          <w:sz w:val="20"/>
          <w:szCs w:val="20"/>
        </w:rPr>
      </w:pPr>
    </w:p>
    <w:p w14:paraId="39D72A74" w14:textId="77777777" w:rsidR="00DB38FE" w:rsidRDefault="00DB38FE">
      <w:pPr>
        <w:jc w:val="both"/>
        <w:rPr>
          <w:rFonts w:ascii="Bookman Old Style" w:hAnsi="Bookman Old Style"/>
          <w:sz w:val="20"/>
          <w:szCs w:val="20"/>
        </w:rPr>
      </w:pPr>
    </w:p>
    <w:p w14:paraId="0E84797D" w14:textId="77777777" w:rsidR="00DB38FE" w:rsidRPr="00DB38FE" w:rsidRDefault="00DB38FE">
      <w:pPr>
        <w:jc w:val="both"/>
        <w:rPr>
          <w:rFonts w:ascii="Bookman Old Style" w:hAnsi="Bookman Old Style"/>
          <w:sz w:val="20"/>
          <w:szCs w:val="20"/>
        </w:rPr>
      </w:pPr>
    </w:p>
    <w:p w14:paraId="0B355F9E" w14:textId="77777777" w:rsidR="001C3007" w:rsidRPr="00DF6613" w:rsidRDefault="001C3007">
      <w:pPr>
        <w:pStyle w:val="BodyText"/>
        <w:spacing w:line="240" w:lineRule="auto"/>
        <w:rPr>
          <w:rFonts w:ascii="Bookman Old Style" w:hAnsi="Bookman Old Style"/>
          <w:sz w:val="20"/>
          <w:szCs w:val="20"/>
          <w:lang w:val="id-ID"/>
        </w:rPr>
      </w:pPr>
    </w:p>
    <w:p w14:paraId="19A1F483"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2C7788" w:rsidRPr="009D5DDD">
        <w:rPr>
          <w:rFonts w:ascii="Bookman Old Style" w:hAnsi="Bookman Old Style"/>
          <w:sz w:val="20"/>
          <w:szCs w:val="20"/>
          <w:lang w:val="id-ID"/>
        </w:rPr>
        <w:t>62</w:t>
      </w:r>
      <w:r w:rsidR="002C7788">
        <w:rPr>
          <w:rFonts w:ascii="Bookman Old Style" w:hAnsi="Bookman Old Style"/>
          <w:sz w:val="20"/>
          <w:szCs w:val="20"/>
          <w:lang w:val="id-ID"/>
        </w:rPr>
        <w:t>1</w:t>
      </w:r>
    </w:p>
    <w:p w14:paraId="752DFD55"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Pembuat tindak pidana sebaga</w:t>
      </w:r>
      <w:r w:rsidR="00443D80" w:rsidRPr="00DF6613">
        <w:rPr>
          <w:rFonts w:ascii="Bookman Old Style" w:hAnsi="Bookman Old Style"/>
          <w:sz w:val="20"/>
          <w:szCs w:val="20"/>
          <w:lang w:val="id-ID"/>
        </w:rPr>
        <w:t>imana dimaksud dalam Pasal 6</w:t>
      </w:r>
      <w:r w:rsidR="00201A28" w:rsidRPr="00DF6613">
        <w:rPr>
          <w:rFonts w:ascii="Bookman Old Style" w:hAnsi="Bookman Old Style"/>
          <w:sz w:val="20"/>
          <w:szCs w:val="20"/>
          <w:lang w:val="id-ID"/>
        </w:rPr>
        <w:t>1</w:t>
      </w:r>
      <w:r w:rsidR="002C7788">
        <w:rPr>
          <w:rFonts w:ascii="Bookman Old Style" w:hAnsi="Bookman Old Style"/>
          <w:sz w:val="20"/>
          <w:szCs w:val="20"/>
          <w:lang w:val="id-ID"/>
        </w:rPr>
        <w:t>6</w:t>
      </w:r>
      <w:r w:rsidR="00443D80" w:rsidRPr="00DF6613">
        <w:rPr>
          <w:rFonts w:ascii="Bookman Old Style" w:hAnsi="Bookman Old Style"/>
          <w:sz w:val="20"/>
          <w:szCs w:val="20"/>
          <w:lang w:val="id-ID"/>
        </w:rPr>
        <w:t>, Pasal 61</w:t>
      </w:r>
      <w:r w:rsidR="002C7788">
        <w:rPr>
          <w:rFonts w:ascii="Bookman Old Style" w:hAnsi="Bookman Old Style"/>
          <w:sz w:val="20"/>
          <w:szCs w:val="20"/>
          <w:lang w:val="id-ID"/>
        </w:rPr>
        <w:t>8</w:t>
      </w:r>
      <w:r w:rsidRPr="00DF6613">
        <w:rPr>
          <w:rFonts w:ascii="Bookman Old Style" w:hAnsi="Bookman Old Style"/>
          <w:sz w:val="20"/>
          <w:szCs w:val="20"/>
          <w:lang w:val="id-ID"/>
        </w:rPr>
        <w:t xml:space="preserve">, </w:t>
      </w:r>
      <w:r w:rsidR="00293A7D" w:rsidRPr="00DF6613">
        <w:rPr>
          <w:rFonts w:ascii="Bookman Old Style" w:hAnsi="Bookman Old Style"/>
          <w:sz w:val="20"/>
          <w:szCs w:val="20"/>
          <w:lang w:val="id-ID"/>
        </w:rPr>
        <w:t>atau Pasal 6</w:t>
      </w:r>
      <w:r w:rsidR="002C7788">
        <w:rPr>
          <w:rFonts w:ascii="Bookman Old Style" w:hAnsi="Bookman Old Style"/>
          <w:sz w:val="20"/>
          <w:szCs w:val="20"/>
          <w:lang w:val="id-ID"/>
        </w:rPr>
        <w:t>19,</w:t>
      </w:r>
      <w:r w:rsidRPr="00DF6613">
        <w:rPr>
          <w:rFonts w:ascii="Bookman Old Style" w:hAnsi="Bookman Old Style"/>
          <w:sz w:val="20"/>
          <w:szCs w:val="20"/>
          <w:lang w:val="id-ID"/>
        </w:rPr>
        <w:t xml:space="preserve"> dapat dijatuhi pidana tambahan berupa pengumuman putusan hakim sebagaimana dimaksud dalam Pasal 6</w:t>
      </w:r>
      <w:r w:rsidR="00201A28" w:rsidRPr="009D5DDD">
        <w:rPr>
          <w:rFonts w:ascii="Bookman Old Style" w:hAnsi="Bookman Old Style"/>
          <w:sz w:val="20"/>
          <w:szCs w:val="20"/>
          <w:lang w:val="id-ID"/>
        </w:rPr>
        <w:t>8</w:t>
      </w:r>
      <w:r w:rsidRPr="00DF6613">
        <w:rPr>
          <w:rFonts w:ascii="Bookman Old Style" w:hAnsi="Bookman Old Style"/>
          <w:sz w:val="20"/>
          <w:szCs w:val="20"/>
          <w:lang w:val="id-ID"/>
        </w:rPr>
        <w:t xml:space="preserve"> ayat (1) huruf c dan pencabutan hak satu atau lebih sebagaimana dimaksud dalam Pasal 9</w:t>
      </w:r>
      <w:r w:rsidR="00201A28"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w:t>
      </w:r>
    </w:p>
    <w:p w14:paraId="005CAB7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(2) Jika tindak pidana sebagaimana dimaksud pada ayat (1) dilakukan dalam menjalankan profesinya, maka pembuat tindak pidana dapat dijatuhi pidana tambahan berupa pencabutan hak sebagaimana dimaksud dalam Pasal 9</w:t>
      </w:r>
      <w:r w:rsidR="00201A28" w:rsidRPr="009D5DDD">
        <w:rPr>
          <w:rFonts w:ascii="Bookman Old Style" w:hAnsi="Bookman Old Style"/>
          <w:sz w:val="20"/>
          <w:szCs w:val="20"/>
          <w:lang w:val="id-ID"/>
        </w:rPr>
        <w:t>2</w:t>
      </w:r>
      <w:r w:rsidRPr="00DF6613">
        <w:rPr>
          <w:rFonts w:ascii="Bookman Old Style" w:hAnsi="Bookman Old Style"/>
          <w:sz w:val="20"/>
          <w:szCs w:val="20"/>
          <w:lang w:val="id-ID"/>
        </w:rPr>
        <w:t xml:space="preserve"> ayat (1) huruf g.</w:t>
      </w:r>
    </w:p>
    <w:p w14:paraId="7E2B3C10" w14:textId="77777777" w:rsidR="003011C4" w:rsidRPr="009D5DDD" w:rsidRDefault="003011C4">
      <w:pPr>
        <w:ind w:left="720" w:hanging="720"/>
        <w:jc w:val="center"/>
        <w:rPr>
          <w:rFonts w:ascii="Bookman Old Style" w:hAnsi="Bookman Old Style"/>
          <w:sz w:val="20"/>
          <w:szCs w:val="20"/>
          <w:lang w:val="id-ID"/>
        </w:rPr>
      </w:pPr>
    </w:p>
    <w:p w14:paraId="5BAC1C5C" w14:textId="77777777" w:rsidR="001C3007" w:rsidRPr="00DF6613" w:rsidRDefault="0028658F">
      <w:pPr>
        <w:ind w:left="720" w:hanging="720"/>
        <w:jc w:val="center"/>
        <w:rPr>
          <w:rFonts w:ascii="Bookman Old Style" w:hAnsi="Bookman Old Style"/>
          <w:sz w:val="20"/>
          <w:szCs w:val="20"/>
        </w:rPr>
      </w:pPr>
      <w:r w:rsidRPr="00DF6613">
        <w:rPr>
          <w:rFonts w:ascii="Bookman Old Style" w:hAnsi="Bookman Old Style"/>
          <w:sz w:val="20"/>
          <w:szCs w:val="20"/>
          <w:lang w:val="id-ID"/>
        </w:rPr>
        <w:t>BAB XX</w:t>
      </w:r>
      <w:r w:rsidR="001C3007" w:rsidRPr="00DF6613">
        <w:rPr>
          <w:rFonts w:ascii="Bookman Old Style" w:hAnsi="Bookman Old Style"/>
          <w:sz w:val="20"/>
          <w:szCs w:val="20"/>
          <w:lang w:val="id-ID"/>
        </w:rPr>
        <w:t>I</w:t>
      </w:r>
      <w:r w:rsidRPr="00DF6613">
        <w:rPr>
          <w:rFonts w:ascii="Bookman Old Style" w:hAnsi="Bookman Old Style"/>
          <w:sz w:val="20"/>
          <w:szCs w:val="20"/>
        </w:rPr>
        <w:t>X</w:t>
      </w:r>
    </w:p>
    <w:p w14:paraId="74C8E8E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PERBUATAN CURANG</w:t>
      </w:r>
    </w:p>
    <w:p w14:paraId="5A9B22C8" w14:textId="77777777" w:rsidR="001C3007" w:rsidRPr="00DF6613" w:rsidRDefault="001C3007">
      <w:pPr>
        <w:ind w:left="720" w:hanging="720"/>
        <w:jc w:val="both"/>
        <w:rPr>
          <w:rFonts w:ascii="Bookman Old Style" w:hAnsi="Bookman Old Style"/>
          <w:sz w:val="20"/>
          <w:szCs w:val="20"/>
          <w:lang w:val="id-ID"/>
        </w:rPr>
      </w:pPr>
    </w:p>
    <w:p w14:paraId="0C92361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6031C54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Penipuan</w:t>
      </w:r>
    </w:p>
    <w:p w14:paraId="70693197" w14:textId="77777777" w:rsidR="001C3007" w:rsidRPr="00DF6613" w:rsidRDefault="001C3007">
      <w:pPr>
        <w:ind w:left="720" w:hanging="720"/>
        <w:jc w:val="center"/>
        <w:rPr>
          <w:rFonts w:ascii="Bookman Old Style" w:hAnsi="Bookman Old Style"/>
          <w:sz w:val="20"/>
          <w:szCs w:val="20"/>
          <w:lang w:val="id-ID"/>
        </w:rPr>
      </w:pPr>
    </w:p>
    <w:p w14:paraId="0EA06C0A"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62</w:t>
      </w:r>
      <w:r w:rsidR="002C7788">
        <w:rPr>
          <w:rFonts w:ascii="Bookman Old Style" w:hAnsi="Bookman Old Style"/>
          <w:sz w:val="20"/>
          <w:szCs w:val="20"/>
          <w:lang w:val="id-ID"/>
        </w:rPr>
        <w:t>2</w:t>
      </w:r>
    </w:p>
    <w:p w14:paraId="3B5D6A9D"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secara melawan hukum dengan maksud mengun</w:t>
      </w:r>
      <w:r w:rsidRPr="00DF6613">
        <w:rPr>
          <w:rFonts w:ascii="Bookman Old Style" w:hAnsi="Bookman Old Style" w:cs="Times New Roman"/>
          <w:sz w:val="20"/>
          <w:szCs w:val="20"/>
          <w:lang w:val="id-ID"/>
        </w:rPr>
        <w:softHyphen/>
        <w:t>tungkan diri sendiri atau orang lain dengan memakai nama palsu atau kedudukan palsu, menyalahgunakan agama, menggunakan tipu muslihat atau rangkaian kata</w:t>
      </w:r>
      <w:r w:rsidRPr="00DF6613">
        <w:rPr>
          <w:rFonts w:ascii="Bookman Old Style" w:hAnsi="Bookman Old Style" w:cs="Times New Roman"/>
          <w:sz w:val="20"/>
          <w:szCs w:val="20"/>
          <w:lang w:val="id-ID"/>
        </w:rPr>
        <w:noBreakHyphen/>
        <w:t xml:space="preserve">kata bohong membujuk orang supaya memberikan suatu barang, membuat pengakuan utang, atau menghapus piutang, dipidana karena penipuan, dengan pidana penjara paling lama 4 (empat) tahun atau pidana denda paling banyak </w:t>
      </w:r>
      <w:r w:rsidR="0053250F"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lang w:val="id-ID"/>
        </w:rPr>
        <w:t xml:space="preserve">Kategori IV. </w:t>
      </w:r>
    </w:p>
    <w:p w14:paraId="09CFDE9B" w14:textId="77777777" w:rsidR="00F21FB4" w:rsidRDefault="00F21FB4">
      <w:pPr>
        <w:ind w:left="720" w:hanging="720"/>
        <w:jc w:val="center"/>
        <w:rPr>
          <w:rFonts w:ascii="Bookman Old Style" w:hAnsi="Bookman Old Style"/>
          <w:sz w:val="20"/>
          <w:szCs w:val="20"/>
          <w:lang w:val="id-ID"/>
        </w:rPr>
      </w:pPr>
    </w:p>
    <w:p w14:paraId="069BA46C"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62</w:t>
      </w:r>
      <w:r w:rsidR="002C7788">
        <w:rPr>
          <w:rFonts w:ascii="Bookman Old Style" w:hAnsi="Bookman Old Style"/>
          <w:sz w:val="20"/>
          <w:szCs w:val="20"/>
          <w:lang w:val="id-ID"/>
        </w:rPr>
        <w:t>3</w:t>
      </w:r>
    </w:p>
    <w:p w14:paraId="1BFF7AFC"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3 (tiga) tahun atau pidana denda paling banyak Kategori IV, penjual yang menipu pembeli : </w:t>
      </w:r>
    </w:p>
    <w:p w14:paraId="331DCE6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dengan menyerahkan barang lain selain yang telah ditentukan oleh pembeli; atau</w:t>
      </w:r>
    </w:p>
    <w:p w14:paraId="1984B38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tentang keadaan, sifat, atau banyaknya barang yang diserah</w:t>
      </w:r>
      <w:r w:rsidRPr="00DF6613">
        <w:rPr>
          <w:rFonts w:ascii="Bookman Old Style" w:hAnsi="Bookman Old Style"/>
          <w:sz w:val="20"/>
          <w:szCs w:val="20"/>
          <w:lang w:val="id-ID"/>
        </w:rPr>
        <w:softHyphen/>
        <w:t>kan.</w:t>
      </w:r>
    </w:p>
    <w:p w14:paraId="12E898B7" w14:textId="77777777" w:rsidR="001C3007" w:rsidRPr="00DF6613" w:rsidRDefault="001C3007">
      <w:pPr>
        <w:pStyle w:val="BodyText"/>
        <w:spacing w:line="240" w:lineRule="auto"/>
        <w:rPr>
          <w:rFonts w:ascii="Bookman Old Style" w:hAnsi="Bookman Old Style"/>
          <w:sz w:val="20"/>
          <w:szCs w:val="20"/>
          <w:lang w:val="id-ID"/>
        </w:rPr>
      </w:pPr>
    </w:p>
    <w:p w14:paraId="00376752"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62</w:t>
      </w:r>
      <w:r w:rsidR="002C7788">
        <w:rPr>
          <w:rFonts w:ascii="Bookman Old Style" w:hAnsi="Bookman Old Style"/>
          <w:sz w:val="20"/>
          <w:szCs w:val="20"/>
          <w:lang w:val="id-ID"/>
        </w:rPr>
        <w:t>4</w:t>
      </w:r>
    </w:p>
    <w:p w14:paraId="68836929"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Jika nilai keuntungan yang diperoleh tidak lebih dari Rp </w:t>
      </w:r>
      <w:r w:rsidR="00B033FE" w:rsidRPr="009D5DDD">
        <w:rPr>
          <w:rFonts w:ascii="Bookman Old Style" w:hAnsi="Bookman Old Style"/>
          <w:sz w:val="20"/>
          <w:szCs w:val="20"/>
          <w:lang w:val="id-ID"/>
        </w:rPr>
        <w:t>1.0</w:t>
      </w:r>
      <w:r w:rsidRPr="00DF6613">
        <w:rPr>
          <w:rFonts w:ascii="Bookman Old Style" w:hAnsi="Bookman Old Style"/>
          <w:sz w:val="20"/>
          <w:szCs w:val="20"/>
          <w:lang w:val="id-ID"/>
        </w:rPr>
        <w:t>00.000,00 (</w:t>
      </w:r>
      <w:r w:rsidR="00B033FE" w:rsidRPr="009D5DDD">
        <w:rPr>
          <w:rFonts w:ascii="Bookman Old Style" w:hAnsi="Bookman Old Style"/>
          <w:sz w:val="20"/>
          <w:szCs w:val="20"/>
          <w:lang w:val="id-ID"/>
        </w:rPr>
        <w:t xml:space="preserve">satu juta </w:t>
      </w:r>
      <w:r w:rsidRPr="00DF6613">
        <w:rPr>
          <w:rFonts w:ascii="Bookman Old Style" w:hAnsi="Bookman Old Style"/>
          <w:sz w:val="20"/>
          <w:szCs w:val="20"/>
          <w:lang w:val="id-ID"/>
        </w:rPr>
        <w:t>rupiah), maka pembuat tindak pidana sebag</w:t>
      </w:r>
      <w:r w:rsidR="00443D80" w:rsidRPr="00DF6613">
        <w:rPr>
          <w:rFonts w:ascii="Bookman Old Style" w:hAnsi="Bookman Old Style"/>
          <w:sz w:val="20"/>
          <w:szCs w:val="20"/>
          <w:lang w:val="id-ID"/>
        </w:rPr>
        <w:t>aima</w:t>
      </w:r>
      <w:r w:rsidR="00443D80" w:rsidRPr="00DF6613">
        <w:rPr>
          <w:rFonts w:ascii="Bookman Old Style" w:hAnsi="Bookman Old Style"/>
          <w:sz w:val="20"/>
          <w:szCs w:val="20"/>
          <w:lang w:val="id-ID"/>
        </w:rPr>
        <w:softHyphen/>
        <w:t>na dimaksud dalam Pasal 6</w:t>
      </w:r>
      <w:r w:rsidR="00201A28" w:rsidRPr="009D5DDD">
        <w:rPr>
          <w:rFonts w:ascii="Bookman Old Style" w:hAnsi="Bookman Old Style"/>
          <w:sz w:val="20"/>
          <w:szCs w:val="20"/>
          <w:lang w:val="id-ID"/>
        </w:rPr>
        <w:t>23</w:t>
      </w:r>
      <w:r w:rsidRPr="00DF6613">
        <w:rPr>
          <w:rFonts w:ascii="Bookman Old Style" w:hAnsi="Bookman Old Style"/>
          <w:sz w:val="20"/>
          <w:szCs w:val="20"/>
          <w:lang w:val="id-ID"/>
        </w:rPr>
        <w:t xml:space="preserve">, dipidana dengan pidana penjara paling lama 6 (enam) bulan atau pidana denda paling banyak Kategori II. </w:t>
      </w:r>
    </w:p>
    <w:p w14:paraId="146648D4" w14:textId="77777777" w:rsidR="001C3007" w:rsidRPr="00DF6613" w:rsidRDefault="001C3007">
      <w:pPr>
        <w:ind w:left="720" w:hanging="720"/>
        <w:jc w:val="center"/>
        <w:rPr>
          <w:rFonts w:ascii="Bookman Old Style" w:hAnsi="Bookman Old Style"/>
          <w:sz w:val="20"/>
          <w:szCs w:val="20"/>
          <w:lang w:val="id-ID"/>
        </w:rPr>
      </w:pPr>
    </w:p>
    <w:p w14:paraId="3304A357"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62</w:t>
      </w:r>
      <w:r w:rsidR="002C7788">
        <w:rPr>
          <w:rFonts w:ascii="Bookman Old Style" w:hAnsi="Bookman Old Style"/>
          <w:sz w:val="20"/>
          <w:szCs w:val="20"/>
          <w:lang w:val="id-ID"/>
        </w:rPr>
        <w:t>5</w:t>
      </w:r>
    </w:p>
    <w:p w14:paraId="53FB0E88"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Jika barang yang diberikan bukan ternak, utang, atau bukan sumber mata pencaharian atau piutang yang nilainya tidak lebih dari </w:t>
      </w:r>
      <w:r w:rsidR="00B033FE" w:rsidRPr="00DF6613">
        <w:rPr>
          <w:rFonts w:ascii="Bookman Old Style" w:hAnsi="Bookman Old Style"/>
          <w:sz w:val="20"/>
          <w:szCs w:val="20"/>
          <w:lang w:val="id-ID"/>
        </w:rPr>
        <w:t xml:space="preserve">Rp </w:t>
      </w:r>
      <w:r w:rsidR="00B033FE" w:rsidRPr="009D5DDD">
        <w:rPr>
          <w:rFonts w:ascii="Bookman Old Style" w:hAnsi="Bookman Old Style"/>
          <w:sz w:val="20"/>
          <w:szCs w:val="20"/>
          <w:lang w:val="id-ID"/>
        </w:rPr>
        <w:t>1.0</w:t>
      </w:r>
      <w:r w:rsidR="00B033FE" w:rsidRPr="00DF6613">
        <w:rPr>
          <w:rFonts w:ascii="Bookman Old Style" w:hAnsi="Bookman Old Style"/>
          <w:sz w:val="20"/>
          <w:szCs w:val="20"/>
          <w:lang w:val="id-ID"/>
        </w:rPr>
        <w:t>00.000,00 (</w:t>
      </w:r>
      <w:r w:rsidR="00B033FE" w:rsidRPr="009D5DDD">
        <w:rPr>
          <w:rFonts w:ascii="Bookman Old Style" w:hAnsi="Bookman Old Style"/>
          <w:sz w:val="20"/>
          <w:szCs w:val="20"/>
          <w:lang w:val="id-ID"/>
        </w:rPr>
        <w:t xml:space="preserve">satu juta </w:t>
      </w:r>
      <w:r w:rsidR="00B033FE" w:rsidRPr="00DF6613">
        <w:rPr>
          <w:rFonts w:ascii="Bookman Old Style" w:hAnsi="Bookman Old Style"/>
          <w:sz w:val="20"/>
          <w:szCs w:val="20"/>
          <w:lang w:val="id-ID"/>
        </w:rPr>
        <w:t>rupiah)</w:t>
      </w:r>
      <w:r w:rsidRPr="00DF6613">
        <w:rPr>
          <w:rFonts w:ascii="Bookman Old Style" w:hAnsi="Bookman Old Style"/>
          <w:sz w:val="20"/>
          <w:szCs w:val="20"/>
          <w:lang w:val="id-ID"/>
        </w:rPr>
        <w:t>, maka pembuat  tindak pidana seba</w:t>
      </w:r>
      <w:r w:rsidR="00443D80" w:rsidRPr="00DF6613">
        <w:rPr>
          <w:rFonts w:ascii="Bookman Old Style" w:hAnsi="Bookman Old Style"/>
          <w:sz w:val="20"/>
          <w:szCs w:val="20"/>
          <w:lang w:val="id-ID"/>
        </w:rPr>
        <w:t>gaimana dimaksud dalam Pasal 6</w:t>
      </w:r>
      <w:r w:rsidR="002C7788" w:rsidRPr="009D5DDD">
        <w:rPr>
          <w:rFonts w:ascii="Bookman Old Style" w:hAnsi="Bookman Old Style"/>
          <w:sz w:val="20"/>
          <w:szCs w:val="20"/>
          <w:lang w:val="id-ID"/>
        </w:rPr>
        <w:t>2</w:t>
      </w:r>
      <w:r w:rsidR="002C7788">
        <w:rPr>
          <w:rFonts w:ascii="Bookman Old Style" w:hAnsi="Bookman Old Style"/>
          <w:sz w:val="20"/>
          <w:szCs w:val="20"/>
          <w:lang w:val="id-ID"/>
        </w:rPr>
        <w:t>2</w:t>
      </w:r>
      <w:r w:rsidRPr="00DF6613">
        <w:rPr>
          <w:rFonts w:ascii="Bookman Old Style" w:hAnsi="Bookman Old Style"/>
          <w:sz w:val="20"/>
          <w:szCs w:val="20"/>
          <w:lang w:val="id-ID"/>
        </w:rPr>
        <w:t xml:space="preserve">, dipidana karena penipuan ringan, dengan pidana penjara paling lama 6 (enam) bulan atau pidana denda paling banyak Kategori II. </w:t>
      </w:r>
    </w:p>
    <w:p w14:paraId="61694DA6" w14:textId="77777777" w:rsidR="00201A28" w:rsidRPr="009D5DDD" w:rsidRDefault="00201A28">
      <w:pPr>
        <w:ind w:left="720" w:hanging="720"/>
        <w:jc w:val="center"/>
        <w:rPr>
          <w:rFonts w:ascii="Bookman Old Style" w:hAnsi="Bookman Old Style"/>
          <w:sz w:val="20"/>
          <w:szCs w:val="20"/>
          <w:lang w:val="id-ID"/>
        </w:rPr>
      </w:pPr>
    </w:p>
    <w:p w14:paraId="1FD4B5C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3E4DFF9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 Perbuatan Curang</w:t>
      </w:r>
    </w:p>
    <w:p w14:paraId="51530019" w14:textId="77777777" w:rsidR="001C3007" w:rsidRPr="00DF6613" w:rsidRDefault="001C3007">
      <w:pPr>
        <w:ind w:left="720" w:hanging="720"/>
        <w:jc w:val="center"/>
        <w:rPr>
          <w:rFonts w:ascii="Bookman Old Style" w:hAnsi="Bookman Old Style"/>
          <w:sz w:val="20"/>
          <w:szCs w:val="20"/>
          <w:lang w:val="id-ID"/>
        </w:rPr>
      </w:pPr>
    </w:p>
    <w:p w14:paraId="78379A6B"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62</w:t>
      </w:r>
      <w:r w:rsidR="002C7788">
        <w:rPr>
          <w:rFonts w:ascii="Bookman Old Style" w:hAnsi="Bookman Old Style"/>
          <w:sz w:val="20"/>
          <w:szCs w:val="20"/>
          <w:lang w:val="id-ID"/>
        </w:rPr>
        <w:t>6</w:t>
      </w:r>
    </w:p>
    <w:p w14:paraId="082BE4D3"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melakukan perbuatan dengan cara curang yang dapat mengakibatkan orang lain menderita kerugian ekonomi, melalui pengakuan palsu atau dengan tidak memberitahukan keadaan yang sebenarnya, dipidana dengan pidana penjara paling lama 1 (satu) tahun atau pidana denda paling banyak Kategori II. </w:t>
      </w:r>
    </w:p>
    <w:p w14:paraId="16F62023" w14:textId="77777777" w:rsidR="001C3007" w:rsidRPr="00DF6613" w:rsidRDefault="001C3007">
      <w:pPr>
        <w:ind w:left="720" w:hanging="720"/>
        <w:jc w:val="both"/>
        <w:rPr>
          <w:rFonts w:ascii="Bookman Old Style" w:hAnsi="Bookman Old Style"/>
          <w:sz w:val="20"/>
          <w:szCs w:val="20"/>
          <w:lang w:val="id-ID"/>
        </w:rPr>
      </w:pPr>
    </w:p>
    <w:p w14:paraId="7B3B9C01" w14:textId="77777777" w:rsidR="001C3007" w:rsidRPr="002C7788" w:rsidRDefault="00443D80">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62</w:t>
      </w:r>
      <w:r w:rsidR="002C7788">
        <w:rPr>
          <w:rFonts w:ascii="Bookman Old Style" w:hAnsi="Bookman Old Style"/>
          <w:sz w:val="20"/>
          <w:szCs w:val="20"/>
          <w:lang w:val="id-ID"/>
        </w:rPr>
        <w:t>7</w:t>
      </w:r>
    </w:p>
    <w:p w14:paraId="38DCC288"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memperoleh secara curang suatu jasa untuk diri sendiri atau orang lain dari pihak ketiga tanpa membayar penuh penggunaan jasa tersebut, dipidana dengan pidana penja</w:t>
      </w:r>
      <w:r w:rsidRPr="00DF6613">
        <w:rPr>
          <w:rFonts w:ascii="Bookman Old Style" w:hAnsi="Bookman Old Style" w:cs="Times New Roman"/>
          <w:sz w:val="20"/>
          <w:szCs w:val="20"/>
          <w:lang w:val="id-ID"/>
        </w:rPr>
        <w:softHyphen/>
        <w:t xml:space="preserve">ra paling lama 1 (satu) tahun atau pidana denda paling banyak Kategori II. </w:t>
      </w:r>
    </w:p>
    <w:p w14:paraId="081FB21A" w14:textId="77777777" w:rsidR="001C3007" w:rsidRPr="00DF6613" w:rsidRDefault="001C3007">
      <w:pPr>
        <w:ind w:left="720" w:hanging="720"/>
        <w:jc w:val="both"/>
        <w:rPr>
          <w:rFonts w:ascii="Bookman Old Style" w:hAnsi="Bookman Old Style"/>
          <w:sz w:val="20"/>
          <w:szCs w:val="20"/>
          <w:lang w:val="id-ID"/>
        </w:rPr>
      </w:pPr>
    </w:p>
    <w:p w14:paraId="430048FE" w14:textId="77777777" w:rsidR="001C3007" w:rsidRPr="002C7788" w:rsidRDefault="009803E8">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2C7788">
        <w:rPr>
          <w:rFonts w:ascii="Bookman Old Style" w:hAnsi="Bookman Old Style"/>
          <w:sz w:val="20"/>
          <w:szCs w:val="20"/>
        </w:rPr>
        <w:t>62</w:t>
      </w:r>
      <w:r w:rsidR="002C7788">
        <w:rPr>
          <w:rFonts w:ascii="Bookman Old Style" w:hAnsi="Bookman Old Style"/>
          <w:sz w:val="20"/>
          <w:szCs w:val="20"/>
          <w:lang w:val="id-ID"/>
        </w:rPr>
        <w:t>8</w:t>
      </w:r>
    </w:p>
    <w:p w14:paraId="7CFCFEED"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menjadikan sebagai mata pencaharian atau kebiasaan membeli barang dengan maksud untuk menguasai barang tersebut bagi diri sendiri atau orang lain tanpa melunasi pembayaran, dipidana dengan pidana penjara paling lama 6 (enam) tahun atau pidana denda paling banyak Kategori IV. </w:t>
      </w:r>
    </w:p>
    <w:p w14:paraId="10CCD551" w14:textId="77777777" w:rsidR="001C3007" w:rsidRPr="00DF6613" w:rsidRDefault="001C3007">
      <w:pPr>
        <w:rPr>
          <w:rFonts w:ascii="Bookman Old Style" w:hAnsi="Bookman Old Style"/>
          <w:sz w:val="20"/>
          <w:szCs w:val="20"/>
          <w:lang w:val="id-ID"/>
        </w:rPr>
      </w:pPr>
    </w:p>
    <w:p w14:paraId="1D204AC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7AE1C9FF"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Tindak Pidana terhadap Hak Cipta</w:t>
      </w:r>
      <w:r w:rsidR="00E5096B" w:rsidRPr="00DF6613">
        <w:rPr>
          <w:rFonts w:ascii="Bookman Old Style" w:hAnsi="Bookman Old Style"/>
          <w:sz w:val="20"/>
          <w:szCs w:val="20"/>
        </w:rPr>
        <w:t>,</w:t>
      </w:r>
      <w:r w:rsidRPr="00DF6613">
        <w:rPr>
          <w:rFonts w:ascii="Bookman Old Style" w:hAnsi="Bookman Old Style"/>
          <w:sz w:val="20"/>
          <w:szCs w:val="20"/>
          <w:lang w:val="id-ID"/>
        </w:rPr>
        <w:t xml:space="preserve"> Merek</w:t>
      </w:r>
      <w:r w:rsidR="00E5096B" w:rsidRPr="00DF6613">
        <w:rPr>
          <w:rFonts w:ascii="Bookman Old Style" w:hAnsi="Bookman Old Style"/>
          <w:sz w:val="20"/>
          <w:szCs w:val="20"/>
        </w:rPr>
        <w:t>, Paten, dan Desain</w:t>
      </w:r>
    </w:p>
    <w:p w14:paraId="430F38B1" w14:textId="77777777" w:rsidR="00D01AD8" w:rsidRPr="00DF6613" w:rsidRDefault="00D01AD8">
      <w:pPr>
        <w:ind w:left="720" w:hanging="720"/>
        <w:jc w:val="center"/>
        <w:rPr>
          <w:rFonts w:ascii="Bookman Old Style" w:hAnsi="Bookman Old Style"/>
          <w:sz w:val="20"/>
          <w:szCs w:val="20"/>
        </w:rPr>
      </w:pPr>
    </w:p>
    <w:p w14:paraId="39FEBE49" w14:textId="77777777" w:rsidR="001C3007" w:rsidRPr="002C7788" w:rsidRDefault="009803E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01A28" w:rsidRPr="00DF6613">
        <w:rPr>
          <w:rFonts w:ascii="Bookman Old Style" w:hAnsi="Bookman Old Style"/>
          <w:sz w:val="20"/>
          <w:szCs w:val="20"/>
        </w:rPr>
        <w:t>6</w:t>
      </w:r>
      <w:r w:rsidR="002C7788">
        <w:rPr>
          <w:rFonts w:ascii="Bookman Old Style" w:hAnsi="Bookman Old Style"/>
          <w:sz w:val="20"/>
          <w:szCs w:val="20"/>
          <w:lang w:val="id-ID"/>
        </w:rPr>
        <w:t>29</w:t>
      </w:r>
    </w:p>
    <w:p w14:paraId="7CD6C424" w14:textId="77777777" w:rsidR="001C3007" w:rsidRPr="00DF6613" w:rsidRDefault="001C3007" w:rsidP="0053250F">
      <w:pPr>
        <w:pStyle w:val="BodyTextIndent"/>
        <w:tabs>
          <w:tab w:val="left" w:pos="426"/>
        </w:tabs>
        <w:ind w:left="426" w:hanging="426"/>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(1) </w:t>
      </w:r>
      <w:r w:rsidRPr="00DF6613">
        <w:rPr>
          <w:rFonts w:ascii="Bookman Old Style" w:hAnsi="Bookman Old Style" w:cs="Times New Roman"/>
          <w:sz w:val="20"/>
          <w:szCs w:val="20"/>
          <w:lang w:val="id-ID"/>
        </w:rPr>
        <w:tab/>
        <w:t>Dipidana dengan pidana penjara paling lama 4 (empat) tahun atau pidana denda paling banyak Kategori IV, setiap orang yang :</w:t>
      </w:r>
    </w:p>
    <w:p w14:paraId="562FA02C" w14:textId="77777777" w:rsidR="001C3007" w:rsidRPr="00DF6613" w:rsidRDefault="001C3007" w:rsidP="0053250F">
      <w:pPr>
        <w:tabs>
          <w:tab w:val="left" w:pos="426"/>
        </w:tabs>
        <w:ind w:left="852"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menaruh suatu nama atau tanda palsu atau memalsukan nama atau tanda yang asli di atas atau di dalam suatu karya sastra, ilmu pengetahuan, kesenian, keraji</w:t>
      </w:r>
      <w:r w:rsidRPr="00DF6613">
        <w:rPr>
          <w:rFonts w:ascii="Bookman Old Style" w:hAnsi="Bookman Old Style"/>
          <w:sz w:val="20"/>
          <w:szCs w:val="20"/>
          <w:lang w:val="id-ID"/>
        </w:rPr>
        <w:softHyphen/>
        <w:t xml:space="preserve">nan, </w:t>
      </w:r>
      <w:r w:rsidR="00E5096B" w:rsidRPr="009D5DDD">
        <w:rPr>
          <w:rFonts w:ascii="Bookman Old Style" w:hAnsi="Bookman Old Style"/>
          <w:sz w:val="20"/>
          <w:szCs w:val="20"/>
          <w:lang w:val="id-ID"/>
        </w:rPr>
        <w:t xml:space="preserve">merek, paten, atau desain </w:t>
      </w:r>
      <w:r w:rsidRPr="00DF6613">
        <w:rPr>
          <w:rFonts w:ascii="Bookman Old Style" w:hAnsi="Bookman Old Style"/>
          <w:sz w:val="20"/>
          <w:szCs w:val="20"/>
          <w:lang w:val="id-ID"/>
        </w:rPr>
        <w:t>dengan maksud supaya orang dapat mengira bahwa karya tersebut sebenarnya dibuat oleh orang yang nama atau tandanya ditempatkan di atas atau di dalam karya tersebut; atau</w:t>
      </w:r>
    </w:p>
    <w:p w14:paraId="7C20A500" w14:textId="77777777" w:rsidR="001C3007" w:rsidRPr="00DF6613" w:rsidRDefault="001C3007" w:rsidP="0053250F">
      <w:pPr>
        <w:tabs>
          <w:tab w:val="left" w:pos="426"/>
        </w:tabs>
        <w:ind w:left="852"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b. </w:t>
      </w:r>
      <w:r w:rsidRPr="00DF6613">
        <w:rPr>
          <w:rFonts w:ascii="Bookman Old Style" w:hAnsi="Bookman Old Style"/>
          <w:sz w:val="20"/>
          <w:szCs w:val="20"/>
          <w:lang w:val="id-ID"/>
        </w:rPr>
        <w:tab/>
        <w:t>menjual, menawarkan, menyerahkan, mempunyai persediaan untuk dijual, atau membawa masuk ke Indonesia suatu karya sastra, ilmu pengetahuan, kesenian, keraji</w:t>
      </w:r>
      <w:r w:rsidRPr="00DF6613">
        <w:rPr>
          <w:rFonts w:ascii="Bookman Old Style" w:hAnsi="Bookman Old Style"/>
          <w:sz w:val="20"/>
          <w:szCs w:val="20"/>
          <w:lang w:val="id-ID"/>
        </w:rPr>
        <w:softHyphen/>
        <w:t xml:space="preserve">nan, </w:t>
      </w:r>
      <w:r w:rsidR="00E5096B" w:rsidRPr="009D5DDD">
        <w:rPr>
          <w:rFonts w:ascii="Bookman Old Style" w:hAnsi="Bookman Old Style"/>
          <w:sz w:val="20"/>
          <w:szCs w:val="20"/>
          <w:lang w:val="id-ID"/>
        </w:rPr>
        <w:t xml:space="preserve">merek, paten, atau desain </w:t>
      </w:r>
      <w:r w:rsidRPr="00DF6613">
        <w:rPr>
          <w:rFonts w:ascii="Bookman Old Style" w:hAnsi="Bookman Old Style"/>
          <w:sz w:val="20"/>
          <w:szCs w:val="20"/>
          <w:lang w:val="id-ID"/>
        </w:rPr>
        <w:t>yang di atasnya atau di dalamnya ditempatkan suatu nama atau tanda palsu atau yang dipalsukan, seolah</w:t>
      </w:r>
      <w:r w:rsidRPr="00DF6613">
        <w:rPr>
          <w:rFonts w:ascii="Bookman Old Style" w:hAnsi="Bookman Old Style"/>
          <w:sz w:val="20"/>
          <w:szCs w:val="20"/>
          <w:lang w:val="id-ID"/>
        </w:rPr>
        <w:noBreakHyphen/>
        <w:t>olah karya tersebut benar</w:t>
      </w:r>
      <w:r w:rsidRPr="00DF6613">
        <w:rPr>
          <w:rFonts w:ascii="Bookman Old Style" w:hAnsi="Bookman Old Style"/>
          <w:sz w:val="20"/>
          <w:szCs w:val="20"/>
          <w:lang w:val="id-ID"/>
        </w:rPr>
        <w:noBreakHyphen/>
        <w:t>benar karya dari orang yang nama atau tandanya yang secara palsu dita</w:t>
      </w:r>
      <w:r w:rsidRPr="00DF6613">
        <w:rPr>
          <w:rFonts w:ascii="Bookman Old Style" w:hAnsi="Bookman Old Style"/>
          <w:sz w:val="20"/>
          <w:szCs w:val="20"/>
          <w:lang w:val="id-ID"/>
        </w:rPr>
        <w:softHyphen/>
        <w:t>ruh di atas atau di dalam karya tersebut.</w:t>
      </w:r>
    </w:p>
    <w:p w14:paraId="0B66FC38"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Karya sebagaimana dimaksud pada ayat (1) dirampas.</w:t>
      </w:r>
    </w:p>
    <w:p w14:paraId="08E6B6B5" w14:textId="77777777" w:rsidR="0053250F" w:rsidRPr="00DF6613" w:rsidRDefault="0053250F">
      <w:pPr>
        <w:ind w:left="720" w:hanging="720"/>
        <w:jc w:val="both"/>
        <w:rPr>
          <w:rFonts w:ascii="Bookman Old Style" w:hAnsi="Bookman Old Style"/>
          <w:sz w:val="20"/>
          <w:szCs w:val="20"/>
          <w:lang w:val="id-ID"/>
        </w:rPr>
      </w:pPr>
    </w:p>
    <w:p w14:paraId="15FBE060" w14:textId="77777777" w:rsidR="001C3007" w:rsidRPr="002C7788" w:rsidRDefault="00293A7D">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63</w:t>
      </w:r>
      <w:r w:rsidR="002C7788">
        <w:rPr>
          <w:rFonts w:ascii="Bookman Old Style" w:hAnsi="Bookman Old Style"/>
          <w:sz w:val="20"/>
          <w:szCs w:val="20"/>
          <w:lang w:val="id-ID"/>
        </w:rPr>
        <w:t>0</w:t>
      </w:r>
    </w:p>
    <w:p w14:paraId="7ADB7333"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memasukkan ke wilayah negara Republik Indonesia dengan tidak nyata</w:t>
      </w:r>
      <w:r w:rsidRPr="00DF6613">
        <w:rPr>
          <w:rFonts w:ascii="Bookman Old Style" w:hAnsi="Bookman Old Style" w:cs="Times New Roman"/>
          <w:sz w:val="20"/>
          <w:szCs w:val="20"/>
          <w:lang w:val="id-ID"/>
        </w:rPr>
        <w:noBreakHyphen/>
        <w:t>nyata akan dibawa lagi ke luar negeri, menjual, menawarkan, menyerahkan, membagikan, menyediakan untuk dijual atau dibagikan barang</w:t>
      </w:r>
      <w:r w:rsidRPr="00DF6613">
        <w:rPr>
          <w:rFonts w:ascii="Bookman Old Style" w:hAnsi="Bookman Old Style" w:cs="Times New Roman"/>
          <w:sz w:val="20"/>
          <w:szCs w:val="20"/>
          <w:lang w:val="id-ID"/>
        </w:rPr>
        <w:noBreakHyphen/>
        <w:t xml:space="preserve">barang yang diketahuinya atau patut diketahuinya bahwa pada barang atau pada kemasan barang tersebut secara palsu dibubuhkan nama perusahaan, merek </w:t>
      </w:r>
      <w:r w:rsidR="00E5096B" w:rsidRPr="009D5DDD">
        <w:rPr>
          <w:rFonts w:ascii="Bookman Old Style" w:hAnsi="Bookman Old Style" w:cs="Times New Roman"/>
          <w:sz w:val="20"/>
          <w:szCs w:val="20"/>
          <w:lang w:val="id-ID"/>
        </w:rPr>
        <w:t xml:space="preserve">dagang, cipta, </w:t>
      </w:r>
      <w:r w:rsidR="00E5096B" w:rsidRPr="009D5DDD">
        <w:rPr>
          <w:rFonts w:ascii="Bookman Old Style" w:hAnsi="Bookman Old Style"/>
          <w:sz w:val="20"/>
          <w:szCs w:val="20"/>
          <w:lang w:val="id-ID"/>
        </w:rPr>
        <w:t xml:space="preserve"> paten, </w:t>
      </w:r>
      <w:r w:rsidR="00E5096B" w:rsidRPr="009D5DDD">
        <w:rPr>
          <w:rFonts w:ascii="Bookman Old Style" w:hAnsi="Bookman Old Style" w:cs="Times New Roman"/>
          <w:sz w:val="20"/>
          <w:szCs w:val="20"/>
          <w:lang w:val="id-ID"/>
        </w:rPr>
        <w:t xml:space="preserve">atau desain </w:t>
      </w:r>
      <w:r w:rsidRPr="00DF6613">
        <w:rPr>
          <w:rFonts w:ascii="Bookman Old Style" w:hAnsi="Bookman Old Style" w:cs="Times New Roman"/>
          <w:sz w:val="20"/>
          <w:szCs w:val="20"/>
          <w:lang w:val="id-ID"/>
        </w:rPr>
        <w:t>yang menjadi hak orang lain atau guna menyatakan asalnya dibubuhkan nama sebuah tempat tertentu dengan ditambahkan nama perusahaan atau pada barang, atau  pada kemasan barang terse</w:t>
      </w:r>
      <w:r w:rsidRPr="00DF6613">
        <w:rPr>
          <w:rFonts w:ascii="Bookman Old Style" w:hAnsi="Bookman Old Style" w:cs="Times New Roman"/>
          <w:sz w:val="20"/>
          <w:szCs w:val="20"/>
          <w:lang w:val="id-ID"/>
        </w:rPr>
        <w:softHyphen/>
        <w:t>but ditiru nama perusahaan</w:t>
      </w:r>
      <w:r w:rsidR="00E5096B" w:rsidRPr="009D5DDD">
        <w:rPr>
          <w:rFonts w:ascii="Bookman Old Style" w:hAnsi="Bookman Old Style" w:cs="Times New Roman"/>
          <w:sz w:val="20"/>
          <w:szCs w:val="20"/>
          <w:lang w:val="id-ID"/>
        </w:rPr>
        <w:t>,</w:t>
      </w:r>
      <w:r w:rsidRPr="00DF6613">
        <w:rPr>
          <w:rFonts w:ascii="Bookman Old Style" w:hAnsi="Bookman Old Style" w:cs="Times New Roman"/>
          <w:sz w:val="20"/>
          <w:szCs w:val="20"/>
          <w:lang w:val="id-ID"/>
        </w:rPr>
        <w:t xml:space="preserve"> </w:t>
      </w:r>
      <w:r w:rsidR="00E5096B" w:rsidRPr="00DF6613">
        <w:rPr>
          <w:rFonts w:ascii="Bookman Old Style" w:hAnsi="Bookman Old Style" w:cs="Times New Roman"/>
          <w:sz w:val="20"/>
          <w:szCs w:val="20"/>
          <w:lang w:val="id-ID"/>
        </w:rPr>
        <w:t xml:space="preserve">merek </w:t>
      </w:r>
      <w:r w:rsidR="00E5096B" w:rsidRPr="009D5DDD">
        <w:rPr>
          <w:rFonts w:ascii="Bookman Old Style" w:hAnsi="Bookman Old Style" w:cs="Times New Roman"/>
          <w:sz w:val="20"/>
          <w:szCs w:val="20"/>
          <w:lang w:val="id-ID"/>
        </w:rPr>
        <w:t xml:space="preserve">dagang, cipta, </w:t>
      </w:r>
      <w:r w:rsidR="00E5096B" w:rsidRPr="009D5DDD">
        <w:rPr>
          <w:rFonts w:ascii="Bookman Old Style" w:hAnsi="Bookman Old Style"/>
          <w:sz w:val="20"/>
          <w:szCs w:val="20"/>
          <w:lang w:val="id-ID"/>
        </w:rPr>
        <w:t xml:space="preserve"> paten, </w:t>
      </w:r>
      <w:r w:rsidR="00E5096B" w:rsidRPr="009D5DDD">
        <w:rPr>
          <w:rFonts w:ascii="Bookman Old Style" w:hAnsi="Bookman Old Style" w:cs="Times New Roman"/>
          <w:sz w:val="20"/>
          <w:szCs w:val="20"/>
          <w:lang w:val="id-ID"/>
        </w:rPr>
        <w:t>atau desain</w:t>
      </w:r>
      <w:r w:rsidRPr="00DF6613">
        <w:rPr>
          <w:rFonts w:ascii="Bookman Old Style" w:hAnsi="Bookman Old Style" w:cs="Times New Roman"/>
          <w:sz w:val="20"/>
          <w:szCs w:val="20"/>
          <w:lang w:val="id-ID"/>
        </w:rPr>
        <w:t xml:space="preserve"> yang dikarang</w:t>
      </w:r>
      <w:r w:rsidRPr="00DF6613">
        <w:rPr>
          <w:rFonts w:ascii="Bookman Old Style" w:hAnsi="Bookman Old Style" w:cs="Times New Roman"/>
          <w:sz w:val="20"/>
          <w:szCs w:val="20"/>
          <w:lang w:val="id-ID"/>
        </w:rPr>
        <w:noBreakHyphen/>
        <w:t xml:space="preserve">karang, sekalipun dengan sedikit perubahan, dipidana dengan pidana penjara paling lama 4 (empat) tahun atau pidana denda paling banyak Kategori IV. </w:t>
      </w:r>
    </w:p>
    <w:p w14:paraId="4FDF71CC" w14:textId="77777777" w:rsidR="00B15722" w:rsidRPr="00DF6613" w:rsidRDefault="00B15722">
      <w:pPr>
        <w:ind w:left="720" w:hanging="720"/>
        <w:jc w:val="center"/>
        <w:rPr>
          <w:rFonts w:ascii="Bookman Old Style" w:hAnsi="Bookman Old Style"/>
          <w:sz w:val="20"/>
          <w:szCs w:val="20"/>
          <w:lang w:val="id-ID"/>
        </w:rPr>
      </w:pPr>
    </w:p>
    <w:p w14:paraId="4A1D8C2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Keempat</w:t>
      </w:r>
    </w:p>
    <w:p w14:paraId="6A95B2D7"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Asuransi </w:t>
      </w:r>
    </w:p>
    <w:p w14:paraId="0BFACEAE" w14:textId="77777777" w:rsidR="001C3007" w:rsidRPr="00DF6613" w:rsidRDefault="001C3007">
      <w:pPr>
        <w:ind w:left="720" w:hanging="720"/>
        <w:jc w:val="center"/>
        <w:rPr>
          <w:rFonts w:ascii="Bookman Old Style" w:hAnsi="Bookman Old Style"/>
          <w:sz w:val="20"/>
          <w:szCs w:val="20"/>
          <w:lang w:val="id-ID"/>
        </w:rPr>
      </w:pPr>
    </w:p>
    <w:p w14:paraId="2FD7A441" w14:textId="77777777" w:rsidR="001C3007" w:rsidRPr="002C7788" w:rsidRDefault="009A3DBA">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1</w:t>
      </w:r>
    </w:p>
    <w:p w14:paraId="7EC5308B"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dengan tipu muslihat menyesatkan penanggung asuransi tentang hal</w:t>
      </w:r>
      <w:r w:rsidRPr="00DF6613">
        <w:rPr>
          <w:rFonts w:ascii="Bookman Old Style" w:hAnsi="Bookman Old Style" w:cs="Times New Roman"/>
          <w:sz w:val="20"/>
          <w:szCs w:val="20"/>
          <w:lang w:val="id-ID"/>
        </w:rPr>
        <w:noBreakHyphen/>
        <w:t>hal yang berhubungan dengan asuransi sehingga penanggung asuransi tersebut membuat per</w:t>
      </w:r>
      <w:r w:rsidRPr="00DF6613">
        <w:rPr>
          <w:rFonts w:ascii="Bookman Old Style" w:hAnsi="Bookman Old Style" w:cs="Times New Roman"/>
          <w:sz w:val="20"/>
          <w:szCs w:val="20"/>
          <w:lang w:val="id-ID"/>
        </w:rPr>
        <w:softHyphen/>
        <w:t>janjian yang tidak akan dibuatnya dengan syarat</w:t>
      </w:r>
      <w:r w:rsidRPr="00DF6613">
        <w:rPr>
          <w:rFonts w:ascii="Bookman Old Style" w:hAnsi="Bookman Old Style" w:cs="Times New Roman"/>
          <w:sz w:val="20"/>
          <w:szCs w:val="20"/>
          <w:lang w:val="id-ID"/>
        </w:rPr>
        <w:noBreakHyphen/>
        <w:t>syarat yang serupa jika diketahui keadaan</w:t>
      </w:r>
      <w:r w:rsidRPr="00DF6613">
        <w:rPr>
          <w:rFonts w:ascii="Bookman Old Style" w:hAnsi="Bookman Old Style" w:cs="Times New Roman"/>
          <w:sz w:val="20"/>
          <w:szCs w:val="20"/>
          <w:lang w:val="id-ID"/>
        </w:rPr>
        <w:noBreakHyphen/>
        <w:t xml:space="preserve">keadaan yang sebenarnya, dipidana dengan pidana penjara paling lama 4 (empat) tahun atau pidana denda paling banyak </w:t>
      </w:r>
      <w:r w:rsidR="0053250F"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lang w:val="id-ID"/>
        </w:rPr>
        <w:t xml:space="preserve">Kategori IV. </w:t>
      </w:r>
    </w:p>
    <w:p w14:paraId="6DE44A04" w14:textId="77777777" w:rsidR="007520FA" w:rsidRPr="00DF6613" w:rsidRDefault="007520FA">
      <w:pPr>
        <w:ind w:left="720" w:hanging="720"/>
        <w:jc w:val="center"/>
        <w:rPr>
          <w:rFonts w:ascii="Bookman Old Style" w:hAnsi="Bookman Old Style"/>
          <w:sz w:val="20"/>
          <w:szCs w:val="20"/>
        </w:rPr>
      </w:pPr>
    </w:p>
    <w:p w14:paraId="69F86FAA" w14:textId="77777777" w:rsidR="001C3007" w:rsidRPr="002C7788" w:rsidRDefault="00E077F9">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2</w:t>
      </w:r>
    </w:p>
    <w:p w14:paraId="7AE0C278"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Dipidana dengan pidana penjara paling singkat 2 (dua) tahun dan paling lama 9 (sembilan) tahun atau pidana denda paling sedikit Kategori III dan paling banyak Kategori V, setiap orang yang secara melawan hukum dengan maksud menguntungkan diri sendiri atau orang lain  merugikan penanggung asuransi atau orang yang dengan sah memegang surat penanggungan  baran</w:t>
      </w:r>
      <w:r w:rsidR="0053250F" w:rsidRPr="00DF6613">
        <w:rPr>
          <w:rFonts w:ascii="Bookman Old Style" w:hAnsi="Bookman Old Style" w:cs="Times New Roman"/>
          <w:sz w:val="20"/>
          <w:szCs w:val="20"/>
          <w:lang w:val="id-ID"/>
        </w:rPr>
        <w:t>g di kendaraan angkutan, dengan</w:t>
      </w:r>
      <w:r w:rsidRPr="00DF6613">
        <w:rPr>
          <w:rFonts w:ascii="Bookman Old Style" w:hAnsi="Bookman Old Style" w:cs="Times New Roman"/>
          <w:sz w:val="20"/>
          <w:szCs w:val="20"/>
          <w:lang w:val="id-ID"/>
        </w:rPr>
        <w:t xml:space="preserve">: </w:t>
      </w:r>
    </w:p>
    <w:p w14:paraId="1B915D26"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membakar atau menyebabkan ledakan suatu barang yang masuk asuransi kebakaran;</w:t>
      </w:r>
    </w:p>
    <w:p w14:paraId="32AF2F7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lastRenderedPageBreak/>
        <w:t xml:space="preserve">b. </w:t>
      </w:r>
      <w:r w:rsidRPr="00DF6613">
        <w:rPr>
          <w:rFonts w:ascii="Bookman Old Style" w:hAnsi="Bookman Old Style"/>
          <w:sz w:val="20"/>
          <w:szCs w:val="20"/>
          <w:lang w:val="id-ID"/>
        </w:rPr>
        <w:tab/>
        <w:t>menenggelamkan, mendamparkan, merusakkan, menghancurkan, atau membuat sehingga tidak dapat dipakai lagi kapal yang diasuransikan atau yang muatannya diasuran</w:t>
      </w:r>
      <w:r w:rsidRPr="00DF6613">
        <w:rPr>
          <w:rFonts w:ascii="Bookman Old Style" w:hAnsi="Bookman Old Style"/>
          <w:sz w:val="20"/>
          <w:szCs w:val="20"/>
          <w:lang w:val="id-ID"/>
        </w:rPr>
        <w:softHyphen/>
        <w:t>sikan atau yang upah pengangkutannya yang akan dibayar telah diasuransikan atau yang untuk melengkapi kapal tersebut telah diberikan uang pinjaman atas tanggungan kapal tersebut; atau</w:t>
      </w:r>
    </w:p>
    <w:p w14:paraId="05BD4FC3"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merusakkan, menghancurkan, atau membuat sehingga tidak dapat dipakai lagi kendaraan yang diasuransikan atau yang muatannya diasuran</w:t>
      </w:r>
      <w:r w:rsidRPr="00DF6613">
        <w:rPr>
          <w:rFonts w:ascii="Bookman Old Style" w:hAnsi="Bookman Old Style"/>
          <w:sz w:val="20"/>
          <w:szCs w:val="20"/>
          <w:lang w:val="id-ID"/>
        </w:rPr>
        <w:softHyphen/>
        <w:t>sikan atau yang upah pengangkutannya yang akan dibayar telah diasuransikan atau yang untuk melengkapi kendaraan tersebut telah diberikan uang pinjaman atas tanggungan kendaraan tersebut.</w:t>
      </w:r>
    </w:p>
    <w:p w14:paraId="4AA9A9A8" w14:textId="77777777" w:rsidR="00D225CA" w:rsidRPr="00DF6613" w:rsidRDefault="00D225CA">
      <w:pPr>
        <w:ind w:left="720" w:hanging="720"/>
        <w:jc w:val="center"/>
        <w:rPr>
          <w:rFonts w:ascii="Bookman Old Style" w:hAnsi="Bookman Old Style"/>
          <w:sz w:val="20"/>
          <w:szCs w:val="20"/>
          <w:lang w:val="id-ID"/>
        </w:rPr>
      </w:pPr>
    </w:p>
    <w:p w14:paraId="69DE6640" w14:textId="77777777" w:rsidR="006760C5" w:rsidRPr="002C7788" w:rsidRDefault="006760C5">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3</w:t>
      </w:r>
    </w:p>
    <w:p w14:paraId="14058563" w14:textId="77777777" w:rsidR="006760C5" w:rsidRPr="00DF6613" w:rsidRDefault="006760C5" w:rsidP="006760C5">
      <w:pPr>
        <w:jc w:val="both"/>
        <w:rPr>
          <w:rFonts w:ascii="Bookman Old Style" w:hAnsi="Bookman Old Style"/>
          <w:sz w:val="20"/>
          <w:szCs w:val="20"/>
        </w:rPr>
      </w:pPr>
      <w:r w:rsidRPr="00DF6613">
        <w:rPr>
          <w:rFonts w:ascii="Bookman Old Style" w:hAnsi="Bookman Old Style"/>
          <w:sz w:val="20"/>
          <w:szCs w:val="20"/>
        </w:rPr>
        <w:t xml:space="preserve">Setiap orang yang menjalankan: </w:t>
      </w:r>
    </w:p>
    <w:p w14:paraId="32DADC2A" w14:textId="77777777" w:rsidR="006760C5" w:rsidRPr="00DF6613" w:rsidRDefault="006760C5" w:rsidP="004B7960">
      <w:pPr>
        <w:numPr>
          <w:ilvl w:val="7"/>
          <w:numId w:val="70"/>
        </w:numPr>
        <w:tabs>
          <w:tab w:val="clear" w:pos="5760"/>
        </w:tabs>
        <w:ind w:left="426" w:hanging="426"/>
        <w:jc w:val="both"/>
        <w:rPr>
          <w:rFonts w:ascii="Bookman Old Style" w:hAnsi="Bookman Old Style"/>
          <w:sz w:val="20"/>
          <w:szCs w:val="20"/>
        </w:rPr>
      </w:pPr>
      <w:r w:rsidRPr="00DF6613">
        <w:rPr>
          <w:rFonts w:ascii="Bookman Old Style" w:hAnsi="Bookman Old Style"/>
          <w:sz w:val="20"/>
          <w:szCs w:val="20"/>
        </w:rPr>
        <w:t xml:space="preserve">kegiatan usaha asuransi, usaha asuransi syariah, usaha reasuransi, atau usaha reasuransi syariah tanpa izin lembaga yang berwenang dipidana dengan pidana penjara paling lama 15 (lima belas) tahun atau pidana denda paling banyak Kategori VI; </w:t>
      </w:r>
    </w:p>
    <w:p w14:paraId="113D0FC0" w14:textId="77777777" w:rsidR="006760C5" w:rsidRPr="004B7960" w:rsidRDefault="006760C5" w:rsidP="004B7960">
      <w:pPr>
        <w:numPr>
          <w:ilvl w:val="7"/>
          <w:numId w:val="70"/>
        </w:numPr>
        <w:tabs>
          <w:tab w:val="clear" w:pos="5760"/>
        </w:tabs>
        <w:ind w:left="426" w:hanging="426"/>
        <w:jc w:val="both"/>
        <w:rPr>
          <w:rFonts w:ascii="Bookman Old Style" w:hAnsi="Bookman Old Style"/>
          <w:sz w:val="20"/>
          <w:szCs w:val="20"/>
        </w:rPr>
      </w:pPr>
      <w:r w:rsidRPr="00DF6613">
        <w:rPr>
          <w:rFonts w:ascii="Bookman Old Style" w:hAnsi="Bookman Old Style"/>
          <w:sz w:val="20"/>
          <w:szCs w:val="20"/>
        </w:rPr>
        <w:t>usaha pialang asuransi atau usaha pialang reasuransi tanpa izin lembaga yang berwenang  dipidana dengan pidana penjara paling lama 10 (sepuluh) tahun atau pidana denda paling banyak Kategori V.</w:t>
      </w:r>
    </w:p>
    <w:p w14:paraId="6E920014" w14:textId="77777777" w:rsidR="006760C5" w:rsidRPr="004B7960" w:rsidRDefault="00031C9E" w:rsidP="004B7960">
      <w:pPr>
        <w:numPr>
          <w:ilvl w:val="7"/>
          <w:numId w:val="70"/>
        </w:numPr>
        <w:tabs>
          <w:tab w:val="clear" w:pos="5760"/>
        </w:tabs>
        <w:ind w:left="426" w:hanging="426"/>
        <w:jc w:val="both"/>
        <w:rPr>
          <w:rFonts w:ascii="Bookman Old Style" w:hAnsi="Bookman Old Style"/>
          <w:sz w:val="20"/>
          <w:szCs w:val="20"/>
        </w:rPr>
      </w:pPr>
      <w:r w:rsidRPr="004B7960">
        <w:rPr>
          <w:rFonts w:ascii="Bookman Old Style" w:hAnsi="Bookman Old Style"/>
          <w:sz w:val="20"/>
          <w:szCs w:val="20"/>
        </w:rPr>
        <w:t xml:space="preserve">usaha penilai kerugian asuransi tanpa izin lembaga yang berwenang dipidana dengan pidana penjara paling lama 3 (tiga) tahun atau pidana denda paling banyak Kategori </w:t>
      </w:r>
      <w:r w:rsidR="00E7339B" w:rsidRPr="004B7960">
        <w:rPr>
          <w:rFonts w:ascii="Bookman Old Style" w:hAnsi="Bookman Old Style"/>
          <w:sz w:val="20"/>
          <w:szCs w:val="20"/>
        </w:rPr>
        <w:t>II</w:t>
      </w:r>
      <w:r w:rsidRPr="004B7960">
        <w:rPr>
          <w:rFonts w:ascii="Bookman Old Style" w:hAnsi="Bookman Old Style"/>
          <w:sz w:val="20"/>
          <w:szCs w:val="20"/>
        </w:rPr>
        <w:t>.</w:t>
      </w:r>
    </w:p>
    <w:p w14:paraId="7219FC78" w14:textId="77777777" w:rsidR="006760C5" w:rsidRPr="00DF6613" w:rsidRDefault="006760C5" w:rsidP="006760C5">
      <w:pPr>
        <w:jc w:val="both"/>
        <w:rPr>
          <w:rFonts w:ascii="Bookman Old Style" w:hAnsi="Bookman Old Style"/>
          <w:sz w:val="20"/>
          <w:szCs w:val="20"/>
        </w:rPr>
      </w:pPr>
    </w:p>
    <w:p w14:paraId="69F77583" w14:textId="77777777" w:rsidR="006760C5" w:rsidRPr="002C7788" w:rsidRDefault="006760C5" w:rsidP="006760C5">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 Pasal </w:t>
      </w:r>
      <w:r w:rsidR="002C7788">
        <w:rPr>
          <w:rFonts w:ascii="Bookman Old Style" w:hAnsi="Bookman Old Style"/>
          <w:sz w:val="20"/>
          <w:szCs w:val="20"/>
        </w:rPr>
        <w:t>63</w:t>
      </w:r>
      <w:r w:rsidR="002C7788">
        <w:rPr>
          <w:rFonts w:ascii="Bookman Old Style" w:hAnsi="Bookman Old Style"/>
          <w:sz w:val="20"/>
          <w:szCs w:val="20"/>
          <w:lang w:val="id-ID"/>
        </w:rPr>
        <w:t>4</w:t>
      </w:r>
    </w:p>
    <w:p w14:paraId="55640E69" w14:textId="77777777" w:rsidR="006760C5" w:rsidRPr="00DF6613" w:rsidRDefault="006760C5" w:rsidP="006760C5">
      <w:pPr>
        <w:jc w:val="both"/>
        <w:rPr>
          <w:rFonts w:ascii="Bookman Old Style" w:hAnsi="Bookman Old Style"/>
          <w:sz w:val="20"/>
          <w:szCs w:val="20"/>
        </w:rPr>
      </w:pPr>
      <w:r w:rsidRPr="00DF6613">
        <w:rPr>
          <w:rFonts w:ascii="Bookman Old Style" w:hAnsi="Bookman Old Style"/>
          <w:sz w:val="20"/>
          <w:szCs w:val="20"/>
        </w:rPr>
        <w:t>Setiap orang yang</w:t>
      </w:r>
      <w:r w:rsidR="00E7339B" w:rsidRPr="00DF6613">
        <w:rPr>
          <w:rFonts w:ascii="Bookman Old Style" w:hAnsi="Bookman Old Style"/>
          <w:sz w:val="20"/>
          <w:szCs w:val="20"/>
        </w:rPr>
        <w:t xml:space="preserve"> bekerj</w:t>
      </w:r>
      <w:r w:rsidR="006F2424">
        <w:rPr>
          <w:rFonts w:ascii="Bookman Old Style" w:hAnsi="Bookman Old Style"/>
          <w:sz w:val="20"/>
          <w:szCs w:val="20"/>
        </w:rPr>
        <w:t xml:space="preserve">a pada perusahaan asuransi yang </w:t>
      </w:r>
      <w:r w:rsidR="00E7339B" w:rsidRPr="00DF6613">
        <w:rPr>
          <w:rFonts w:ascii="Bookman Old Style" w:hAnsi="Bookman Old Style"/>
          <w:sz w:val="20"/>
          <w:szCs w:val="20"/>
        </w:rPr>
        <w:t>memberikan laporan, informasi, data, dan/atau dokumen kepada otoritas jasa keuangan secara tidak benar, palsu, atau menyesatkan, dipidana dengan pidana penjara paling lama 5 (lima) tahun atau pidana denda paling banyak Kategori III.</w:t>
      </w:r>
    </w:p>
    <w:p w14:paraId="7A89BA97" w14:textId="77777777" w:rsidR="00E7339B" w:rsidRPr="00DF6613" w:rsidRDefault="00E7339B">
      <w:pPr>
        <w:ind w:left="720" w:hanging="720"/>
        <w:jc w:val="center"/>
        <w:rPr>
          <w:rFonts w:ascii="Bookman Old Style" w:hAnsi="Bookman Old Style"/>
          <w:sz w:val="20"/>
          <w:szCs w:val="20"/>
        </w:rPr>
      </w:pPr>
    </w:p>
    <w:p w14:paraId="10C83B0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Kelima</w:t>
      </w:r>
    </w:p>
    <w:p w14:paraId="6C8C4A7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Persaingan Curang </w:t>
      </w:r>
    </w:p>
    <w:p w14:paraId="5D126EEE" w14:textId="77777777" w:rsidR="001C3007" w:rsidRPr="00DF6613" w:rsidRDefault="001C3007">
      <w:pPr>
        <w:ind w:left="720" w:hanging="720"/>
        <w:jc w:val="center"/>
        <w:rPr>
          <w:rFonts w:ascii="Bookman Old Style" w:hAnsi="Bookman Old Style"/>
          <w:sz w:val="20"/>
          <w:szCs w:val="20"/>
          <w:lang w:val="id-ID"/>
        </w:rPr>
      </w:pPr>
    </w:p>
    <w:p w14:paraId="27369247" w14:textId="77777777" w:rsidR="001C3007" w:rsidRPr="002C7788" w:rsidRDefault="009A3DBA">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5</w:t>
      </w:r>
    </w:p>
    <w:p w14:paraId="73968442"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melakukan perbuatan secara curang untuk membuat keliru orang banyak atau orang tertentu dengan maksud untuk mendirikan atau memperbesar hasil perdagangannya atau perusahaan sendiri atau kepunyaan orang lain, sehingga dapat menimbulkan kerugian bagi saingannya atau saingan orang lain tersebut, dipidana karena persaingan curang, dengan pidana penjara paling lama 4 (empat) tahun atau pidana denda paling banyak </w:t>
      </w:r>
      <w:r w:rsidR="00B15722"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lang w:val="id-ID"/>
        </w:rPr>
        <w:t xml:space="preserve">Kategori IV. </w:t>
      </w:r>
    </w:p>
    <w:p w14:paraId="705CC957" w14:textId="77777777" w:rsidR="0053250F" w:rsidRPr="00DF6613" w:rsidRDefault="0053250F">
      <w:pPr>
        <w:pStyle w:val="BodyTextIndent"/>
        <w:rPr>
          <w:rFonts w:ascii="Bookman Old Style" w:hAnsi="Bookman Old Style" w:cs="Times New Roman"/>
          <w:sz w:val="20"/>
          <w:szCs w:val="20"/>
        </w:rPr>
      </w:pPr>
    </w:p>
    <w:p w14:paraId="32A50811" w14:textId="77777777" w:rsidR="00BA4FE2" w:rsidRPr="002C7788" w:rsidRDefault="00BA4FE2" w:rsidP="00BA4FE2">
      <w:pPr>
        <w:pStyle w:val="BodyTextIndent"/>
        <w:jc w:val="center"/>
        <w:rPr>
          <w:rFonts w:ascii="Bookman Old Style" w:hAnsi="Bookman Old Style" w:cs="Times New Roman"/>
          <w:sz w:val="20"/>
          <w:szCs w:val="20"/>
          <w:lang w:val="id-ID"/>
        </w:rPr>
      </w:pPr>
      <w:r w:rsidRPr="00DF6613">
        <w:rPr>
          <w:rFonts w:ascii="Bookman Old Style" w:hAnsi="Bookman Old Style" w:cs="Times New Roman"/>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6</w:t>
      </w:r>
    </w:p>
    <w:p w14:paraId="00333897" w14:textId="77777777" w:rsidR="00BA4FE2" w:rsidRPr="00DF6613" w:rsidRDefault="00BA4FE2" w:rsidP="00BA4FE2">
      <w:pPr>
        <w:pStyle w:val="BodyTextIndent"/>
        <w:rPr>
          <w:rFonts w:ascii="Bookman Old Style" w:hAnsi="Bookman Old Style"/>
          <w:sz w:val="20"/>
          <w:szCs w:val="20"/>
        </w:rPr>
      </w:pPr>
      <w:r w:rsidRPr="00DF6613">
        <w:rPr>
          <w:rFonts w:ascii="Bookman Old Style" w:hAnsi="Bookman Old Style" w:cs="Times New Roman"/>
          <w:sz w:val="20"/>
          <w:szCs w:val="20"/>
        </w:rPr>
        <w:t>Setiap orang yang melakukan praktik monopoli atau persaingan usaha tidak sehat</w:t>
      </w:r>
      <w:r w:rsidR="0010757C" w:rsidRPr="00DF6613">
        <w:rPr>
          <w:rFonts w:ascii="Bookman Old Style" w:hAnsi="Bookman Old Style"/>
          <w:sz w:val="20"/>
          <w:szCs w:val="20"/>
        </w:rPr>
        <w:t xml:space="preserve"> yang mengakibatkan dikuasainya produksi dan/atau pemasaran atas barang dan/atau jasa tertentu dan dapat merugikan kepentingan umum dipidana dengan pidana penjara paling lama 5 (lima) tahun atau pidana denda paling banyak Kategori VI.</w:t>
      </w:r>
    </w:p>
    <w:p w14:paraId="480EA61D" w14:textId="77777777" w:rsidR="0053250F" w:rsidRPr="00DF6613" w:rsidRDefault="0053250F">
      <w:pPr>
        <w:jc w:val="both"/>
        <w:rPr>
          <w:rFonts w:ascii="Bookman Old Style" w:hAnsi="Bookman Old Style"/>
          <w:sz w:val="20"/>
          <w:szCs w:val="20"/>
          <w:lang w:val="id-ID"/>
        </w:rPr>
      </w:pPr>
    </w:p>
    <w:p w14:paraId="75077549" w14:textId="77777777" w:rsidR="00792680" w:rsidRPr="002C7788" w:rsidRDefault="00FA31B4">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63</w:t>
      </w:r>
      <w:r w:rsidR="002C7788">
        <w:rPr>
          <w:rFonts w:ascii="Bookman Old Style" w:hAnsi="Bookman Old Style"/>
          <w:sz w:val="20"/>
          <w:szCs w:val="20"/>
          <w:lang w:val="id-ID"/>
        </w:rPr>
        <w:t>7</w:t>
      </w:r>
    </w:p>
    <w:p w14:paraId="3A2B5613" w14:textId="77777777" w:rsidR="00FA31B4" w:rsidRPr="009D5DDD" w:rsidRDefault="00FA31B4" w:rsidP="00FA31B4">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orang yang menimbun atau menyimpan bahan atau pangan kebutuhan pokok melebihi jumlah maksimal yang ditetapkan oleh pemerintah dengan maksud untuk memperoleh keuntungan yang mengakibatkan harga pangan pokok menjadi mahal atau melambung tinggi </w:t>
      </w:r>
      <w:r w:rsidRPr="00DF6613">
        <w:rPr>
          <w:rFonts w:ascii="Bookman Old Style" w:hAnsi="Bookman Old Style"/>
          <w:sz w:val="20"/>
          <w:szCs w:val="20"/>
          <w:lang w:val="id-ID"/>
        </w:rPr>
        <w:t xml:space="preserve">dipidana dengan pidana penjara paling lama </w:t>
      </w:r>
      <w:r w:rsidRPr="009D5DDD">
        <w:rPr>
          <w:rFonts w:ascii="Bookman Old Style" w:hAnsi="Bookman Old Style"/>
          <w:sz w:val="20"/>
          <w:szCs w:val="20"/>
          <w:lang w:val="id-ID"/>
        </w:rPr>
        <w:t>7</w:t>
      </w:r>
      <w:r w:rsidRPr="00DF6613">
        <w:rPr>
          <w:rFonts w:ascii="Bookman Old Style" w:hAnsi="Bookman Old Style"/>
          <w:sz w:val="20"/>
          <w:szCs w:val="20"/>
          <w:lang w:val="id-ID"/>
        </w:rPr>
        <w:t xml:space="preserve"> (</w:t>
      </w:r>
      <w:r w:rsidRPr="009D5DDD">
        <w:rPr>
          <w:rFonts w:ascii="Bookman Old Style" w:hAnsi="Bookman Old Style"/>
          <w:sz w:val="20"/>
          <w:szCs w:val="20"/>
          <w:lang w:val="id-ID"/>
        </w:rPr>
        <w:t>tujuh</w:t>
      </w:r>
      <w:r w:rsidRPr="00DF6613">
        <w:rPr>
          <w:rFonts w:ascii="Bookman Old Style" w:hAnsi="Bookman Old Style"/>
          <w:sz w:val="20"/>
          <w:szCs w:val="20"/>
          <w:lang w:val="id-ID"/>
        </w:rPr>
        <w:t>) tahun atau pidana denda paling banyak Kategori IV.</w:t>
      </w:r>
    </w:p>
    <w:p w14:paraId="2B91E7C0" w14:textId="77777777" w:rsidR="00FA31B4" w:rsidRPr="009D5DDD" w:rsidRDefault="00FA31B4">
      <w:pPr>
        <w:ind w:left="720" w:hanging="720"/>
        <w:jc w:val="center"/>
        <w:rPr>
          <w:rFonts w:ascii="Bookman Old Style" w:hAnsi="Bookman Old Style"/>
          <w:sz w:val="20"/>
          <w:szCs w:val="20"/>
          <w:lang w:val="id-ID"/>
        </w:rPr>
      </w:pPr>
    </w:p>
    <w:p w14:paraId="17748A38" w14:textId="77777777" w:rsidR="00DB38FE" w:rsidRPr="009D5DDD" w:rsidRDefault="00DB38FE">
      <w:pPr>
        <w:ind w:left="720" w:hanging="720"/>
        <w:jc w:val="center"/>
        <w:rPr>
          <w:rFonts w:ascii="Bookman Old Style" w:hAnsi="Bookman Old Style"/>
          <w:sz w:val="20"/>
          <w:szCs w:val="20"/>
          <w:lang w:val="id-ID"/>
        </w:rPr>
      </w:pPr>
    </w:p>
    <w:p w14:paraId="6CE7352C" w14:textId="77777777" w:rsidR="00DB38FE" w:rsidRPr="009D5DDD" w:rsidRDefault="00DB38FE">
      <w:pPr>
        <w:ind w:left="720" w:hanging="720"/>
        <w:jc w:val="center"/>
        <w:rPr>
          <w:rFonts w:ascii="Bookman Old Style" w:hAnsi="Bookman Old Style"/>
          <w:sz w:val="20"/>
          <w:szCs w:val="20"/>
          <w:lang w:val="id-ID"/>
        </w:rPr>
      </w:pPr>
    </w:p>
    <w:p w14:paraId="7CEFC6FA" w14:textId="77777777" w:rsidR="00DB38FE" w:rsidRPr="009D5DDD" w:rsidRDefault="00DB38FE">
      <w:pPr>
        <w:ind w:left="720" w:hanging="720"/>
        <w:jc w:val="center"/>
        <w:rPr>
          <w:rFonts w:ascii="Bookman Old Style" w:hAnsi="Bookman Old Style"/>
          <w:sz w:val="20"/>
          <w:szCs w:val="20"/>
          <w:lang w:val="id-ID"/>
        </w:rPr>
      </w:pPr>
    </w:p>
    <w:p w14:paraId="15B1578A" w14:textId="77777777" w:rsidR="00DB38FE" w:rsidRPr="009D5DDD" w:rsidRDefault="00DB38FE">
      <w:pPr>
        <w:ind w:left="720" w:hanging="720"/>
        <w:jc w:val="center"/>
        <w:rPr>
          <w:rFonts w:ascii="Bookman Old Style" w:hAnsi="Bookman Old Style"/>
          <w:sz w:val="20"/>
          <w:szCs w:val="20"/>
          <w:lang w:val="id-ID"/>
        </w:rPr>
      </w:pPr>
    </w:p>
    <w:p w14:paraId="4F780034" w14:textId="77777777" w:rsidR="001C3007" w:rsidRPr="008E78CE"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lastRenderedPageBreak/>
        <w:t>Bagian Ke</w:t>
      </w:r>
      <w:r w:rsidR="008E78CE">
        <w:rPr>
          <w:rFonts w:ascii="Bookman Old Style" w:hAnsi="Bookman Old Style"/>
          <w:sz w:val="20"/>
          <w:szCs w:val="20"/>
        </w:rPr>
        <w:t>enam</w:t>
      </w:r>
    </w:p>
    <w:p w14:paraId="49ACB823"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Pembebanan atas Salinan Konosemen dan Ikatan Kredit</w:t>
      </w:r>
    </w:p>
    <w:p w14:paraId="0220EA1D" w14:textId="77777777" w:rsidR="001C3007" w:rsidRPr="00DF6613" w:rsidRDefault="001C3007">
      <w:pPr>
        <w:ind w:left="720" w:hanging="720"/>
        <w:jc w:val="center"/>
        <w:rPr>
          <w:rFonts w:ascii="Bookman Old Style" w:hAnsi="Bookman Old Style"/>
          <w:sz w:val="20"/>
          <w:szCs w:val="20"/>
          <w:lang w:val="id-ID"/>
        </w:rPr>
      </w:pPr>
    </w:p>
    <w:p w14:paraId="43C21461"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63</w:t>
      </w:r>
      <w:r w:rsidR="002C7788">
        <w:rPr>
          <w:rFonts w:ascii="Bookman Old Style" w:hAnsi="Bookman Old Style"/>
          <w:sz w:val="20"/>
          <w:szCs w:val="20"/>
          <w:lang w:val="id-ID"/>
        </w:rPr>
        <w:t>8</w:t>
      </w:r>
    </w:p>
    <w:p w14:paraId="0794AFC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Pemegang konosemen yang membebani salinan konosemen dengan perjanjian timbal balik dengan beberapa orang yang berhak menerima barang</w:t>
      </w:r>
      <w:r w:rsidRPr="00DF6613">
        <w:rPr>
          <w:rFonts w:ascii="Bookman Old Style" w:hAnsi="Bookman Old Style" w:cs="Times New Roman"/>
          <w:sz w:val="20"/>
          <w:szCs w:val="20"/>
          <w:lang w:val="id-ID"/>
        </w:rPr>
        <w:noBreakHyphen/>
        <w:t xml:space="preserve">barang yang bersangkutan, dipidana dengan pidana penjara paling lama 3 (tiga) tahun </w:t>
      </w:r>
      <w:r w:rsidR="00A24DBA">
        <w:rPr>
          <w:rFonts w:ascii="Bookman Old Style" w:hAnsi="Bookman Old Style" w:cs="Times New Roman"/>
          <w:sz w:val="20"/>
          <w:szCs w:val="20"/>
          <w:lang w:val="id-ID"/>
        </w:rPr>
        <w:t>atau pidana denda paling banyak</w:t>
      </w:r>
      <w:r w:rsidR="00B15722"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lang w:val="id-ID"/>
        </w:rPr>
        <w:t xml:space="preserve">Kategori IV. </w:t>
      </w:r>
    </w:p>
    <w:p w14:paraId="6E2803F0" w14:textId="77777777" w:rsidR="0053250F" w:rsidRPr="00DF6613" w:rsidRDefault="0053250F">
      <w:pPr>
        <w:ind w:left="720" w:hanging="720"/>
        <w:jc w:val="center"/>
        <w:rPr>
          <w:rFonts w:ascii="Bookman Old Style" w:hAnsi="Bookman Old Style"/>
          <w:sz w:val="20"/>
          <w:szCs w:val="20"/>
          <w:lang w:val="id-ID"/>
        </w:rPr>
      </w:pPr>
    </w:p>
    <w:p w14:paraId="102BF332"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BA35EC" w:rsidRPr="00DF6613">
        <w:rPr>
          <w:rFonts w:ascii="Bookman Old Style" w:hAnsi="Bookman Old Style"/>
          <w:sz w:val="20"/>
          <w:szCs w:val="20"/>
        </w:rPr>
        <w:t>6</w:t>
      </w:r>
      <w:r w:rsidR="002C7788">
        <w:rPr>
          <w:rFonts w:ascii="Bookman Old Style" w:hAnsi="Bookman Old Style"/>
          <w:sz w:val="20"/>
          <w:szCs w:val="20"/>
          <w:lang w:val="id-ID"/>
        </w:rPr>
        <w:t>39</w:t>
      </w:r>
    </w:p>
    <w:p w14:paraId="011D72F3"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9 (sembilan) tahun, setiap orang yang secara melawan hukum dengan maksud menguntungkan diri sendiri atau orang lain: </w:t>
      </w:r>
    </w:p>
    <w:p w14:paraId="61CF8714"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menjual, menukar, atau membebani dengan ikatan kredit suatu hak menggunakan tanah negara atau rumah, usaha tanaman atau pembibitan di atas tanah tempat orang menggunakan hak atas tanah tersebut, padahal orang lain berhak atau turut berhak atas tanah atau barang tersebut;</w:t>
      </w:r>
    </w:p>
    <w:p w14:paraId="717DE9F3"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menjual, menukar, atau membebani dengan ikatan kredit suatu hak menggunakan tanah negara atau rumah, usaha tanaman atau pembibitan di atas tanah tempat orang menggunakan hak atas tanah tersebut, padahal tanah atau barang tersebut sudah dibebani dengan ikatan kredit, tetapi tidak memberi</w:t>
      </w:r>
      <w:r w:rsidRPr="00DF6613">
        <w:rPr>
          <w:rFonts w:ascii="Bookman Old Style" w:hAnsi="Bookman Old Style"/>
          <w:sz w:val="20"/>
          <w:szCs w:val="20"/>
          <w:lang w:val="id-ID"/>
        </w:rPr>
        <w:softHyphen/>
        <w:t>tahukan hal tersebut kepada pihak yang lain;</w:t>
      </w:r>
    </w:p>
    <w:p w14:paraId="0684F2DC"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membebani dengan ikatan kredit suatu hak menggunakan tanah negara dengan menyembunyikan kepada pihak lain, padahal tanah tempat orang menggunakan hak tersebut sudah dijamin</w:t>
      </w:r>
      <w:r w:rsidRPr="00DF6613">
        <w:rPr>
          <w:rFonts w:ascii="Bookman Old Style" w:hAnsi="Bookman Old Style"/>
          <w:sz w:val="20"/>
          <w:szCs w:val="20"/>
          <w:lang w:val="id-ID"/>
        </w:rPr>
        <w:softHyphen/>
        <w:t>kan;</w:t>
      </w:r>
    </w:p>
    <w:p w14:paraId="3565A4D5"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menjaminkan atau menyewakan sebidang tanah tempat orang menggunakan hak atas tanah tersebut, padahal orang lain berhak atau turut berhak atas tanah tersebut;</w:t>
      </w:r>
    </w:p>
    <w:p w14:paraId="17716117"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menyewakan sebidang  tanah  tempat orang menggunakan hak atas tanah tersebut untuk jangka waktu tertentu, padahal tanah tersebut telah dijaminkan kepada orang lain; atau</w:t>
      </w:r>
    </w:p>
    <w:p w14:paraId="73A65D6F"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f. </w:t>
      </w:r>
      <w:r w:rsidRPr="00DF6613">
        <w:rPr>
          <w:rFonts w:ascii="Bookman Old Style" w:hAnsi="Bookman Old Style"/>
          <w:sz w:val="20"/>
          <w:szCs w:val="20"/>
          <w:lang w:val="id-ID"/>
        </w:rPr>
        <w:tab/>
        <w:t>menyewakan  sebidang  tanah tempat orang menggunakan hak atas tanah tersebut  untuk jangka waktu tertentu, padahal tanah tersebut juga telah disewakan kepada orang lain.</w:t>
      </w:r>
    </w:p>
    <w:p w14:paraId="505B605D" w14:textId="77777777" w:rsidR="00BA35EC" w:rsidRPr="00DF6613" w:rsidRDefault="00BA35EC">
      <w:pPr>
        <w:ind w:left="720" w:hanging="720"/>
        <w:jc w:val="center"/>
        <w:rPr>
          <w:rFonts w:ascii="Bookman Old Style" w:hAnsi="Bookman Old Style"/>
          <w:sz w:val="20"/>
          <w:szCs w:val="20"/>
        </w:rPr>
      </w:pPr>
    </w:p>
    <w:p w14:paraId="5C8C9F22" w14:textId="77777777" w:rsidR="001C3007" w:rsidRPr="008E78CE"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Bagian Ke</w:t>
      </w:r>
      <w:r w:rsidR="008E78CE">
        <w:rPr>
          <w:rFonts w:ascii="Bookman Old Style" w:hAnsi="Bookman Old Style"/>
          <w:sz w:val="20"/>
          <w:szCs w:val="20"/>
        </w:rPr>
        <w:t>tujuh</w:t>
      </w:r>
    </w:p>
    <w:p w14:paraId="19C1C2E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Pengedaran Makanan, Minuman</w:t>
      </w:r>
      <w:r w:rsidR="00354C5C" w:rsidRPr="00DF6613">
        <w:rPr>
          <w:rFonts w:ascii="Bookman Old Style" w:hAnsi="Bookman Old Style"/>
          <w:sz w:val="20"/>
          <w:szCs w:val="20"/>
        </w:rPr>
        <w:t>,</w:t>
      </w:r>
      <w:r w:rsidRPr="00DF6613">
        <w:rPr>
          <w:rFonts w:ascii="Bookman Old Style" w:hAnsi="Bookman Old Style"/>
          <w:sz w:val="20"/>
          <w:szCs w:val="20"/>
          <w:lang w:val="id-ID"/>
        </w:rPr>
        <w:t xml:space="preserve"> atau Obat </w:t>
      </w:r>
    </w:p>
    <w:p w14:paraId="395EF2CF" w14:textId="77777777" w:rsidR="001C3007" w:rsidRPr="00DF6613" w:rsidRDefault="001C3007">
      <w:pPr>
        <w:ind w:left="720" w:hanging="720"/>
        <w:jc w:val="center"/>
        <w:rPr>
          <w:rFonts w:ascii="Bookman Old Style" w:hAnsi="Bookman Old Style"/>
          <w:sz w:val="20"/>
          <w:szCs w:val="20"/>
          <w:lang w:val="id-ID"/>
        </w:rPr>
      </w:pPr>
    </w:p>
    <w:p w14:paraId="0A95AF57"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0</w:t>
      </w:r>
    </w:p>
    <w:p w14:paraId="2B7462AA"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t>Setiap orang yang menjual, menawarkan, atau menyerahkan barang berupa makanan, minuman, atau obat, padahal barang tersebut palsu atau dipalsukan dan kepalsuan tersebut disembunyikan</w:t>
      </w:r>
      <w:r w:rsidRPr="00DF6613">
        <w:rPr>
          <w:rFonts w:ascii="Bookman Old Style" w:hAnsi="Bookman Old Style"/>
          <w:sz w:val="20"/>
          <w:szCs w:val="20"/>
          <w:lang w:val="id-ID"/>
        </w:rPr>
        <w:softHyphen/>
        <w:t xml:space="preserve">, dipidana dengan pidana penjara paling lama 6 (enam) tahun atau pidana denda paling banyak Kategori IV. </w:t>
      </w:r>
    </w:p>
    <w:p w14:paraId="2AF9E73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(2)</w:t>
      </w:r>
      <w:r w:rsidRPr="00DF6613">
        <w:rPr>
          <w:rFonts w:ascii="Bookman Old Style" w:hAnsi="Bookman Old Style"/>
          <w:sz w:val="20"/>
          <w:szCs w:val="20"/>
          <w:lang w:val="id-ID"/>
        </w:rPr>
        <w:tab/>
        <w:t>Dipidana dengan pidana yang sama sebagaimana dimaksud pada ayat (1) setiap orang yang menjual, menawarkan, atau menyerahkan barang berupa makanan, minuman, atau obat apabila makanan, minuman, atau obat tersebut adalah palsu, jika nilainya atau kegunaannya menjadi kurang karena telah dicampur dengan bahan-bahan lain.</w:t>
      </w:r>
    </w:p>
    <w:p w14:paraId="5028833F" w14:textId="77777777" w:rsidR="0053250F" w:rsidRPr="00DF6613" w:rsidRDefault="0053250F">
      <w:pPr>
        <w:ind w:left="720" w:hanging="720"/>
        <w:jc w:val="center"/>
        <w:rPr>
          <w:rFonts w:ascii="Bookman Old Style" w:hAnsi="Bookman Old Style"/>
          <w:sz w:val="20"/>
          <w:szCs w:val="20"/>
          <w:lang w:val="id-ID"/>
        </w:rPr>
      </w:pPr>
    </w:p>
    <w:p w14:paraId="3D3FE64C" w14:textId="77777777" w:rsidR="00354C5C" w:rsidRPr="002C7788" w:rsidRDefault="00A868E9">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1</w:t>
      </w:r>
    </w:p>
    <w:p w14:paraId="5772C65A" w14:textId="77777777" w:rsidR="00A868E9" w:rsidRDefault="00A868E9" w:rsidP="00A868E9">
      <w:pPr>
        <w:jc w:val="both"/>
        <w:rPr>
          <w:rFonts w:ascii="Bookman Old Style" w:hAnsi="Bookman Old Style"/>
          <w:sz w:val="20"/>
          <w:szCs w:val="20"/>
        </w:rPr>
      </w:pPr>
      <w:r w:rsidRPr="00DF6613">
        <w:rPr>
          <w:rFonts w:ascii="Bookman Old Style" w:hAnsi="Bookman Old Style"/>
          <w:sz w:val="20"/>
          <w:szCs w:val="20"/>
        </w:rPr>
        <w:t xml:space="preserve">Setiap orang yang melakukan produksi pangan untuk diedarkan menggunakan bahan tambahan pangan melampaui ambang batas maksimal yang ditetapkan oleh pejabat yang berwenang atau </w:t>
      </w:r>
      <w:r w:rsidR="00AE710D" w:rsidRPr="00DF6613">
        <w:rPr>
          <w:rFonts w:ascii="Bookman Old Style" w:hAnsi="Bookman Old Style"/>
          <w:sz w:val="20"/>
          <w:szCs w:val="20"/>
        </w:rPr>
        <w:t xml:space="preserve">menggunakan </w:t>
      </w:r>
      <w:r w:rsidRPr="00DF6613">
        <w:rPr>
          <w:rFonts w:ascii="Bookman Old Style" w:hAnsi="Bookman Old Style"/>
          <w:sz w:val="20"/>
          <w:szCs w:val="20"/>
        </w:rPr>
        <w:t>bahan yang dilarang sebagai bahan tambahan</w:t>
      </w:r>
      <w:r w:rsidR="00D12863" w:rsidRPr="00DF6613">
        <w:rPr>
          <w:rFonts w:ascii="Bookman Old Style" w:hAnsi="Bookman Old Style"/>
          <w:sz w:val="20"/>
          <w:szCs w:val="20"/>
        </w:rPr>
        <w:t xml:space="preserve"> </w:t>
      </w:r>
      <w:r w:rsidR="00D12863" w:rsidRPr="00DF6613">
        <w:rPr>
          <w:rFonts w:ascii="Bookman Old Style" w:hAnsi="Bookman Old Style"/>
          <w:sz w:val="20"/>
          <w:szCs w:val="20"/>
          <w:lang w:val="id-ID"/>
        </w:rPr>
        <w:t xml:space="preserve">dipidana dengan pidana penjara paling lama </w:t>
      </w:r>
      <w:r w:rsidR="00D12863" w:rsidRPr="00DF6613">
        <w:rPr>
          <w:rFonts w:ascii="Bookman Old Style" w:hAnsi="Bookman Old Style"/>
          <w:sz w:val="20"/>
          <w:szCs w:val="20"/>
        </w:rPr>
        <w:t>5</w:t>
      </w:r>
      <w:r w:rsidR="00D12863" w:rsidRPr="00DF6613">
        <w:rPr>
          <w:rFonts w:ascii="Bookman Old Style" w:hAnsi="Bookman Old Style"/>
          <w:sz w:val="20"/>
          <w:szCs w:val="20"/>
          <w:lang w:val="id-ID"/>
        </w:rPr>
        <w:t xml:space="preserve"> (</w:t>
      </w:r>
      <w:r w:rsidR="00D12863" w:rsidRPr="00DF6613">
        <w:rPr>
          <w:rFonts w:ascii="Bookman Old Style" w:hAnsi="Bookman Old Style"/>
          <w:sz w:val="20"/>
          <w:szCs w:val="20"/>
        </w:rPr>
        <w:t>lima</w:t>
      </w:r>
      <w:r w:rsidR="00D12863" w:rsidRPr="00DF6613">
        <w:rPr>
          <w:rFonts w:ascii="Bookman Old Style" w:hAnsi="Bookman Old Style"/>
          <w:sz w:val="20"/>
          <w:szCs w:val="20"/>
          <w:lang w:val="id-ID"/>
        </w:rPr>
        <w:t>) tahun atau pidana denda paling banyak Kategori IV.</w:t>
      </w:r>
    </w:p>
    <w:p w14:paraId="6930553E" w14:textId="77777777" w:rsidR="00DB38FE" w:rsidRDefault="00DB38FE" w:rsidP="00A868E9">
      <w:pPr>
        <w:jc w:val="both"/>
        <w:rPr>
          <w:rFonts w:ascii="Bookman Old Style" w:hAnsi="Bookman Old Style"/>
          <w:sz w:val="20"/>
          <w:szCs w:val="20"/>
        </w:rPr>
      </w:pPr>
    </w:p>
    <w:p w14:paraId="7E431099" w14:textId="77777777" w:rsidR="00DB38FE" w:rsidRDefault="00DB38FE" w:rsidP="00A868E9">
      <w:pPr>
        <w:jc w:val="both"/>
        <w:rPr>
          <w:rFonts w:ascii="Bookman Old Style" w:hAnsi="Bookman Old Style"/>
          <w:sz w:val="20"/>
          <w:szCs w:val="20"/>
        </w:rPr>
      </w:pPr>
    </w:p>
    <w:p w14:paraId="6DE0BF0E" w14:textId="77777777" w:rsidR="00DB38FE" w:rsidRDefault="00DB38FE" w:rsidP="00A868E9">
      <w:pPr>
        <w:jc w:val="both"/>
        <w:rPr>
          <w:rFonts w:ascii="Bookman Old Style" w:hAnsi="Bookman Old Style"/>
          <w:sz w:val="20"/>
          <w:szCs w:val="20"/>
        </w:rPr>
      </w:pPr>
    </w:p>
    <w:p w14:paraId="620E777E" w14:textId="77777777" w:rsidR="00DB38FE" w:rsidRPr="00DB38FE" w:rsidRDefault="00DB38FE" w:rsidP="00A868E9">
      <w:pPr>
        <w:jc w:val="both"/>
        <w:rPr>
          <w:rFonts w:ascii="Bookman Old Style" w:hAnsi="Bookman Old Style"/>
          <w:sz w:val="20"/>
          <w:szCs w:val="20"/>
        </w:rPr>
      </w:pPr>
    </w:p>
    <w:p w14:paraId="600AFCE8" w14:textId="77777777" w:rsidR="00D12863" w:rsidRPr="00DF6613" w:rsidRDefault="00D12863">
      <w:pPr>
        <w:ind w:left="720" w:hanging="720"/>
        <w:jc w:val="center"/>
        <w:rPr>
          <w:rFonts w:ascii="Bookman Old Style" w:hAnsi="Bookman Old Style"/>
          <w:sz w:val="20"/>
          <w:szCs w:val="20"/>
        </w:rPr>
      </w:pPr>
    </w:p>
    <w:p w14:paraId="20952BD9" w14:textId="77777777" w:rsidR="001C3007" w:rsidRPr="008E78CE"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lastRenderedPageBreak/>
        <w:t>Bagian Ke</w:t>
      </w:r>
      <w:r w:rsidR="008E78CE">
        <w:rPr>
          <w:rFonts w:ascii="Bookman Old Style" w:hAnsi="Bookman Old Style"/>
          <w:sz w:val="20"/>
          <w:szCs w:val="20"/>
        </w:rPr>
        <w:t>delapan</w:t>
      </w:r>
    </w:p>
    <w:p w14:paraId="15BFD5F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Perbuatan C</w:t>
      </w:r>
      <w:r w:rsidR="005315C7" w:rsidRPr="00DF6613">
        <w:rPr>
          <w:rFonts w:ascii="Bookman Old Style" w:hAnsi="Bookman Old Style"/>
          <w:sz w:val="20"/>
          <w:szCs w:val="20"/>
          <w:lang w:val="id-ID"/>
        </w:rPr>
        <w:t>urang dalam Pe</w:t>
      </w:r>
      <w:r w:rsidR="005315C7" w:rsidRPr="00DF6613">
        <w:rPr>
          <w:rFonts w:ascii="Bookman Old Style" w:hAnsi="Bookman Old Style"/>
          <w:sz w:val="20"/>
          <w:szCs w:val="20"/>
        </w:rPr>
        <w:t>nyerahan Barang</w:t>
      </w:r>
      <w:r w:rsidRPr="00DF6613">
        <w:rPr>
          <w:rFonts w:ascii="Bookman Old Style" w:hAnsi="Bookman Old Style"/>
          <w:sz w:val="20"/>
          <w:szCs w:val="20"/>
          <w:lang w:val="id-ID"/>
        </w:rPr>
        <w:t xml:space="preserve"> </w:t>
      </w:r>
    </w:p>
    <w:p w14:paraId="7B8005B2" w14:textId="77777777" w:rsidR="001C3007" w:rsidRPr="00DF6613" w:rsidRDefault="001C3007">
      <w:pPr>
        <w:ind w:left="720" w:hanging="720"/>
        <w:jc w:val="both"/>
        <w:rPr>
          <w:rFonts w:ascii="Bookman Old Style" w:hAnsi="Bookman Old Style"/>
          <w:sz w:val="20"/>
          <w:szCs w:val="20"/>
          <w:lang w:val="id-ID"/>
        </w:rPr>
      </w:pPr>
    </w:p>
    <w:p w14:paraId="79677ADE"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2</w:t>
      </w:r>
    </w:p>
    <w:p w14:paraId="11E18492"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9 (sembilan) tahun, setiap orang yang : </w:t>
      </w:r>
    </w:p>
    <w:p w14:paraId="13A79A80"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dengan perbuatan curang menyerahkan barang keperluan Tentara Nasional Indonesia, yang dapat mengakibatkan bahaya bagi keselamatan negara dalam waktu perang; atau </w:t>
      </w:r>
    </w:p>
    <w:p w14:paraId="1FDEE297"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diwajibkan mengawasi penyerahan barang sebagaimana dimak</w:t>
      </w:r>
      <w:r w:rsidRPr="00DF6613">
        <w:rPr>
          <w:rFonts w:ascii="Bookman Old Style" w:hAnsi="Bookman Old Style"/>
          <w:sz w:val="20"/>
          <w:szCs w:val="20"/>
          <w:lang w:val="id-ID"/>
        </w:rPr>
        <w:softHyphen/>
        <w:t>sud pada huruf a, membiarkan perbuatan curang tersebut dilakukan.</w:t>
      </w:r>
    </w:p>
    <w:p w14:paraId="44A77646" w14:textId="77777777" w:rsidR="00DB38FE" w:rsidRDefault="00DB38FE">
      <w:pPr>
        <w:ind w:left="720" w:hanging="720"/>
        <w:jc w:val="center"/>
        <w:rPr>
          <w:rFonts w:ascii="Bookman Old Style" w:hAnsi="Bookman Old Style"/>
          <w:sz w:val="20"/>
          <w:szCs w:val="20"/>
        </w:rPr>
      </w:pPr>
    </w:p>
    <w:p w14:paraId="677136D7" w14:textId="77777777" w:rsidR="001C3007" w:rsidRPr="008E78CE"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Bagian Kese</w:t>
      </w:r>
      <w:r w:rsidR="008E78CE">
        <w:rPr>
          <w:rFonts w:ascii="Bookman Old Style" w:hAnsi="Bookman Old Style"/>
          <w:sz w:val="20"/>
          <w:szCs w:val="20"/>
        </w:rPr>
        <w:t>mbilan</w:t>
      </w:r>
    </w:p>
    <w:p w14:paraId="7D51C70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Perubahan dan Perusakan Batas Kepemilikan atas Tanah</w:t>
      </w:r>
    </w:p>
    <w:p w14:paraId="454D00C1" w14:textId="77777777" w:rsidR="001C3007" w:rsidRPr="00DF6613" w:rsidRDefault="001C3007">
      <w:pPr>
        <w:ind w:left="720" w:hanging="720"/>
        <w:jc w:val="center"/>
        <w:rPr>
          <w:rFonts w:ascii="Bookman Old Style" w:hAnsi="Bookman Old Style"/>
          <w:sz w:val="20"/>
          <w:szCs w:val="20"/>
          <w:lang w:val="id-ID"/>
        </w:rPr>
      </w:pPr>
    </w:p>
    <w:p w14:paraId="3622C25B"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3</w:t>
      </w:r>
    </w:p>
    <w:p w14:paraId="6E86F985"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secara melawan hukum dengan maksud mengun</w:t>
      </w:r>
      <w:r w:rsidRPr="00DF6613">
        <w:rPr>
          <w:rFonts w:ascii="Bookman Old Style" w:hAnsi="Bookman Old Style" w:cs="Times New Roman"/>
          <w:sz w:val="20"/>
          <w:szCs w:val="20"/>
          <w:lang w:val="id-ID"/>
        </w:rPr>
        <w:softHyphen/>
        <w:t>tungkan diri sendiri atau  orang lain, merusakkan, menghancurkan, memin</w:t>
      </w:r>
      <w:r w:rsidRPr="00DF6613">
        <w:rPr>
          <w:rFonts w:ascii="Bookman Old Style" w:hAnsi="Bookman Old Style" w:cs="Times New Roman"/>
          <w:sz w:val="20"/>
          <w:szCs w:val="20"/>
          <w:lang w:val="id-ID"/>
        </w:rPr>
        <w:softHyphen/>
        <w:t xml:space="preserve">dahkan, membuang, atau membuat sehingga tidak dapat dipakai lagi barang yang digunakan untuk menentukan batas  pekarangan atau batas hak atas tanah yang sah, dipidana dengan pidana penjara paling lama 4 (empat) tahun atau pidana denda paling banyak Kategori IV. </w:t>
      </w:r>
    </w:p>
    <w:p w14:paraId="4B1F42B3" w14:textId="77777777" w:rsidR="00BA35EC" w:rsidRPr="00DF6613" w:rsidRDefault="00BA35EC">
      <w:pPr>
        <w:ind w:left="720" w:hanging="720"/>
        <w:jc w:val="center"/>
        <w:rPr>
          <w:rFonts w:ascii="Bookman Old Style" w:hAnsi="Bookman Old Style"/>
          <w:sz w:val="20"/>
          <w:szCs w:val="20"/>
        </w:rPr>
      </w:pPr>
    </w:p>
    <w:p w14:paraId="094EAFB6" w14:textId="77777777" w:rsidR="001C3007" w:rsidRPr="008E78CE"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Bagian Kese</w:t>
      </w:r>
      <w:r w:rsidR="008E78CE">
        <w:rPr>
          <w:rFonts w:ascii="Bookman Old Style" w:hAnsi="Bookman Old Style"/>
          <w:sz w:val="20"/>
          <w:szCs w:val="20"/>
        </w:rPr>
        <w:t>puluh</w:t>
      </w:r>
    </w:p>
    <w:p w14:paraId="2AB7951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t xml:space="preserve">Penyiaran Berita Bohong </w:t>
      </w:r>
      <w:r w:rsidR="009A7206" w:rsidRPr="00DF6613">
        <w:rPr>
          <w:rFonts w:ascii="Bookman Old Style" w:hAnsi="Bookman Old Style"/>
          <w:sz w:val="20"/>
          <w:szCs w:val="20"/>
        </w:rPr>
        <w:t>untuk Keuntungan</w:t>
      </w:r>
    </w:p>
    <w:p w14:paraId="5FDE4646" w14:textId="77777777" w:rsidR="001C3007" w:rsidRPr="00DF6613" w:rsidRDefault="001C3007">
      <w:pPr>
        <w:ind w:left="720" w:hanging="720"/>
        <w:jc w:val="center"/>
        <w:rPr>
          <w:rFonts w:ascii="Bookman Old Style" w:hAnsi="Bookman Old Style"/>
          <w:sz w:val="20"/>
          <w:szCs w:val="20"/>
          <w:lang w:val="id-ID"/>
        </w:rPr>
      </w:pPr>
    </w:p>
    <w:p w14:paraId="6D3AE5DC"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4</w:t>
      </w:r>
    </w:p>
    <w:p w14:paraId="0791217C"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secara melawan hukum dengan maksud mengun</w:t>
      </w:r>
      <w:r w:rsidRPr="00DF6613">
        <w:rPr>
          <w:rFonts w:ascii="Bookman Old Style" w:hAnsi="Bookman Old Style" w:cs="Times New Roman"/>
          <w:sz w:val="20"/>
          <w:szCs w:val="20"/>
          <w:lang w:val="id-ID"/>
        </w:rPr>
        <w:softHyphen/>
        <w:t xml:space="preserve">tungkan diri sendiri atau orang lain, menyiarkan kabar bohong menyebabkan naik atau turunnya harga barang dagangan, dana, </w:t>
      </w:r>
      <w:r w:rsidR="009A7206" w:rsidRPr="00DF6613">
        <w:rPr>
          <w:rFonts w:ascii="Bookman Old Style" w:hAnsi="Bookman Old Style" w:cs="Times New Roman"/>
          <w:sz w:val="20"/>
          <w:szCs w:val="20"/>
        </w:rPr>
        <w:t xml:space="preserve">transaksi keuangan, </w:t>
      </w:r>
      <w:r w:rsidRPr="00DF6613">
        <w:rPr>
          <w:rFonts w:ascii="Bookman Old Style" w:hAnsi="Bookman Old Style" w:cs="Times New Roman"/>
          <w:sz w:val="20"/>
          <w:szCs w:val="20"/>
          <w:lang w:val="id-ID"/>
        </w:rPr>
        <w:t xml:space="preserve">atau surat berharga, dipidana dengan pidana penjara paling lama 4 (empat) tahun atau pidana denda paling banyak Kategori IV. </w:t>
      </w:r>
    </w:p>
    <w:p w14:paraId="65BE4F90" w14:textId="77777777" w:rsidR="0053250F" w:rsidRPr="00DF6613" w:rsidRDefault="0053250F">
      <w:pPr>
        <w:ind w:left="720" w:hanging="720"/>
        <w:jc w:val="center"/>
        <w:rPr>
          <w:rFonts w:ascii="Bookman Old Style" w:hAnsi="Bookman Old Style"/>
          <w:sz w:val="20"/>
          <w:szCs w:val="20"/>
        </w:rPr>
      </w:pPr>
    </w:p>
    <w:p w14:paraId="50FF260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w:t>
      </w:r>
      <w:r w:rsidR="008E78CE">
        <w:rPr>
          <w:rFonts w:ascii="Bookman Old Style" w:hAnsi="Bookman Old Style"/>
          <w:sz w:val="20"/>
          <w:szCs w:val="20"/>
        </w:rPr>
        <w:t>se</w:t>
      </w:r>
      <w:r w:rsidRPr="00DF6613">
        <w:rPr>
          <w:rFonts w:ascii="Bookman Old Style" w:hAnsi="Bookman Old Style"/>
          <w:sz w:val="20"/>
          <w:szCs w:val="20"/>
          <w:lang w:val="id-ID"/>
        </w:rPr>
        <w:t>belas</w:t>
      </w:r>
    </w:p>
    <w:p w14:paraId="67627E6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Penyesatan dalam Penjualan Surat Utang</w:t>
      </w:r>
    </w:p>
    <w:p w14:paraId="48994263" w14:textId="77777777" w:rsidR="001C3007" w:rsidRPr="00DF6613" w:rsidRDefault="001C3007">
      <w:pPr>
        <w:ind w:left="720" w:hanging="720"/>
        <w:jc w:val="center"/>
        <w:rPr>
          <w:rFonts w:ascii="Bookman Old Style" w:hAnsi="Bookman Old Style"/>
          <w:sz w:val="20"/>
          <w:szCs w:val="20"/>
          <w:lang w:val="id-ID"/>
        </w:rPr>
      </w:pPr>
    </w:p>
    <w:p w14:paraId="3A94B68B" w14:textId="77777777" w:rsidR="001C3007" w:rsidRPr="002C7788" w:rsidRDefault="00940AA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5</w:t>
      </w:r>
    </w:p>
    <w:p w14:paraId="762BBF85"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dalam menjualkan atau menolong menjualkan  surat utang suatu negara atau bagian dari negara tersebut, saham atau surat utang dari suatu perkumpulan, yayasan, atau perseroan, berusaha membujuk umum supaya membeli atau turut serta mengambil bagian, menyembunyikan atau menutupi keadaan atau hal</w:t>
      </w:r>
      <w:r w:rsidRPr="00DF6613">
        <w:rPr>
          <w:rFonts w:ascii="Bookman Old Style" w:hAnsi="Bookman Old Style" w:cs="Times New Roman"/>
          <w:sz w:val="20"/>
          <w:szCs w:val="20"/>
          <w:lang w:val="id-ID"/>
        </w:rPr>
        <w:noBreakHyphen/>
        <w:t xml:space="preserve">hal yang sebenarnya, atau membayangkan harapan palsu, dipidana dengan pidana penjara paling lama 6 (enam) tahun atau pidana denda paling banyak Kategori IV. </w:t>
      </w:r>
    </w:p>
    <w:p w14:paraId="075F4708" w14:textId="77777777" w:rsidR="001C3007" w:rsidRPr="00DF6613" w:rsidRDefault="001C3007">
      <w:pPr>
        <w:ind w:left="720" w:hanging="720"/>
        <w:jc w:val="center"/>
        <w:rPr>
          <w:rFonts w:ascii="Bookman Old Style" w:hAnsi="Bookman Old Style"/>
          <w:sz w:val="20"/>
          <w:szCs w:val="20"/>
          <w:lang w:val="id-ID"/>
        </w:rPr>
      </w:pPr>
    </w:p>
    <w:p w14:paraId="6D34BF2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w:t>
      </w:r>
      <w:r w:rsidR="008E78CE">
        <w:rPr>
          <w:rFonts w:ascii="Bookman Old Style" w:hAnsi="Bookman Old Style"/>
          <w:sz w:val="20"/>
          <w:szCs w:val="20"/>
        </w:rPr>
        <w:t>dua</w:t>
      </w:r>
      <w:r w:rsidRPr="00DF6613">
        <w:rPr>
          <w:rFonts w:ascii="Bookman Old Style" w:hAnsi="Bookman Old Style"/>
          <w:sz w:val="20"/>
          <w:szCs w:val="20"/>
          <w:lang w:val="id-ID"/>
        </w:rPr>
        <w:t>belas</w:t>
      </w:r>
    </w:p>
    <w:p w14:paraId="1B96B67B"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Pengumuman Neraca yang Tidak Benar</w:t>
      </w:r>
    </w:p>
    <w:p w14:paraId="7FE348D9" w14:textId="77777777" w:rsidR="001C3007" w:rsidRPr="00DF6613" w:rsidRDefault="001C3007">
      <w:pPr>
        <w:ind w:left="720" w:hanging="720"/>
        <w:jc w:val="center"/>
        <w:rPr>
          <w:rFonts w:ascii="Bookman Old Style" w:hAnsi="Bookman Old Style"/>
          <w:sz w:val="20"/>
          <w:szCs w:val="20"/>
          <w:lang w:val="id-ID"/>
        </w:rPr>
      </w:pPr>
    </w:p>
    <w:p w14:paraId="4D6EA790"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6</w:t>
      </w:r>
    </w:p>
    <w:p w14:paraId="291F2D89"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Pengusaha, pengurus, atau komisaris perseroan terbatas atau korporasi lainnya yang mengumum</w:t>
      </w:r>
      <w:r w:rsidRPr="00DF6613">
        <w:rPr>
          <w:rFonts w:ascii="Bookman Old Style" w:hAnsi="Bookman Old Style" w:cs="Times New Roman"/>
          <w:sz w:val="20"/>
          <w:szCs w:val="20"/>
          <w:lang w:val="id-ID"/>
        </w:rPr>
        <w:softHyphen/>
        <w:t xml:space="preserve">kan keadaan atau neraca yang tidak benar, dipidana dengan pidana penjara paling lama 4 (empat) tahun atau pidana denda paling banyak Kategori IV. </w:t>
      </w:r>
    </w:p>
    <w:p w14:paraId="2C229BAA" w14:textId="77777777" w:rsidR="00F21FB4" w:rsidRDefault="00F21FB4">
      <w:pPr>
        <w:ind w:left="720" w:hanging="720"/>
        <w:jc w:val="center"/>
        <w:rPr>
          <w:rFonts w:ascii="Bookman Old Style" w:hAnsi="Bookman Old Style"/>
          <w:sz w:val="20"/>
          <w:szCs w:val="20"/>
        </w:rPr>
      </w:pPr>
    </w:p>
    <w:p w14:paraId="46BA99C1" w14:textId="77777777" w:rsidR="00DB38FE" w:rsidRDefault="00DB38FE">
      <w:pPr>
        <w:ind w:left="720" w:hanging="720"/>
        <w:jc w:val="center"/>
        <w:rPr>
          <w:rFonts w:ascii="Bookman Old Style" w:hAnsi="Bookman Old Style"/>
          <w:sz w:val="20"/>
          <w:szCs w:val="20"/>
        </w:rPr>
      </w:pPr>
    </w:p>
    <w:p w14:paraId="7FA96883" w14:textId="77777777" w:rsidR="00DB38FE" w:rsidRDefault="00DB38FE">
      <w:pPr>
        <w:ind w:left="720" w:hanging="720"/>
        <w:jc w:val="center"/>
        <w:rPr>
          <w:rFonts w:ascii="Bookman Old Style" w:hAnsi="Bookman Old Style"/>
          <w:sz w:val="20"/>
          <w:szCs w:val="20"/>
        </w:rPr>
      </w:pPr>
    </w:p>
    <w:p w14:paraId="211B5CE8" w14:textId="77777777" w:rsidR="00DB38FE" w:rsidRDefault="00DB38FE">
      <w:pPr>
        <w:ind w:left="720" w:hanging="720"/>
        <w:jc w:val="center"/>
        <w:rPr>
          <w:rFonts w:ascii="Bookman Old Style" w:hAnsi="Bookman Old Style"/>
          <w:sz w:val="20"/>
          <w:szCs w:val="20"/>
        </w:rPr>
      </w:pPr>
    </w:p>
    <w:p w14:paraId="31C7F8BD" w14:textId="77777777" w:rsidR="00DB38FE" w:rsidRDefault="00DB38FE">
      <w:pPr>
        <w:ind w:left="720" w:hanging="720"/>
        <w:jc w:val="center"/>
        <w:rPr>
          <w:rFonts w:ascii="Bookman Old Style" w:hAnsi="Bookman Old Style"/>
          <w:sz w:val="20"/>
          <w:szCs w:val="20"/>
        </w:rPr>
      </w:pPr>
    </w:p>
    <w:p w14:paraId="5F9E36F0" w14:textId="77777777" w:rsidR="00DB38FE" w:rsidRDefault="00DB38FE">
      <w:pPr>
        <w:ind w:left="720" w:hanging="720"/>
        <w:jc w:val="center"/>
        <w:rPr>
          <w:rFonts w:ascii="Bookman Old Style" w:hAnsi="Bookman Old Style"/>
          <w:sz w:val="20"/>
          <w:szCs w:val="20"/>
        </w:rPr>
      </w:pPr>
    </w:p>
    <w:p w14:paraId="53AE6B94" w14:textId="77777777" w:rsidR="00DB38FE" w:rsidRDefault="00DB38FE">
      <w:pPr>
        <w:ind w:left="720" w:hanging="720"/>
        <w:jc w:val="center"/>
        <w:rPr>
          <w:rFonts w:ascii="Bookman Old Style" w:hAnsi="Bookman Old Style"/>
          <w:sz w:val="20"/>
          <w:szCs w:val="20"/>
        </w:rPr>
      </w:pPr>
    </w:p>
    <w:p w14:paraId="6561F729" w14:textId="77777777" w:rsidR="00DB38FE" w:rsidRPr="00DB38FE" w:rsidRDefault="00DB38FE">
      <w:pPr>
        <w:ind w:left="720" w:hanging="720"/>
        <w:jc w:val="center"/>
        <w:rPr>
          <w:rFonts w:ascii="Bookman Old Style" w:hAnsi="Bookman Old Style"/>
          <w:sz w:val="20"/>
          <w:szCs w:val="20"/>
        </w:rPr>
      </w:pPr>
    </w:p>
    <w:p w14:paraId="7A53DD6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Bagian Ke</w:t>
      </w:r>
      <w:r w:rsidR="008E78CE">
        <w:rPr>
          <w:rFonts w:ascii="Bookman Old Style" w:hAnsi="Bookman Old Style"/>
          <w:sz w:val="20"/>
          <w:szCs w:val="20"/>
        </w:rPr>
        <w:t>tiga</w:t>
      </w:r>
      <w:r w:rsidRPr="00DF6613">
        <w:rPr>
          <w:rFonts w:ascii="Bookman Old Style" w:hAnsi="Bookman Old Style"/>
          <w:sz w:val="20"/>
          <w:szCs w:val="20"/>
          <w:lang w:val="id-ID"/>
        </w:rPr>
        <w:t>belas</w:t>
      </w:r>
    </w:p>
    <w:p w14:paraId="7E61756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Keterangan yang Tidak Benar</w:t>
      </w:r>
    </w:p>
    <w:p w14:paraId="7BE21196" w14:textId="77777777" w:rsidR="001C3007" w:rsidRPr="00DF6613" w:rsidRDefault="001C3007">
      <w:pPr>
        <w:ind w:left="720" w:hanging="720"/>
        <w:jc w:val="center"/>
        <w:rPr>
          <w:rFonts w:ascii="Bookman Old Style" w:hAnsi="Bookman Old Style"/>
          <w:sz w:val="20"/>
          <w:szCs w:val="20"/>
          <w:lang w:val="id-ID"/>
        </w:rPr>
      </w:pPr>
    </w:p>
    <w:p w14:paraId="2AC99C9B" w14:textId="77777777" w:rsidR="001C3007" w:rsidRPr="002C7788" w:rsidRDefault="00252E7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64</w:t>
      </w:r>
      <w:r w:rsidR="002C7788">
        <w:rPr>
          <w:rFonts w:ascii="Bookman Old Style" w:hAnsi="Bookman Old Style"/>
          <w:sz w:val="20"/>
          <w:szCs w:val="20"/>
          <w:lang w:val="id-ID"/>
        </w:rPr>
        <w:t>7</w:t>
      </w:r>
    </w:p>
    <w:p w14:paraId="1389BC8E"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2 (dua) tahun atau pidana denda paling banyak Kategori III: </w:t>
      </w:r>
    </w:p>
    <w:p w14:paraId="261349B0"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penasihat hukum yang memasukkan atau menyuruh memasukkan dalam surat permohonan cerai atau permohonan pailit, keterangan tentang  tempat  tinggal atau kediaman tergugat atau debitur, padahal diketahui atau  sepatutnya diduga  bahwa keterangan tersebut bertentangan dengan keadaan yang sebenarnya; atau </w:t>
      </w:r>
    </w:p>
    <w:p w14:paraId="4CFE9DF5" w14:textId="77777777" w:rsidR="001C3007" w:rsidRPr="00DF6613" w:rsidRDefault="001C3007" w:rsidP="0053250F">
      <w:pPr>
        <w:pStyle w:val="BodyTextIndent2"/>
        <w:tabs>
          <w:tab w:val="left" w:pos="426"/>
        </w:tabs>
        <w:ind w:left="426" w:hanging="426"/>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suami atau istri yang mengajukan gugatan atau permohonan cerai atau kreditur yang mengajukan pailit yang memberikan keterangan yang bertentangan dengan keadaan yang sebenarnya kepada penasihat hukum sebagaimana dimaksud pada  huruf a.</w:t>
      </w:r>
    </w:p>
    <w:p w14:paraId="5EFEA29C" w14:textId="77777777" w:rsidR="00F21FB4" w:rsidRDefault="00F21FB4">
      <w:pPr>
        <w:ind w:left="720" w:hanging="720"/>
        <w:jc w:val="center"/>
        <w:rPr>
          <w:rFonts w:ascii="Bookman Old Style" w:hAnsi="Bookman Old Style"/>
          <w:sz w:val="20"/>
          <w:szCs w:val="20"/>
          <w:lang w:val="id-ID"/>
        </w:rPr>
      </w:pPr>
    </w:p>
    <w:p w14:paraId="69B1160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w:t>
      </w:r>
      <w:r w:rsidR="008E78CE" w:rsidRPr="009D5DDD">
        <w:rPr>
          <w:rFonts w:ascii="Bookman Old Style" w:hAnsi="Bookman Old Style"/>
          <w:sz w:val="20"/>
          <w:szCs w:val="20"/>
          <w:lang w:val="id-ID"/>
        </w:rPr>
        <w:t>empat</w:t>
      </w:r>
      <w:r w:rsidRPr="00DF6613">
        <w:rPr>
          <w:rFonts w:ascii="Bookman Old Style" w:hAnsi="Bookman Old Style"/>
          <w:sz w:val="20"/>
          <w:szCs w:val="20"/>
          <w:lang w:val="id-ID"/>
        </w:rPr>
        <w:t>belas</w:t>
      </w:r>
    </w:p>
    <w:p w14:paraId="49A634AD"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Pengecualian </w:t>
      </w:r>
    </w:p>
    <w:p w14:paraId="083FA48C" w14:textId="77777777" w:rsidR="001C3007" w:rsidRPr="00DF6613" w:rsidRDefault="001C3007">
      <w:pPr>
        <w:ind w:left="720" w:hanging="720"/>
        <w:jc w:val="center"/>
        <w:rPr>
          <w:rFonts w:ascii="Bookman Old Style" w:hAnsi="Bookman Old Style"/>
          <w:sz w:val="20"/>
          <w:szCs w:val="20"/>
          <w:lang w:val="id-ID"/>
        </w:rPr>
      </w:pPr>
    </w:p>
    <w:p w14:paraId="0C983E38" w14:textId="77777777" w:rsidR="001C3007" w:rsidRPr="002C7788" w:rsidRDefault="00940AAD">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64</w:t>
      </w:r>
      <w:r w:rsidR="002C7788">
        <w:rPr>
          <w:rFonts w:ascii="Bookman Old Style" w:hAnsi="Bookman Old Style"/>
          <w:sz w:val="20"/>
          <w:szCs w:val="20"/>
          <w:lang w:val="id-ID"/>
        </w:rPr>
        <w:t>8</w:t>
      </w:r>
    </w:p>
    <w:p w14:paraId="47979607"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 xml:space="preserve">Ketentuan pidana sebagaimana dimaksud dalam Pasal </w:t>
      </w:r>
      <w:r w:rsidR="00940AAD" w:rsidRPr="00DF6613">
        <w:rPr>
          <w:rFonts w:ascii="Bookman Old Style" w:hAnsi="Bookman Old Style"/>
          <w:sz w:val="20"/>
          <w:szCs w:val="20"/>
          <w:lang w:val="id-ID"/>
        </w:rPr>
        <w:t>6</w:t>
      </w:r>
      <w:r w:rsidR="002C7788" w:rsidRPr="009D5DDD">
        <w:rPr>
          <w:rFonts w:ascii="Bookman Old Style" w:hAnsi="Bookman Old Style"/>
          <w:sz w:val="20"/>
          <w:szCs w:val="20"/>
          <w:lang w:val="id-ID"/>
        </w:rPr>
        <w:t>1</w:t>
      </w:r>
      <w:r w:rsidR="002C7788">
        <w:rPr>
          <w:rFonts w:ascii="Bookman Old Style" w:hAnsi="Bookman Old Style"/>
          <w:sz w:val="20"/>
          <w:szCs w:val="20"/>
          <w:lang w:val="id-ID"/>
        </w:rPr>
        <w:t>1</w:t>
      </w:r>
      <w:r w:rsidRPr="00DF6613">
        <w:rPr>
          <w:rFonts w:ascii="Bookman Old Style" w:hAnsi="Bookman Old Style"/>
          <w:sz w:val="20"/>
          <w:szCs w:val="20"/>
          <w:lang w:val="id-ID"/>
        </w:rPr>
        <w:t xml:space="preserve"> berlaku juga bagi tindak pidana sebagaimana dimaksud dalam Bab ini, kecuali bagi tindak pidana seb</w:t>
      </w:r>
      <w:r w:rsidR="00252E7D" w:rsidRPr="00DF6613">
        <w:rPr>
          <w:rFonts w:ascii="Bookman Old Style" w:hAnsi="Bookman Old Style"/>
          <w:sz w:val="20"/>
          <w:szCs w:val="20"/>
          <w:lang w:val="id-ID"/>
        </w:rPr>
        <w:t>a</w:t>
      </w:r>
      <w:r w:rsidR="00940AAD" w:rsidRPr="00DF6613">
        <w:rPr>
          <w:rFonts w:ascii="Bookman Old Style" w:hAnsi="Bookman Old Style"/>
          <w:sz w:val="20"/>
          <w:szCs w:val="20"/>
          <w:lang w:val="id-ID"/>
        </w:rPr>
        <w:t>gaimana dimaksud dalam Pasal 64</w:t>
      </w:r>
      <w:r w:rsidR="002C7788">
        <w:rPr>
          <w:rFonts w:ascii="Bookman Old Style" w:hAnsi="Bookman Old Style"/>
          <w:sz w:val="20"/>
          <w:szCs w:val="20"/>
          <w:lang w:val="id-ID"/>
        </w:rPr>
        <w:t>7</w:t>
      </w:r>
      <w:r w:rsidRPr="00DF6613">
        <w:rPr>
          <w:rFonts w:ascii="Bookman Old Style" w:hAnsi="Bookman Old Style"/>
          <w:sz w:val="20"/>
          <w:szCs w:val="20"/>
          <w:lang w:val="id-ID"/>
        </w:rPr>
        <w:t xml:space="preserve">, sepanjang tindak pidana tersebut dilakukan oleh suami atau istri dalam rangka gugatan cerai. </w:t>
      </w:r>
    </w:p>
    <w:p w14:paraId="1D63606A" w14:textId="77777777" w:rsidR="00BA35EC" w:rsidRPr="009D5DDD" w:rsidRDefault="00BA35EC">
      <w:pPr>
        <w:ind w:left="720" w:hanging="720"/>
        <w:jc w:val="center"/>
        <w:rPr>
          <w:rFonts w:ascii="Bookman Old Style" w:hAnsi="Bookman Old Style"/>
          <w:sz w:val="20"/>
          <w:szCs w:val="20"/>
          <w:lang w:val="id-ID"/>
        </w:rPr>
      </w:pPr>
    </w:p>
    <w:p w14:paraId="08767C22" w14:textId="77777777" w:rsidR="001C3007" w:rsidRPr="00DF6613" w:rsidRDefault="0028658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BAB XX</w:t>
      </w:r>
      <w:r w:rsidR="001C3007" w:rsidRPr="00DF6613">
        <w:rPr>
          <w:rFonts w:ascii="Bookman Old Style" w:hAnsi="Bookman Old Style"/>
          <w:sz w:val="20"/>
          <w:szCs w:val="20"/>
          <w:lang w:val="id-ID"/>
        </w:rPr>
        <w:t>X</w:t>
      </w:r>
    </w:p>
    <w:p w14:paraId="4484CB9D"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TERHADAP KEPERCAYAAN DALAM </w:t>
      </w:r>
    </w:p>
    <w:p w14:paraId="358426C5"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MENJALANKAN USAHA </w:t>
      </w:r>
    </w:p>
    <w:p w14:paraId="29D01A27" w14:textId="77777777" w:rsidR="001C3007" w:rsidRPr="00DF6613" w:rsidRDefault="001C3007">
      <w:pPr>
        <w:ind w:left="720" w:hanging="720"/>
        <w:jc w:val="center"/>
        <w:rPr>
          <w:rFonts w:ascii="Bookman Old Style" w:hAnsi="Bookman Old Style"/>
          <w:sz w:val="20"/>
          <w:szCs w:val="20"/>
          <w:lang w:val="id-ID"/>
        </w:rPr>
      </w:pPr>
    </w:p>
    <w:p w14:paraId="2F8801B1"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0FB5ADA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Perbuatan Merugikan dan Penipuan terhadap Kreditor </w:t>
      </w:r>
    </w:p>
    <w:p w14:paraId="47D2DA85" w14:textId="77777777" w:rsidR="001C3007" w:rsidRPr="00DF6613" w:rsidRDefault="001C3007">
      <w:pPr>
        <w:ind w:left="720" w:hanging="720"/>
        <w:jc w:val="center"/>
        <w:rPr>
          <w:rFonts w:ascii="Bookman Old Style" w:hAnsi="Bookman Old Style"/>
          <w:sz w:val="20"/>
          <w:szCs w:val="20"/>
          <w:lang w:val="id-ID"/>
        </w:rPr>
      </w:pPr>
    </w:p>
    <w:p w14:paraId="7F1602C5" w14:textId="77777777" w:rsidR="001C3007" w:rsidRPr="002C7788" w:rsidRDefault="00AB15FC">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BA35EC" w:rsidRPr="00DF6613">
        <w:rPr>
          <w:rFonts w:ascii="Bookman Old Style" w:hAnsi="Bookman Old Style"/>
          <w:sz w:val="20"/>
          <w:szCs w:val="20"/>
        </w:rPr>
        <w:t>6</w:t>
      </w:r>
      <w:r w:rsidR="002C7788">
        <w:rPr>
          <w:rFonts w:ascii="Bookman Old Style" w:hAnsi="Bookman Old Style"/>
          <w:sz w:val="20"/>
          <w:szCs w:val="20"/>
          <w:lang w:val="id-ID"/>
        </w:rPr>
        <w:t>49</w:t>
      </w:r>
    </w:p>
    <w:p w14:paraId="0A75335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karena merugikan kreditor, dengan pidana  penjara  paling  lama  2 (dua) tahun atau pidana denda paling banyak Kategori III, jika pengusaha yang dinyatakan pailit atau yang diizinkan melepaskan harta bendanya menurut putusan pengadilan: </w:t>
      </w:r>
    </w:p>
    <w:p w14:paraId="4D3F0FC8"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hidup terlalu boros;</w:t>
      </w:r>
    </w:p>
    <w:p w14:paraId="074D4593"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 xml:space="preserve">dengan maksud menangguhkan kepailitannya meminjam uang dengan suatu perjanjian yang memberatkannya, padahal pinjaman tersebut tidak akan dapat mencegahnya jatuh pailit; atau </w:t>
      </w:r>
    </w:p>
    <w:p w14:paraId="3A72CAAE"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tidak memperlihatkan dalam keadaan utuh  buku, surat yang berisi catatan yang menggambarkan keadaan kekayaan perusa</w:t>
      </w:r>
      <w:r w:rsidRPr="00DF6613">
        <w:rPr>
          <w:rFonts w:ascii="Bookman Old Style" w:hAnsi="Bookman Old Style"/>
          <w:sz w:val="20"/>
          <w:szCs w:val="20"/>
          <w:lang w:val="id-ID"/>
        </w:rPr>
        <w:softHyphen/>
        <w:t>haan, dan surat lain yang harus dibuat dan disimpan sesuai dengan ketentuan peraturan perundang</w:t>
      </w:r>
      <w:r w:rsidRPr="00DF6613">
        <w:rPr>
          <w:rFonts w:ascii="Bookman Old Style" w:hAnsi="Bookman Old Style"/>
          <w:sz w:val="20"/>
          <w:szCs w:val="20"/>
          <w:lang w:val="id-ID"/>
        </w:rPr>
        <w:noBreakHyphen/>
        <w:t>undangan yang berlaku.</w:t>
      </w:r>
    </w:p>
    <w:p w14:paraId="60D64A7A" w14:textId="77777777" w:rsidR="001C3007" w:rsidRPr="00DF6613" w:rsidRDefault="001C3007">
      <w:pPr>
        <w:ind w:left="720" w:hanging="720"/>
        <w:jc w:val="center"/>
        <w:rPr>
          <w:rFonts w:ascii="Bookman Old Style" w:hAnsi="Bookman Old Style"/>
          <w:sz w:val="20"/>
          <w:szCs w:val="20"/>
        </w:rPr>
      </w:pPr>
    </w:p>
    <w:p w14:paraId="17F41F49"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65</w:t>
      </w:r>
      <w:r w:rsidR="002C7788">
        <w:rPr>
          <w:rFonts w:ascii="Bookman Old Style" w:hAnsi="Bookman Old Style"/>
          <w:sz w:val="20"/>
          <w:szCs w:val="20"/>
          <w:lang w:val="id-ID"/>
        </w:rPr>
        <w:t>0</w:t>
      </w:r>
    </w:p>
    <w:p w14:paraId="0B60FBC1"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karena merugikan kreditor secara curang, dengan pidana penjara paling lama 9 (sembilan) tahun, jika pengusaha yang dinyatakan pailit atau yang diizinkan melepaskan harta bendanya berdasarkan putusan pengadilan: </w:t>
      </w:r>
    </w:p>
    <w:p w14:paraId="22A6D27D"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mengarang</w:t>
      </w:r>
      <w:r w:rsidRPr="00DF6613">
        <w:rPr>
          <w:rFonts w:ascii="Bookman Old Style" w:hAnsi="Bookman Old Style"/>
          <w:sz w:val="20"/>
          <w:szCs w:val="20"/>
          <w:lang w:val="id-ID"/>
        </w:rPr>
        <w:noBreakHyphen/>
        <w:t>ngarang utang, tidak mempertanggungjawabkan keuntungan, atau menarik barang dari harta benda milik perusahaan;</w:t>
      </w:r>
    </w:p>
    <w:p w14:paraId="74E5C1CD"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melepaskan barang milik perusahaan, baik dengan cuma</w:t>
      </w:r>
      <w:r w:rsidRPr="00DF6613">
        <w:rPr>
          <w:rFonts w:ascii="Bookman Old Style" w:hAnsi="Bookman Old Style"/>
          <w:sz w:val="20"/>
          <w:szCs w:val="20"/>
          <w:lang w:val="id-ID"/>
        </w:rPr>
        <w:noBreakHyphen/>
        <w:t xml:space="preserve">cuma maupun dengan harga jauh di bawah harganya;   </w:t>
      </w:r>
    </w:p>
    <w:p w14:paraId="2D48BEC0"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dengan cara menguntungkan salah seorang kreditor pada waktu pailit atau pada saat diketahui bahwa keadaan pailit tersebut tidak dapat dicegah; atau</w:t>
      </w:r>
    </w:p>
    <w:p w14:paraId="5ACA872B"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tidak memenuhi kewajiban untuk mencatat segala sesuatu sesuai dengan ketentuan peraturan perundang</w:t>
      </w:r>
      <w:r w:rsidRPr="00DF6613">
        <w:rPr>
          <w:rFonts w:ascii="Bookman Old Style" w:hAnsi="Bookman Old Style"/>
          <w:sz w:val="20"/>
          <w:szCs w:val="20"/>
          <w:lang w:val="id-ID"/>
        </w:rPr>
        <w:noBreakHyphen/>
        <w:t>undangan yang berlaku, menyimpan dan memperlihatkan buku, surat, dan surat-surat lainnya sebagaimana dimaksud dalam Pasal  6</w:t>
      </w:r>
      <w:r w:rsidR="002C7788">
        <w:rPr>
          <w:rFonts w:ascii="Bookman Old Style" w:hAnsi="Bookman Old Style"/>
          <w:sz w:val="20"/>
          <w:szCs w:val="20"/>
          <w:lang w:val="id-ID"/>
        </w:rPr>
        <w:t>49</w:t>
      </w:r>
      <w:r w:rsidRPr="00DF6613">
        <w:rPr>
          <w:rFonts w:ascii="Bookman Old Style" w:hAnsi="Bookman Old Style"/>
          <w:sz w:val="20"/>
          <w:szCs w:val="20"/>
          <w:lang w:val="id-ID"/>
        </w:rPr>
        <w:t xml:space="preserve"> huruf c.</w:t>
      </w:r>
    </w:p>
    <w:p w14:paraId="26B05809" w14:textId="77777777" w:rsidR="0053250F" w:rsidRPr="00DF6613" w:rsidRDefault="0053250F">
      <w:pPr>
        <w:ind w:left="720" w:hanging="720"/>
        <w:jc w:val="both"/>
        <w:rPr>
          <w:rFonts w:ascii="Bookman Old Style" w:hAnsi="Bookman Old Style"/>
          <w:sz w:val="20"/>
          <w:szCs w:val="20"/>
          <w:lang w:val="id-ID"/>
        </w:rPr>
      </w:pPr>
    </w:p>
    <w:p w14:paraId="562E1BD2" w14:textId="77777777" w:rsidR="001C3007" w:rsidRPr="002C7788" w:rsidRDefault="00AB15FC">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2C7788">
        <w:rPr>
          <w:rFonts w:ascii="Bookman Old Style" w:hAnsi="Bookman Old Style"/>
          <w:sz w:val="20"/>
          <w:szCs w:val="20"/>
        </w:rPr>
        <w:t>65</w:t>
      </w:r>
      <w:r w:rsidR="002C7788">
        <w:rPr>
          <w:rFonts w:ascii="Bookman Old Style" w:hAnsi="Bookman Old Style"/>
          <w:sz w:val="20"/>
          <w:szCs w:val="20"/>
          <w:lang w:val="id-ID"/>
        </w:rPr>
        <w:t>1</w:t>
      </w:r>
    </w:p>
    <w:p w14:paraId="41EE3D3A"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Dipidana dengan pidana penjara paling lama 6 (enam) tahun atau pidana denda paling banyak Kategori IV, setiap orang yang  mengu</w:t>
      </w:r>
      <w:r w:rsidRPr="00DF6613">
        <w:rPr>
          <w:rFonts w:ascii="Bookman Old Style" w:hAnsi="Bookman Old Style" w:cs="Times New Roman"/>
          <w:sz w:val="20"/>
          <w:szCs w:val="20"/>
          <w:lang w:val="id-ID"/>
        </w:rPr>
        <w:softHyphen/>
        <w:t xml:space="preserve">rangi dengan penipuan hak kreditor: </w:t>
      </w:r>
    </w:p>
    <w:p w14:paraId="6BAFB029"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dalam hal pelepasan harta benda berdasarkan putusan pengadilan, kepailitan, atau diperintahkan oleh pengadilan melakukan pemberesan perusahaan atau pada waktu diketahui akan terjadi atau patut diduga  lebih dahulu salah satu hal tersebut terjadi dan kemudian pelepasan harta benda, kepailitan atau pemberesan perusahaan benar</w:t>
      </w:r>
      <w:r w:rsidRPr="00DF6613">
        <w:rPr>
          <w:rFonts w:ascii="Bookman Old Style" w:hAnsi="Bookman Old Style"/>
          <w:sz w:val="20"/>
          <w:szCs w:val="20"/>
          <w:lang w:val="id-ID"/>
        </w:rPr>
        <w:noBreakHyphen/>
        <w:t>benar terjadi, menarik bayaran baik dari piutang yang belum jatuh tempo, maupun dari piutang yang sudah jatuh tempo, padahal  debitor  telah  mengetahui bahwa kepailitan atau pemberesan perusahaan debitor sudah dimohonkan atau sebagai hasil perundingan dengan debitor; atau</w:t>
      </w:r>
    </w:p>
    <w:p w14:paraId="4E0609C8"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pada waktu verifikasi dari piutang dalam pelepasan harta benda berdasarkan putusan pengadilan, kepailitan, atau pemberesan perusahaan, mengarang</w:t>
      </w:r>
      <w:r w:rsidRPr="00DF6613">
        <w:rPr>
          <w:rFonts w:ascii="Bookman Old Style" w:hAnsi="Bookman Old Style"/>
          <w:sz w:val="20"/>
          <w:szCs w:val="20"/>
          <w:lang w:val="id-ID"/>
        </w:rPr>
        <w:noBreakHyphen/>
        <w:t>ngarang adanya piutang yang tidak ada atau memperbesar jumlah piutang yang ada.</w:t>
      </w:r>
    </w:p>
    <w:p w14:paraId="58B22548" w14:textId="77777777" w:rsidR="00D225CA" w:rsidRPr="00DF6613" w:rsidRDefault="00D225CA">
      <w:pPr>
        <w:pStyle w:val="BodyText"/>
        <w:spacing w:line="240" w:lineRule="auto"/>
        <w:rPr>
          <w:rFonts w:ascii="Bookman Old Style" w:hAnsi="Bookman Old Style"/>
          <w:sz w:val="20"/>
          <w:szCs w:val="20"/>
          <w:lang w:val="id-ID"/>
        </w:rPr>
      </w:pPr>
    </w:p>
    <w:p w14:paraId="454D1D03"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sidRPr="009D5DDD">
        <w:rPr>
          <w:rFonts w:ascii="Bookman Old Style" w:hAnsi="Bookman Old Style"/>
          <w:sz w:val="20"/>
          <w:szCs w:val="20"/>
          <w:lang w:val="id-ID"/>
        </w:rPr>
        <w:t>65</w:t>
      </w:r>
      <w:r w:rsidR="002C7788">
        <w:rPr>
          <w:rFonts w:ascii="Bookman Old Style" w:hAnsi="Bookman Old Style"/>
          <w:sz w:val="20"/>
          <w:szCs w:val="20"/>
          <w:lang w:val="id-ID"/>
        </w:rPr>
        <w:t>2</w:t>
      </w:r>
    </w:p>
    <w:p w14:paraId="3A5EDE79"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dinyatakan dalam keadaan benar</w:t>
      </w:r>
      <w:r w:rsidRPr="00DF6613">
        <w:rPr>
          <w:rFonts w:ascii="Bookman Old Style" w:hAnsi="Bookman Old Style" w:cs="Times New Roman"/>
          <w:sz w:val="20"/>
          <w:szCs w:val="20"/>
          <w:lang w:val="id-ID"/>
        </w:rPr>
        <w:noBreakHyphen/>
        <w:t>benar tidak mampu atau jika yang bersangkutan bukan pengusaha yang dinyatakan pailit, yang dinyatakan boleh melepaskan harta bendanya berdasarkan putusan pengadilan, secara curang mengurangi hak dari kreditornya, mengarang</w:t>
      </w:r>
      <w:r w:rsidRPr="00DF6613">
        <w:rPr>
          <w:rFonts w:ascii="Bookman Old Style" w:hAnsi="Bookman Old Style" w:cs="Times New Roman"/>
          <w:sz w:val="20"/>
          <w:szCs w:val="20"/>
          <w:lang w:val="id-ID"/>
        </w:rPr>
        <w:noBreakHyphen/>
        <w:t>ngarang utang, tidak mempertanggungja</w:t>
      </w:r>
      <w:r w:rsidRPr="00DF6613">
        <w:rPr>
          <w:rFonts w:ascii="Bookman Old Style" w:hAnsi="Bookman Old Style" w:cs="Times New Roman"/>
          <w:sz w:val="20"/>
          <w:szCs w:val="20"/>
          <w:lang w:val="id-ID"/>
        </w:rPr>
        <w:softHyphen/>
        <w:t>wabkan keuntungan atau menarik barang dari harta bendanya atau melepaskan barang baik dengan cuma</w:t>
      </w:r>
      <w:r w:rsidRPr="00DF6613">
        <w:rPr>
          <w:rFonts w:ascii="Bookman Old Style" w:hAnsi="Bookman Old Style" w:cs="Times New Roman"/>
          <w:sz w:val="20"/>
          <w:szCs w:val="20"/>
          <w:lang w:val="id-ID"/>
        </w:rPr>
        <w:noBreakHyphen/>
        <w:t>cuma maupun dengan nyata</w:t>
      </w:r>
      <w:r w:rsidRPr="00DF6613">
        <w:rPr>
          <w:rFonts w:ascii="Bookman Old Style" w:hAnsi="Bookman Old Style" w:cs="Times New Roman"/>
          <w:sz w:val="20"/>
          <w:szCs w:val="20"/>
          <w:lang w:val="id-ID"/>
        </w:rPr>
        <w:noBreakHyphen/>
        <w:t xml:space="preserve">nyata di bawah harganya atau pada waktu dinyatakan tidak mampu diputus pengadilan melepaskan harta benda atau dinyatakan jatuh pailit atau pada waktu mengetahui bahwa salah satu dari hal tersebut tidak dapat dicegah lagi, menguntungkan salah  seorang  kreditornya  dengan  cara  apapun juga, dipidana dengan pidana penjara paling  lama  6 (enam) tahun atau pidana denda paling banyak Kategori IV. </w:t>
      </w:r>
    </w:p>
    <w:p w14:paraId="64898E63" w14:textId="77777777" w:rsidR="00B15722" w:rsidRPr="00DF6613" w:rsidRDefault="00B15722">
      <w:pPr>
        <w:pStyle w:val="BodyText"/>
        <w:spacing w:line="240" w:lineRule="auto"/>
        <w:rPr>
          <w:rFonts w:ascii="Bookman Old Style" w:hAnsi="Bookman Old Style"/>
          <w:sz w:val="20"/>
          <w:szCs w:val="20"/>
          <w:lang w:val="id-ID"/>
        </w:rPr>
      </w:pPr>
    </w:p>
    <w:p w14:paraId="0C286248"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Kedua</w:t>
      </w:r>
    </w:p>
    <w:p w14:paraId="044F105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Perbuatan Curang Pengurus atau Komisaris</w:t>
      </w:r>
    </w:p>
    <w:p w14:paraId="6833A011" w14:textId="77777777" w:rsidR="001C3007" w:rsidRPr="00DF6613" w:rsidRDefault="001C3007">
      <w:pPr>
        <w:ind w:left="720" w:hanging="720"/>
        <w:jc w:val="center"/>
        <w:rPr>
          <w:rFonts w:ascii="Bookman Old Style" w:hAnsi="Bookman Old Style"/>
          <w:sz w:val="20"/>
          <w:szCs w:val="20"/>
        </w:rPr>
      </w:pPr>
    </w:p>
    <w:p w14:paraId="1F9095AD"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65</w:t>
      </w:r>
      <w:r w:rsidR="002C7788">
        <w:rPr>
          <w:rFonts w:ascii="Bookman Old Style" w:hAnsi="Bookman Old Style"/>
          <w:sz w:val="20"/>
          <w:szCs w:val="20"/>
          <w:lang w:val="id-ID"/>
        </w:rPr>
        <w:t>3</w:t>
      </w:r>
    </w:p>
    <w:p w14:paraId="08CADE19"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Dipidana dengan pidana penjara paling lama 2 (dua) tahun atau pidana denda paling banyak Kategori III, jika pengurus atau komisa</w:t>
      </w:r>
      <w:r w:rsidRPr="00DF6613">
        <w:rPr>
          <w:rFonts w:ascii="Bookman Old Style" w:hAnsi="Bookman Old Style"/>
          <w:sz w:val="20"/>
          <w:szCs w:val="20"/>
          <w:lang w:val="id-ID"/>
        </w:rPr>
        <w:softHyphen/>
        <w:t>ris suatu korporasi yang dinyata</w:t>
      </w:r>
      <w:r w:rsidRPr="00DF6613">
        <w:rPr>
          <w:rFonts w:ascii="Bookman Old Style" w:hAnsi="Bookman Old Style"/>
          <w:sz w:val="20"/>
          <w:szCs w:val="20"/>
          <w:lang w:val="id-ID"/>
        </w:rPr>
        <w:softHyphen/>
        <w:t xml:space="preserve">kan pailit atau yang  diperintahkan  melakukan pemberesan perusahaan: </w:t>
      </w:r>
    </w:p>
    <w:p w14:paraId="69B72D29"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membantu atau mengizinkan dilakukannya perbuatan yang bertentangan dengan anggaran dasarnya  sehingga seluruh atau sebagian besar dari kerugian yang diderita oleh perseroan terbatas atau korporasi tersebut disebabkan karena perbuatan tersebut;</w:t>
      </w:r>
    </w:p>
    <w:p w14:paraId="334C740F"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dengan maksud menangguhkan kepailitan atau pemberesan perusahaan, membantu atau mengizinkan meminjam uang dengan syarat</w:t>
      </w:r>
      <w:r w:rsidRPr="00DF6613">
        <w:rPr>
          <w:rFonts w:ascii="Bookman Old Style" w:hAnsi="Bookman Old Style"/>
          <w:sz w:val="20"/>
          <w:szCs w:val="20"/>
          <w:lang w:val="id-ID"/>
        </w:rPr>
        <w:noBreakHyphen/>
        <w:t xml:space="preserve">syarat yang memberatkan, padahal diketahui bahwa keadaan pailit atau pemberesan perusahaan tersebut tidak dapat dicegah; atau </w:t>
      </w:r>
    </w:p>
    <w:p w14:paraId="170D2816"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karena kealpaannya tidak memenuhi kewajiban untuk  mencatat segala sesuatu sesuai dengan ketentuan peraturan perundang</w:t>
      </w:r>
      <w:r w:rsidRPr="00DF6613">
        <w:rPr>
          <w:rFonts w:ascii="Bookman Old Style" w:hAnsi="Bookman Old Style"/>
          <w:sz w:val="20"/>
          <w:szCs w:val="20"/>
          <w:lang w:val="id-ID"/>
        </w:rPr>
        <w:noBreakHyphen/>
        <w:t>undangan yang berlaku, menyimpan dan  memperlihatkan dalam keadaan utuh buku, surat, dan surat</w:t>
      </w:r>
      <w:r w:rsidRPr="00DF6613">
        <w:rPr>
          <w:rFonts w:ascii="Bookman Old Style" w:hAnsi="Bookman Old Style"/>
          <w:sz w:val="20"/>
          <w:szCs w:val="20"/>
          <w:lang w:val="id-ID"/>
        </w:rPr>
        <w:noBreakHyphen/>
        <w:t>surat lainnya sebagaimana dimaksud dalam Pasal 6</w:t>
      </w:r>
      <w:r w:rsidR="00BA35EC" w:rsidRPr="00DF6613">
        <w:rPr>
          <w:rFonts w:ascii="Bookman Old Style" w:hAnsi="Bookman Old Style"/>
          <w:sz w:val="20"/>
          <w:szCs w:val="20"/>
        </w:rPr>
        <w:t>51</w:t>
      </w:r>
      <w:r w:rsidRPr="00DF6613">
        <w:rPr>
          <w:rFonts w:ascii="Bookman Old Style" w:hAnsi="Bookman Old Style"/>
          <w:sz w:val="20"/>
          <w:szCs w:val="20"/>
          <w:lang w:val="id-ID"/>
        </w:rPr>
        <w:t xml:space="preserve"> huruf c.</w:t>
      </w:r>
    </w:p>
    <w:p w14:paraId="6EC79627" w14:textId="77777777" w:rsidR="001C3007" w:rsidRPr="00DF6613" w:rsidRDefault="001C3007">
      <w:pPr>
        <w:ind w:left="720" w:hanging="720"/>
        <w:jc w:val="both"/>
        <w:rPr>
          <w:rFonts w:ascii="Bookman Old Style" w:hAnsi="Bookman Old Style"/>
          <w:sz w:val="20"/>
          <w:szCs w:val="20"/>
        </w:rPr>
      </w:pPr>
    </w:p>
    <w:p w14:paraId="79D83EEA" w14:textId="77777777" w:rsidR="001C3007" w:rsidRPr="002C7788"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2C7788">
        <w:rPr>
          <w:rFonts w:ascii="Bookman Old Style" w:hAnsi="Bookman Old Style"/>
          <w:sz w:val="20"/>
          <w:szCs w:val="20"/>
        </w:rPr>
        <w:t>65</w:t>
      </w:r>
      <w:r w:rsidR="002C7788">
        <w:rPr>
          <w:rFonts w:ascii="Bookman Old Style" w:hAnsi="Bookman Old Style"/>
          <w:sz w:val="20"/>
          <w:szCs w:val="20"/>
          <w:lang w:val="id-ID"/>
        </w:rPr>
        <w:t>4</w:t>
      </w:r>
    </w:p>
    <w:p w14:paraId="77F294CF"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Pengurus atau komisaris suatu korporasi yang dinyatakan pailit atau yang diperintahkan melakukan pemberesan perusahaan berdasarkan putusan pengadilan secara curang mengurangi hak kreditor dengan cara sebagaimana dimaksu</w:t>
      </w:r>
      <w:r w:rsidR="002C7788">
        <w:rPr>
          <w:rFonts w:ascii="Bookman Old Style" w:hAnsi="Bookman Old Style"/>
          <w:sz w:val="20"/>
          <w:szCs w:val="20"/>
          <w:lang w:val="id-ID"/>
        </w:rPr>
        <w:t>d dalam Pasal 644</w:t>
      </w:r>
      <w:r w:rsidRPr="00DF6613">
        <w:rPr>
          <w:rFonts w:ascii="Bookman Old Style" w:hAnsi="Bookman Old Style"/>
          <w:sz w:val="20"/>
          <w:szCs w:val="20"/>
          <w:lang w:val="id-ID"/>
        </w:rPr>
        <w:t xml:space="preserve">, dipidana dengan pidana penjara paling lama 9 (sembilan) tahun. </w:t>
      </w:r>
    </w:p>
    <w:p w14:paraId="3043C881" w14:textId="77777777" w:rsidR="00DB38FE" w:rsidRDefault="00DB38FE">
      <w:pPr>
        <w:ind w:left="720" w:hanging="720"/>
        <w:jc w:val="center"/>
        <w:rPr>
          <w:rFonts w:ascii="Bookman Old Style" w:hAnsi="Bookman Old Style"/>
          <w:sz w:val="20"/>
          <w:szCs w:val="20"/>
        </w:rPr>
      </w:pPr>
    </w:p>
    <w:p w14:paraId="336FC7B8" w14:textId="77777777" w:rsidR="00DB38FE" w:rsidRDefault="00DB38FE">
      <w:pPr>
        <w:ind w:left="720" w:hanging="720"/>
        <w:jc w:val="center"/>
        <w:rPr>
          <w:rFonts w:ascii="Bookman Old Style" w:hAnsi="Bookman Old Style"/>
          <w:sz w:val="20"/>
          <w:szCs w:val="20"/>
        </w:rPr>
      </w:pPr>
    </w:p>
    <w:p w14:paraId="624DA2ED" w14:textId="77777777" w:rsidR="00DB38FE" w:rsidRDefault="00DB38FE">
      <w:pPr>
        <w:ind w:left="720" w:hanging="720"/>
        <w:jc w:val="center"/>
        <w:rPr>
          <w:rFonts w:ascii="Bookman Old Style" w:hAnsi="Bookman Old Style"/>
          <w:sz w:val="20"/>
          <w:szCs w:val="20"/>
        </w:rPr>
      </w:pPr>
    </w:p>
    <w:p w14:paraId="57704A11" w14:textId="77777777" w:rsidR="00DB38FE" w:rsidRDefault="00DB38FE">
      <w:pPr>
        <w:ind w:left="720" w:hanging="720"/>
        <w:jc w:val="center"/>
        <w:rPr>
          <w:rFonts w:ascii="Bookman Old Style" w:hAnsi="Bookman Old Style"/>
          <w:sz w:val="20"/>
          <w:szCs w:val="20"/>
        </w:rPr>
      </w:pPr>
    </w:p>
    <w:p w14:paraId="09D66491" w14:textId="77777777" w:rsidR="001C3007" w:rsidRPr="002C7788" w:rsidRDefault="00AB15FC">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2C7788">
        <w:rPr>
          <w:rFonts w:ascii="Bookman Old Style" w:hAnsi="Bookman Old Style"/>
          <w:sz w:val="20"/>
          <w:szCs w:val="20"/>
        </w:rPr>
        <w:t>65</w:t>
      </w:r>
      <w:r w:rsidR="002C7788">
        <w:rPr>
          <w:rFonts w:ascii="Bookman Old Style" w:hAnsi="Bookman Old Style"/>
          <w:sz w:val="20"/>
          <w:szCs w:val="20"/>
          <w:lang w:val="id-ID"/>
        </w:rPr>
        <w:t>5</w:t>
      </w:r>
    </w:p>
    <w:p w14:paraId="00DCC1DB"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Pengurus atau komisaris perseroan terbatas atau korporasi lainnya di luar ketentuan sebagaimana dimaksud dalam Pasal 6</w:t>
      </w:r>
      <w:r w:rsidR="002C7788">
        <w:rPr>
          <w:rFonts w:ascii="Bookman Old Style" w:hAnsi="Bookman Old Style"/>
          <w:sz w:val="20"/>
          <w:szCs w:val="20"/>
        </w:rPr>
        <w:t>5</w:t>
      </w:r>
      <w:r w:rsidR="002C7788">
        <w:rPr>
          <w:rFonts w:ascii="Bookman Old Style" w:hAnsi="Bookman Old Style"/>
          <w:sz w:val="20"/>
          <w:szCs w:val="20"/>
          <w:lang w:val="id-ID"/>
        </w:rPr>
        <w:t>3</w:t>
      </w:r>
      <w:r w:rsidRPr="00DF6613">
        <w:rPr>
          <w:rFonts w:ascii="Bookman Old Style" w:hAnsi="Bookman Old Style"/>
          <w:sz w:val="20"/>
          <w:szCs w:val="20"/>
          <w:lang w:val="id-ID"/>
        </w:rPr>
        <w:t>, yang membantu atau mengizinkan perbuatan yang bertentan</w:t>
      </w:r>
      <w:r w:rsidRPr="00DF6613">
        <w:rPr>
          <w:rFonts w:ascii="Bookman Old Style" w:hAnsi="Bookman Old Style"/>
          <w:sz w:val="20"/>
          <w:szCs w:val="20"/>
          <w:lang w:val="id-ID"/>
        </w:rPr>
        <w:softHyphen/>
        <w:t xml:space="preserve">gan dengan anggaran dasar yang mengakibatkan perseroan  terbatas atau korporasi lainnya tersebut tidak dapat memenuhi kewajibannya atau harus dibubarkan, dipidana dengan pidana denda paling banyak Kategori V. </w:t>
      </w:r>
    </w:p>
    <w:p w14:paraId="3005A45C" w14:textId="77777777" w:rsidR="005E393B" w:rsidRPr="00DF6613" w:rsidRDefault="005E393B">
      <w:pPr>
        <w:ind w:left="720" w:hanging="720"/>
        <w:jc w:val="center"/>
        <w:rPr>
          <w:rFonts w:ascii="Bookman Old Style" w:hAnsi="Bookman Old Style"/>
          <w:sz w:val="20"/>
          <w:szCs w:val="20"/>
        </w:rPr>
      </w:pPr>
    </w:p>
    <w:p w14:paraId="637F20E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Ketiga</w:t>
      </w:r>
    </w:p>
    <w:p w14:paraId="1F1F490E"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Perdamaian untuk Memperoleh Keuntungan</w:t>
      </w:r>
    </w:p>
    <w:p w14:paraId="0E42602D" w14:textId="77777777" w:rsidR="001C3007" w:rsidRPr="00DF6613" w:rsidRDefault="001C3007">
      <w:pPr>
        <w:ind w:left="720" w:hanging="720"/>
        <w:jc w:val="center"/>
        <w:rPr>
          <w:rFonts w:ascii="Bookman Old Style" w:hAnsi="Bookman Old Style"/>
          <w:sz w:val="20"/>
          <w:szCs w:val="20"/>
          <w:lang w:val="id-ID"/>
        </w:rPr>
      </w:pPr>
    </w:p>
    <w:p w14:paraId="237059C5" w14:textId="77777777" w:rsidR="001C3007" w:rsidRPr="002C7788" w:rsidRDefault="00AB15FC">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A525B0" w:rsidRPr="00DF6613">
        <w:rPr>
          <w:rFonts w:ascii="Bookman Old Style" w:hAnsi="Bookman Old Style"/>
          <w:sz w:val="20"/>
          <w:szCs w:val="20"/>
        </w:rPr>
        <w:t>65</w:t>
      </w:r>
      <w:r w:rsidR="002C7788">
        <w:rPr>
          <w:rFonts w:ascii="Bookman Old Style" w:hAnsi="Bookman Old Style"/>
          <w:sz w:val="20"/>
          <w:szCs w:val="20"/>
          <w:lang w:val="id-ID"/>
        </w:rPr>
        <w:t>6</w:t>
      </w:r>
    </w:p>
    <w:p w14:paraId="28308F9E"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Dipidana dengan pidana penjara paling lama 2 (dua) tahun atau pidana denda paling banyak Kategori III:</w:t>
      </w:r>
    </w:p>
    <w:p w14:paraId="6A026AF3" w14:textId="77777777" w:rsidR="001C3007" w:rsidRPr="00DF6613" w:rsidRDefault="001C3007" w:rsidP="0053250F">
      <w:pPr>
        <w:pStyle w:val="BodyTextIndent2"/>
        <w:tabs>
          <w:tab w:val="left" w:pos="709"/>
        </w:tabs>
        <w:ind w:left="709" w:hanging="283"/>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kreditor yang turut menerima penawaran perdamaian di sidang pengadilan karena telah mengadakan persetujuan dengan debitor atau dengan pihak ketiga dan kreditor tersebut meminta keuntungan khusus; atau </w:t>
      </w:r>
    </w:p>
    <w:p w14:paraId="79CDE236" w14:textId="77777777" w:rsidR="001C3007" w:rsidRPr="00DF6613" w:rsidRDefault="001C3007" w:rsidP="0053250F">
      <w:pPr>
        <w:tabs>
          <w:tab w:val="left" w:pos="709"/>
        </w:tabs>
        <w:ind w:left="709" w:hanging="283"/>
        <w:jc w:val="both"/>
        <w:rPr>
          <w:rFonts w:ascii="Bookman Old Style" w:hAnsi="Bookman Old Style"/>
          <w:sz w:val="20"/>
          <w:szCs w:val="20"/>
          <w:lang w:val="id-ID"/>
        </w:rPr>
      </w:pPr>
      <w:r w:rsidRPr="00DF6613">
        <w:rPr>
          <w:rFonts w:ascii="Bookman Old Style" w:hAnsi="Bookman Old Style"/>
          <w:sz w:val="20"/>
          <w:szCs w:val="20"/>
          <w:lang w:val="id-ID"/>
        </w:rPr>
        <w:t>b. debitor yang turut menerima penawaran perdamaian di sidang pengadilan karena telah mengadakan persetujuan dengan kreditor atau dengan pihak ketiga dan debitor tersebut meminta keuntungan khusus.</w:t>
      </w:r>
    </w:p>
    <w:p w14:paraId="6A6C2E12" w14:textId="77777777" w:rsidR="001C3007" w:rsidRPr="00DF6613" w:rsidRDefault="003A3237" w:rsidP="0053250F">
      <w:pPr>
        <w:tabs>
          <w:tab w:val="left" w:pos="426"/>
        </w:tabs>
        <w:ind w:left="426" w:hanging="426"/>
        <w:jc w:val="both"/>
        <w:rPr>
          <w:rFonts w:ascii="Bookman Old Style" w:hAnsi="Bookman Old Style"/>
          <w:sz w:val="20"/>
          <w:szCs w:val="20"/>
          <w:lang w:val="id-ID"/>
        </w:rPr>
      </w:pPr>
      <w:r>
        <w:rPr>
          <w:rFonts w:ascii="Bookman Old Style" w:hAnsi="Bookman Old Style"/>
          <w:sz w:val="20"/>
          <w:szCs w:val="20"/>
          <w:lang w:val="id-ID"/>
        </w:rPr>
        <w:t xml:space="preserve"> </w:t>
      </w:r>
      <w:r w:rsidR="001C3007" w:rsidRPr="00DF6613">
        <w:rPr>
          <w:rFonts w:ascii="Bookman Old Style" w:hAnsi="Bookman Old Style"/>
          <w:sz w:val="20"/>
          <w:szCs w:val="20"/>
          <w:lang w:val="id-ID"/>
        </w:rPr>
        <w:t xml:space="preserve">(2) </w:t>
      </w:r>
      <w:r w:rsidR="001C3007" w:rsidRPr="00DF6613">
        <w:rPr>
          <w:rFonts w:ascii="Bookman Old Style" w:hAnsi="Bookman Old Style"/>
          <w:sz w:val="20"/>
          <w:szCs w:val="20"/>
          <w:lang w:val="id-ID"/>
        </w:rPr>
        <w:tab/>
        <w:t>Jika yang berutang adalah korporasi, maka  pidana seba</w:t>
      </w:r>
      <w:r w:rsidR="001C3007" w:rsidRPr="00DF6613">
        <w:rPr>
          <w:rFonts w:ascii="Bookman Old Style" w:hAnsi="Bookman Old Style"/>
          <w:sz w:val="20"/>
          <w:szCs w:val="20"/>
          <w:lang w:val="id-ID"/>
        </w:rPr>
        <w:softHyphen/>
        <w:t>gaimana dimaksud pada ayat (1) dijatuhkan kepada pengu</w:t>
      </w:r>
      <w:r w:rsidR="001C3007" w:rsidRPr="00DF6613">
        <w:rPr>
          <w:rFonts w:ascii="Bookman Old Style" w:hAnsi="Bookman Old Style"/>
          <w:sz w:val="20"/>
          <w:szCs w:val="20"/>
          <w:lang w:val="id-ID"/>
        </w:rPr>
        <w:softHyphen/>
        <w:t>rus atau komisaris yang mengadakan persetujuan sebagaima</w:t>
      </w:r>
      <w:r w:rsidR="001C3007" w:rsidRPr="00DF6613">
        <w:rPr>
          <w:rFonts w:ascii="Bookman Old Style" w:hAnsi="Bookman Old Style"/>
          <w:sz w:val="20"/>
          <w:szCs w:val="20"/>
          <w:lang w:val="id-ID"/>
        </w:rPr>
        <w:softHyphen/>
        <w:t>na dimaksud pada ayat (1) huruf b.</w:t>
      </w:r>
    </w:p>
    <w:p w14:paraId="53305D80" w14:textId="77777777" w:rsidR="001C3007" w:rsidRPr="00DF6613" w:rsidRDefault="001C3007">
      <w:pPr>
        <w:ind w:left="720" w:hanging="720"/>
        <w:jc w:val="both"/>
        <w:rPr>
          <w:rFonts w:ascii="Bookman Old Style" w:hAnsi="Bookman Old Style"/>
          <w:sz w:val="20"/>
          <w:szCs w:val="20"/>
          <w:lang w:val="id-ID"/>
        </w:rPr>
      </w:pPr>
    </w:p>
    <w:p w14:paraId="017FE619"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Keempat</w:t>
      </w:r>
    </w:p>
    <w:p w14:paraId="22AB0475"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Penarikan Barang Tanpa Hak</w:t>
      </w:r>
    </w:p>
    <w:p w14:paraId="15D6B8E6" w14:textId="77777777" w:rsidR="001C3007" w:rsidRPr="00DF6613" w:rsidRDefault="001C3007">
      <w:pPr>
        <w:ind w:left="720" w:hanging="720"/>
        <w:jc w:val="center"/>
        <w:rPr>
          <w:rFonts w:ascii="Bookman Old Style" w:hAnsi="Bookman Old Style"/>
          <w:sz w:val="20"/>
          <w:szCs w:val="20"/>
          <w:lang w:val="id-ID"/>
        </w:rPr>
      </w:pPr>
    </w:p>
    <w:p w14:paraId="69801DF7" w14:textId="77777777" w:rsidR="001C3007" w:rsidRPr="002C7788" w:rsidRDefault="00AB15FC">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C7788">
        <w:rPr>
          <w:rFonts w:ascii="Bookman Old Style" w:hAnsi="Bookman Old Style"/>
          <w:sz w:val="20"/>
          <w:szCs w:val="20"/>
        </w:rPr>
        <w:t>65</w:t>
      </w:r>
      <w:r w:rsidR="002C7788">
        <w:rPr>
          <w:rFonts w:ascii="Bookman Old Style" w:hAnsi="Bookman Old Style"/>
          <w:sz w:val="20"/>
          <w:szCs w:val="20"/>
          <w:lang w:val="id-ID"/>
        </w:rPr>
        <w:t>7</w:t>
      </w:r>
    </w:p>
    <w:p w14:paraId="730A7D15" w14:textId="77777777" w:rsidR="001C3007" w:rsidRPr="00DF6613" w:rsidRDefault="001C3007" w:rsidP="0053250F">
      <w:pPr>
        <w:pStyle w:val="BodyTextIndent"/>
        <w:tabs>
          <w:tab w:val="left" w:pos="426"/>
        </w:tabs>
        <w:ind w:left="426" w:hanging="426"/>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 (1) Dipidana dengan pidana penjara paling lama 3 (tiga) tahun atau pidana denda paling banyak Kategori IV, setiap orang yang:</w:t>
      </w:r>
    </w:p>
    <w:p w14:paraId="746D89CF" w14:textId="77777777" w:rsidR="001C3007" w:rsidRPr="00DF6613" w:rsidRDefault="001C3007" w:rsidP="0053250F">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menarik barang miliknya atau barang milik orang lain untuk keperluan pemiliknya dari orang lain yang mem</w:t>
      </w:r>
      <w:r w:rsidRPr="00DF6613">
        <w:rPr>
          <w:rFonts w:ascii="Bookman Old Style" w:hAnsi="Bookman Old Style"/>
          <w:sz w:val="20"/>
          <w:szCs w:val="20"/>
          <w:lang w:val="id-ID"/>
        </w:rPr>
        <w:softHyphen/>
        <w:t>punyai hak gadai, hak menahan, hak pungut hasil, atau hak pakai atas barang tersebut;</w:t>
      </w:r>
    </w:p>
    <w:p w14:paraId="294CBBB8" w14:textId="77777777" w:rsidR="001C3007" w:rsidRPr="00DF6613" w:rsidRDefault="001C3007" w:rsidP="0053250F">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menarik sebagian atau seluruh barang miliknya atau barang milik orang lain untuk keperluan pemiliknya, dari perjanjian utang hak atas tanggungan atas barang tersebut dengan merugikan orang yang berpiutang hak atas tanggungan tersebut;</w:t>
      </w:r>
    </w:p>
    <w:p w14:paraId="7FCA3C82" w14:textId="77777777" w:rsidR="001C3007" w:rsidRPr="00DF6613" w:rsidRDefault="001C3007" w:rsidP="0053250F">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menarik sebagian atau seluruh barang yang olehnya dibebani ikatan panen yang tidak secara melawan hukum atau untuk yang memberi ikatan menarik suatu barang yang oleh orang lain  dibebani ikatan panen dengan merugikan pemegang ikatan tersebut; atau</w:t>
      </w:r>
    </w:p>
    <w:p w14:paraId="0C80500D" w14:textId="77777777" w:rsidR="001C3007" w:rsidRPr="00DF6613" w:rsidRDefault="001C3007" w:rsidP="0053250F">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d. </w:t>
      </w:r>
      <w:r w:rsidRPr="00DF6613">
        <w:rPr>
          <w:rFonts w:ascii="Bookman Old Style" w:hAnsi="Bookman Old Style"/>
          <w:sz w:val="20"/>
          <w:szCs w:val="20"/>
          <w:lang w:val="id-ID"/>
        </w:rPr>
        <w:tab/>
        <w:t>menarik sebagian atau seluruh barang miliknya atau untuk keperluan pemilik dari ikatan kredit atas barang tersebut dengan merugikan pemegang kredit.</w:t>
      </w:r>
    </w:p>
    <w:p w14:paraId="318BA9E9" w14:textId="77777777" w:rsidR="001C3007" w:rsidRPr="00DF6613" w:rsidRDefault="001C3007" w:rsidP="0053250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Ketentuan pidana sebagaimana dimaksud dalam Pasal </w:t>
      </w:r>
      <w:r w:rsidR="00850C62" w:rsidRPr="00DF6613">
        <w:rPr>
          <w:rFonts w:ascii="Bookman Old Style" w:hAnsi="Bookman Old Style"/>
          <w:sz w:val="20"/>
          <w:szCs w:val="20"/>
          <w:lang w:val="id-ID"/>
        </w:rPr>
        <w:t>6</w:t>
      </w:r>
      <w:r w:rsidR="00A525B0" w:rsidRPr="00DF6613">
        <w:rPr>
          <w:rFonts w:ascii="Bookman Old Style" w:hAnsi="Bookman Old Style"/>
          <w:sz w:val="20"/>
          <w:szCs w:val="20"/>
        </w:rPr>
        <w:t>1</w:t>
      </w:r>
      <w:r w:rsidR="002C7788">
        <w:rPr>
          <w:rFonts w:ascii="Bookman Old Style" w:hAnsi="Bookman Old Style"/>
          <w:sz w:val="20"/>
          <w:szCs w:val="20"/>
          <w:lang w:val="id-ID"/>
        </w:rPr>
        <w:t>1</w:t>
      </w:r>
      <w:r w:rsidRPr="00DF6613">
        <w:rPr>
          <w:rFonts w:ascii="Bookman Old Style" w:hAnsi="Bookman Old Style"/>
          <w:sz w:val="20"/>
          <w:szCs w:val="20"/>
          <w:lang w:val="id-ID"/>
        </w:rPr>
        <w:t xml:space="preserve"> berlaku juga bagi tindak pidana sebagaimana dimaksud pada ayat (1).</w:t>
      </w:r>
    </w:p>
    <w:p w14:paraId="56022968" w14:textId="77777777" w:rsidR="001C3007" w:rsidRPr="00DF6613" w:rsidRDefault="001C3007">
      <w:pPr>
        <w:ind w:left="720" w:hanging="720"/>
        <w:jc w:val="both"/>
        <w:rPr>
          <w:rFonts w:ascii="Bookman Old Style" w:hAnsi="Bookman Old Style"/>
          <w:sz w:val="20"/>
          <w:szCs w:val="20"/>
          <w:lang w:val="id-ID"/>
        </w:rPr>
      </w:pPr>
    </w:p>
    <w:p w14:paraId="2BFB6BD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XXX</w:t>
      </w:r>
      <w:r w:rsidR="0028658F" w:rsidRPr="00DF6613">
        <w:rPr>
          <w:rFonts w:ascii="Bookman Old Style" w:hAnsi="Bookman Old Style"/>
          <w:sz w:val="20"/>
          <w:szCs w:val="20"/>
        </w:rPr>
        <w:t>I</w:t>
      </w:r>
    </w:p>
    <w:p w14:paraId="6765415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PENGHANCURAN ATAU PERUSAKAN BARANG</w:t>
      </w:r>
    </w:p>
    <w:p w14:paraId="32889AD2" w14:textId="77777777" w:rsidR="001C3007" w:rsidRPr="00DF6613" w:rsidRDefault="001C3007">
      <w:pPr>
        <w:ind w:left="720" w:hanging="720"/>
        <w:jc w:val="center"/>
        <w:rPr>
          <w:rFonts w:ascii="Bookman Old Style" w:hAnsi="Bookman Old Style"/>
          <w:sz w:val="20"/>
          <w:szCs w:val="20"/>
        </w:rPr>
      </w:pPr>
    </w:p>
    <w:p w14:paraId="3DA8399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79B529E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Penghancuran dan Perusakan Barang</w:t>
      </w:r>
    </w:p>
    <w:p w14:paraId="36151534" w14:textId="77777777" w:rsidR="001C3007" w:rsidRPr="00DF6613" w:rsidRDefault="001C3007">
      <w:pPr>
        <w:ind w:left="720" w:hanging="720"/>
        <w:jc w:val="center"/>
        <w:rPr>
          <w:rFonts w:ascii="Bookman Old Style" w:hAnsi="Bookman Old Style"/>
          <w:sz w:val="20"/>
          <w:szCs w:val="20"/>
        </w:rPr>
      </w:pPr>
    </w:p>
    <w:p w14:paraId="61DB2BA7" w14:textId="77777777" w:rsidR="001C3007" w:rsidRPr="009C262A" w:rsidRDefault="000611FF">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65</w:t>
      </w:r>
      <w:r w:rsidR="009C262A">
        <w:rPr>
          <w:rFonts w:ascii="Bookman Old Style" w:hAnsi="Bookman Old Style"/>
          <w:sz w:val="20"/>
          <w:szCs w:val="20"/>
          <w:lang w:val="id-ID"/>
        </w:rPr>
        <w:t>8</w:t>
      </w:r>
    </w:p>
    <w:p w14:paraId="3026959D"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dengan pidana penjara paling lama 3 (tiga) </w:t>
      </w:r>
      <w:r w:rsidR="00397692" w:rsidRPr="00DF6613">
        <w:rPr>
          <w:rFonts w:ascii="Bookman Old Style" w:hAnsi="Bookman Old Style" w:cs="Times New Roman"/>
          <w:sz w:val="20"/>
          <w:szCs w:val="20"/>
        </w:rPr>
        <w:t xml:space="preserve">tahun atau pidana denda paling </w:t>
      </w:r>
      <w:r w:rsidRPr="00DF6613">
        <w:rPr>
          <w:rFonts w:ascii="Bookman Old Style" w:hAnsi="Bookman Old Style" w:cs="Times New Roman"/>
          <w:sz w:val="20"/>
          <w:szCs w:val="20"/>
        </w:rPr>
        <w:t xml:space="preserve">banyak Kategori IV, setiap orang yang secara melawan hukum: </w:t>
      </w:r>
    </w:p>
    <w:p w14:paraId="534669BF"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menghancurkan, merusak, atau menghilangkan barang yang sebagian atau seluruhnya milik orang lain; atau</w:t>
      </w:r>
    </w:p>
    <w:p w14:paraId="4F53A9B0" w14:textId="77777777" w:rsidR="001C3007" w:rsidRPr="00DF6613" w:rsidRDefault="001C3007" w:rsidP="0053250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membunuh, menciderai, membuat sehingga tidak dapat dipa</w:t>
      </w:r>
      <w:r w:rsidRPr="00DF6613">
        <w:rPr>
          <w:rFonts w:ascii="Bookman Old Style" w:hAnsi="Bookman Old Style"/>
          <w:sz w:val="20"/>
          <w:szCs w:val="20"/>
        </w:rPr>
        <w:softHyphen/>
        <w:t>kai, atau menghilangkan hewan, yang sebagian atau seluruh</w:t>
      </w:r>
      <w:r w:rsidRPr="00DF6613">
        <w:rPr>
          <w:rFonts w:ascii="Bookman Old Style" w:hAnsi="Bookman Old Style"/>
          <w:sz w:val="20"/>
          <w:szCs w:val="20"/>
        </w:rPr>
        <w:softHyphen/>
        <w:t>nya milik orang lain.</w:t>
      </w:r>
    </w:p>
    <w:p w14:paraId="57A1B4F4" w14:textId="77777777" w:rsidR="001C3007" w:rsidRPr="009C262A" w:rsidRDefault="00894B16">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28658F" w:rsidRPr="00DF6613">
        <w:rPr>
          <w:rFonts w:ascii="Bookman Old Style" w:hAnsi="Bookman Old Style"/>
          <w:sz w:val="20"/>
          <w:szCs w:val="20"/>
        </w:rPr>
        <w:t>6</w:t>
      </w:r>
      <w:r w:rsidR="009C262A">
        <w:rPr>
          <w:rFonts w:ascii="Bookman Old Style" w:hAnsi="Bookman Old Style"/>
          <w:sz w:val="20"/>
          <w:szCs w:val="20"/>
          <w:lang w:val="id-ID"/>
        </w:rPr>
        <w:t>59</w:t>
      </w:r>
    </w:p>
    <w:p w14:paraId="71A7E3AF" w14:textId="77777777" w:rsidR="001C3007" w:rsidRPr="009D5DDD" w:rsidRDefault="001C3007" w:rsidP="0032361E">
      <w:pPr>
        <w:numPr>
          <w:ilvl w:val="0"/>
          <w:numId w:val="13"/>
        </w:numPr>
        <w:tabs>
          <w:tab w:val="clear" w:pos="2880"/>
          <w:tab w:val="num"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Jika tindak pidana sebagaimana dimaksud dalam Pas</w:t>
      </w:r>
      <w:r w:rsidR="000611FF" w:rsidRPr="009D5DDD">
        <w:rPr>
          <w:rFonts w:ascii="Bookman Old Style" w:hAnsi="Bookman Old Style"/>
          <w:sz w:val="20"/>
          <w:szCs w:val="20"/>
          <w:lang w:val="id-ID"/>
        </w:rPr>
        <w:t>al 6</w:t>
      </w:r>
      <w:r w:rsidR="000611FF" w:rsidRPr="00DF6613">
        <w:rPr>
          <w:rFonts w:ascii="Bookman Old Style" w:hAnsi="Bookman Old Style"/>
          <w:sz w:val="20"/>
          <w:szCs w:val="20"/>
          <w:lang w:val="id-ID"/>
        </w:rPr>
        <w:t>5</w:t>
      </w:r>
      <w:r w:rsidR="009C262A">
        <w:rPr>
          <w:rFonts w:ascii="Bookman Old Style" w:hAnsi="Bookman Old Style"/>
          <w:sz w:val="20"/>
          <w:szCs w:val="20"/>
          <w:lang w:val="id-ID"/>
        </w:rPr>
        <w:t>8</w:t>
      </w:r>
      <w:r w:rsidR="00BF51F4" w:rsidRPr="009D5DDD">
        <w:rPr>
          <w:rFonts w:ascii="Bookman Old Style" w:hAnsi="Bookman Old Style"/>
          <w:sz w:val="20"/>
          <w:szCs w:val="20"/>
          <w:lang w:val="id-ID"/>
        </w:rPr>
        <w:t xml:space="preserve"> </w:t>
      </w:r>
      <w:r w:rsidRPr="009D5DDD">
        <w:rPr>
          <w:rFonts w:ascii="Bookman Old Style" w:hAnsi="Bookman Old Style"/>
          <w:sz w:val="20"/>
          <w:szCs w:val="20"/>
          <w:lang w:val="id-ID"/>
        </w:rPr>
        <w:t xml:space="preserve">mengakibatkan kerugian yang nilainya tidak lebih dari Rp 500.000,00 (lima ratus ribu rupiah), maka pembuat tindak pidana dipidana dengan pidana penjara paling lama 6 (enam) bulan atau pidana denda paling banyak Kategori II. </w:t>
      </w:r>
    </w:p>
    <w:p w14:paraId="50D691C1" w14:textId="77777777" w:rsidR="001C3007" w:rsidRPr="009D5DDD" w:rsidRDefault="001C3007" w:rsidP="0053250F">
      <w:pPr>
        <w:tabs>
          <w:tab w:val="num"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Ketentuan pidana sebagaimana dimaksud pada ayat (1) tidak berlaku, jika perbuatan seb</w:t>
      </w:r>
      <w:r w:rsidR="000611FF" w:rsidRPr="009D5DDD">
        <w:rPr>
          <w:rFonts w:ascii="Bookman Old Style" w:hAnsi="Bookman Old Style"/>
          <w:sz w:val="20"/>
          <w:szCs w:val="20"/>
          <w:lang w:val="id-ID"/>
        </w:rPr>
        <w:t>agaimana dimaksud dalam Pasal 6</w:t>
      </w:r>
      <w:r w:rsidR="000611FF" w:rsidRPr="00DF6613">
        <w:rPr>
          <w:rFonts w:ascii="Bookman Old Style" w:hAnsi="Bookman Old Style"/>
          <w:sz w:val="20"/>
          <w:szCs w:val="20"/>
          <w:lang w:val="id-ID"/>
        </w:rPr>
        <w:t>5</w:t>
      </w:r>
      <w:r w:rsidR="009C262A">
        <w:rPr>
          <w:rFonts w:ascii="Bookman Old Style" w:hAnsi="Bookman Old Style"/>
          <w:sz w:val="20"/>
          <w:szCs w:val="20"/>
          <w:lang w:val="id-ID"/>
        </w:rPr>
        <w:t>8</w:t>
      </w:r>
      <w:r w:rsidRPr="009D5DDD">
        <w:rPr>
          <w:rFonts w:ascii="Bookman Old Style" w:hAnsi="Bookman Old Style"/>
          <w:sz w:val="20"/>
          <w:szCs w:val="20"/>
          <w:lang w:val="id-ID"/>
        </w:rPr>
        <w:t xml:space="preserve"> huruf b dilakukan dengan memasukkan bahan</w:t>
      </w:r>
      <w:r w:rsidRPr="009D5DDD">
        <w:rPr>
          <w:rFonts w:ascii="Bookman Old Style" w:hAnsi="Bookman Old Style"/>
          <w:sz w:val="20"/>
          <w:szCs w:val="20"/>
          <w:lang w:val="id-ID"/>
        </w:rPr>
        <w:noBreakHyphen/>
        <w:t>bahan yang membahayakan nyawa atau merusak kesehatan atau jika hewan tersebut termasuk ternak sebagaimana dimaksud dalam Pasal 2</w:t>
      </w:r>
      <w:r w:rsidR="009C262A" w:rsidRPr="009D5DDD">
        <w:rPr>
          <w:rFonts w:ascii="Bookman Old Style" w:hAnsi="Bookman Old Style"/>
          <w:sz w:val="20"/>
          <w:szCs w:val="20"/>
          <w:lang w:val="id-ID"/>
        </w:rPr>
        <w:t>1</w:t>
      </w:r>
      <w:r w:rsidR="009C262A">
        <w:rPr>
          <w:rFonts w:ascii="Bookman Old Style" w:hAnsi="Bookman Old Style"/>
          <w:sz w:val="20"/>
          <w:szCs w:val="20"/>
          <w:lang w:val="id-ID"/>
        </w:rPr>
        <w:t>1</w:t>
      </w:r>
      <w:r w:rsidRPr="009D5DDD">
        <w:rPr>
          <w:rFonts w:ascii="Bookman Old Style" w:hAnsi="Bookman Old Style"/>
          <w:sz w:val="20"/>
          <w:szCs w:val="20"/>
          <w:lang w:val="id-ID"/>
        </w:rPr>
        <w:t xml:space="preserve">. </w:t>
      </w:r>
    </w:p>
    <w:p w14:paraId="52A28994" w14:textId="77777777" w:rsidR="00F21FB4" w:rsidRDefault="00F21FB4">
      <w:pPr>
        <w:ind w:left="720" w:hanging="720"/>
        <w:jc w:val="center"/>
        <w:rPr>
          <w:rFonts w:ascii="Bookman Old Style" w:hAnsi="Bookman Old Style"/>
          <w:sz w:val="20"/>
          <w:szCs w:val="20"/>
          <w:lang w:val="id-ID"/>
        </w:rPr>
      </w:pPr>
    </w:p>
    <w:p w14:paraId="4084E54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Kedua</w:t>
      </w:r>
    </w:p>
    <w:p w14:paraId="455BDD6F"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Penghancuran dan Perusakan Bangunan </w:t>
      </w:r>
    </w:p>
    <w:p w14:paraId="704AB799" w14:textId="77777777" w:rsidR="001C3007" w:rsidRPr="00DF6613" w:rsidRDefault="001C3007">
      <w:pPr>
        <w:ind w:left="720" w:hanging="720"/>
        <w:jc w:val="center"/>
        <w:rPr>
          <w:rFonts w:ascii="Bookman Old Style" w:hAnsi="Bookman Old Style"/>
          <w:sz w:val="20"/>
          <w:szCs w:val="20"/>
        </w:rPr>
      </w:pPr>
    </w:p>
    <w:p w14:paraId="7D726556" w14:textId="77777777" w:rsidR="001C3007" w:rsidRPr="009C262A" w:rsidRDefault="007260F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0</w:t>
      </w:r>
    </w:p>
    <w:p w14:paraId="28A67EB8"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secara melawan hukum menghancurkan, meru</w:t>
      </w:r>
      <w:r w:rsidRPr="00DF6613">
        <w:rPr>
          <w:rFonts w:ascii="Bookman Old Style" w:hAnsi="Bookman Old Style" w:cs="Times New Roman"/>
          <w:sz w:val="20"/>
          <w:szCs w:val="20"/>
        </w:rPr>
        <w:softHyphen/>
        <w:t xml:space="preserve">sak, atau membuat tidak dapat dipakai lagi bangunan untuk sarana dan prasarana pelayanan umum, dipidana dengan pidana penjara paling lama 5 (lima) tahun atau pidana denda paling banyak Kategori IV. </w:t>
      </w:r>
    </w:p>
    <w:p w14:paraId="165810AB" w14:textId="77777777" w:rsidR="00DA671D" w:rsidRPr="00DF6613" w:rsidRDefault="00DA671D">
      <w:pPr>
        <w:ind w:left="720" w:hanging="720"/>
        <w:jc w:val="center"/>
        <w:rPr>
          <w:rFonts w:ascii="Bookman Old Style" w:hAnsi="Bookman Old Style"/>
          <w:sz w:val="20"/>
          <w:szCs w:val="20"/>
          <w:lang w:val="id-ID"/>
        </w:rPr>
      </w:pPr>
    </w:p>
    <w:p w14:paraId="4B842FF6" w14:textId="77777777" w:rsidR="001C3007" w:rsidRPr="009C262A" w:rsidRDefault="007260F8">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9C262A" w:rsidRPr="009D5DDD">
        <w:rPr>
          <w:rFonts w:ascii="Bookman Old Style" w:hAnsi="Bookman Old Style"/>
          <w:sz w:val="20"/>
          <w:szCs w:val="20"/>
          <w:lang w:val="id-ID"/>
        </w:rPr>
        <w:t>66</w:t>
      </w:r>
      <w:r w:rsidR="009C262A">
        <w:rPr>
          <w:rFonts w:ascii="Bookman Old Style" w:hAnsi="Bookman Old Style"/>
          <w:sz w:val="20"/>
          <w:szCs w:val="20"/>
          <w:lang w:val="id-ID"/>
        </w:rPr>
        <w:t>1</w:t>
      </w:r>
    </w:p>
    <w:p w14:paraId="2930C0EB"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Setiap orang yang karena kealpaannya mengakibatkan bangunan seb</w:t>
      </w:r>
      <w:r w:rsidR="007260F8" w:rsidRPr="009D5DDD">
        <w:rPr>
          <w:rFonts w:ascii="Bookman Old Style" w:hAnsi="Bookman Old Style"/>
          <w:sz w:val="20"/>
          <w:szCs w:val="20"/>
          <w:lang w:val="id-ID"/>
        </w:rPr>
        <w:t>agaimana dimaksud dalam Pasal 6</w:t>
      </w:r>
      <w:r w:rsidR="009C262A" w:rsidRPr="009D5DDD">
        <w:rPr>
          <w:rFonts w:ascii="Bookman Old Style" w:hAnsi="Bookman Old Style"/>
          <w:sz w:val="20"/>
          <w:szCs w:val="20"/>
          <w:lang w:val="id-ID"/>
        </w:rPr>
        <w:t>6</w:t>
      </w:r>
      <w:r w:rsidR="009C262A">
        <w:rPr>
          <w:rFonts w:ascii="Bookman Old Style" w:hAnsi="Bookman Old Style"/>
          <w:sz w:val="20"/>
          <w:szCs w:val="20"/>
          <w:lang w:val="id-ID"/>
        </w:rPr>
        <w:t>0</w:t>
      </w:r>
      <w:r w:rsidRPr="009D5DDD">
        <w:rPr>
          <w:rFonts w:ascii="Bookman Old Style" w:hAnsi="Bookman Old Style"/>
          <w:sz w:val="20"/>
          <w:szCs w:val="20"/>
          <w:lang w:val="id-ID"/>
        </w:rPr>
        <w:t xml:space="preserve"> hancur, rusak, atau tidak dapat dipakai lagi, dipidana dengan pidana penjara paling lama 1 (satu) tahun atau pidana denda paling banyak Kategori II. </w:t>
      </w:r>
    </w:p>
    <w:p w14:paraId="4E65B4F6" w14:textId="77777777" w:rsidR="00B15722" w:rsidRPr="00DF6613" w:rsidRDefault="00B15722">
      <w:pPr>
        <w:ind w:left="720" w:hanging="720"/>
        <w:jc w:val="center"/>
        <w:rPr>
          <w:rFonts w:ascii="Bookman Old Style" w:hAnsi="Bookman Old Style"/>
          <w:sz w:val="20"/>
          <w:szCs w:val="20"/>
          <w:lang w:val="id-ID"/>
        </w:rPr>
      </w:pPr>
    </w:p>
    <w:p w14:paraId="2EDC270C" w14:textId="77777777" w:rsidR="001C3007" w:rsidRPr="009C262A" w:rsidRDefault="007260F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2</w:t>
      </w:r>
    </w:p>
    <w:p w14:paraId="4ED2BD7E"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secara melawan hukum menghancurkan atau merusak gedung, kapal, atau kendaraan darat yang sebagian atau seluruh</w:t>
      </w:r>
      <w:r w:rsidRPr="00DF6613">
        <w:rPr>
          <w:rFonts w:ascii="Bookman Old Style" w:hAnsi="Bookman Old Style" w:cs="Times New Roman"/>
          <w:sz w:val="20"/>
          <w:szCs w:val="20"/>
        </w:rPr>
        <w:softHyphen/>
        <w:t xml:space="preserve">nya milik orang lain,  dipidana dengan pidana penjara paling lama 6 (enam) tahun atau pidana denda paling banyak Kategori IV. </w:t>
      </w:r>
    </w:p>
    <w:p w14:paraId="05BC6537" w14:textId="77777777" w:rsidR="001C3007" w:rsidRPr="00DF6613" w:rsidRDefault="001C3007">
      <w:pPr>
        <w:ind w:left="720" w:hanging="720"/>
        <w:jc w:val="both"/>
        <w:rPr>
          <w:rFonts w:ascii="Bookman Old Style" w:hAnsi="Bookman Old Style"/>
          <w:sz w:val="20"/>
          <w:szCs w:val="20"/>
        </w:rPr>
      </w:pPr>
    </w:p>
    <w:p w14:paraId="2783ABAD"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3</w:t>
      </w:r>
    </w:p>
    <w:p w14:paraId="015DC446"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Ketentuan sebagaimana dimaksud dalam Pasal </w:t>
      </w:r>
      <w:r w:rsidR="0015706F" w:rsidRPr="00DF6613">
        <w:rPr>
          <w:rFonts w:ascii="Bookman Old Style" w:hAnsi="Bookman Old Style"/>
          <w:sz w:val="20"/>
          <w:szCs w:val="20"/>
        </w:rPr>
        <w:t>6</w:t>
      </w:r>
      <w:r w:rsidR="000A7E01" w:rsidRPr="00DF6613">
        <w:rPr>
          <w:rFonts w:ascii="Bookman Old Style" w:hAnsi="Bookman Old Style"/>
          <w:sz w:val="20"/>
          <w:szCs w:val="20"/>
        </w:rPr>
        <w:t>1</w:t>
      </w:r>
      <w:r w:rsidR="009C262A">
        <w:rPr>
          <w:rFonts w:ascii="Bookman Old Style" w:hAnsi="Bookman Old Style"/>
          <w:sz w:val="20"/>
          <w:szCs w:val="20"/>
          <w:lang w:val="id-ID"/>
        </w:rPr>
        <w:t>1</w:t>
      </w:r>
      <w:r w:rsidRPr="00DF6613">
        <w:rPr>
          <w:rFonts w:ascii="Bookman Old Style" w:hAnsi="Bookman Old Style"/>
          <w:sz w:val="20"/>
          <w:szCs w:val="20"/>
        </w:rPr>
        <w:t xml:space="preserve"> berlaku juga bagi tindak pidana seb</w:t>
      </w:r>
      <w:r w:rsidR="007260F8" w:rsidRPr="00DF6613">
        <w:rPr>
          <w:rFonts w:ascii="Bookman Old Style" w:hAnsi="Bookman Old Style"/>
          <w:sz w:val="20"/>
          <w:szCs w:val="20"/>
        </w:rPr>
        <w:t>agaimana dimaksud dalam Pasal 6</w:t>
      </w:r>
      <w:r w:rsidR="000A7E01" w:rsidRPr="00DF6613">
        <w:rPr>
          <w:rFonts w:ascii="Bookman Old Style" w:hAnsi="Bookman Old Style"/>
          <w:sz w:val="20"/>
          <w:szCs w:val="20"/>
          <w:lang w:val="id-ID"/>
        </w:rPr>
        <w:t>5</w:t>
      </w:r>
      <w:r w:rsidR="009C262A">
        <w:rPr>
          <w:rFonts w:ascii="Bookman Old Style" w:hAnsi="Bookman Old Style"/>
          <w:sz w:val="20"/>
          <w:szCs w:val="20"/>
          <w:lang w:val="id-ID"/>
        </w:rPr>
        <w:t>8</w:t>
      </w:r>
      <w:r w:rsidRPr="00DF6613">
        <w:rPr>
          <w:rFonts w:ascii="Bookman Old Style" w:hAnsi="Bookman Old Style"/>
          <w:sz w:val="20"/>
          <w:szCs w:val="20"/>
        </w:rPr>
        <w:t xml:space="preserve"> sampai dengan Pasal </w:t>
      </w:r>
      <w:r w:rsidR="007260F8" w:rsidRPr="00DF6613">
        <w:rPr>
          <w:rFonts w:ascii="Bookman Old Style" w:hAnsi="Bookman Old Style"/>
          <w:sz w:val="20"/>
          <w:szCs w:val="20"/>
        </w:rPr>
        <w:t>6</w:t>
      </w:r>
      <w:r w:rsidR="000A7E01" w:rsidRPr="00DF6613">
        <w:rPr>
          <w:rFonts w:ascii="Bookman Old Style" w:hAnsi="Bookman Old Style"/>
          <w:sz w:val="20"/>
          <w:szCs w:val="20"/>
        </w:rPr>
        <w:t>6</w:t>
      </w:r>
      <w:r w:rsidR="009C262A">
        <w:rPr>
          <w:rFonts w:ascii="Bookman Old Style" w:hAnsi="Bookman Old Style"/>
          <w:sz w:val="20"/>
          <w:szCs w:val="20"/>
          <w:lang w:val="id-ID"/>
        </w:rPr>
        <w:t>2</w:t>
      </w:r>
      <w:r w:rsidRPr="00DF6613">
        <w:rPr>
          <w:rFonts w:ascii="Bookman Old Style" w:hAnsi="Bookman Old Style"/>
          <w:sz w:val="20"/>
          <w:szCs w:val="20"/>
        </w:rPr>
        <w:t xml:space="preserve">. </w:t>
      </w:r>
    </w:p>
    <w:p w14:paraId="053F5C4B" w14:textId="77777777" w:rsidR="00D225CA" w:rsidRPr="00DF6613" w:rsidRDefault="00D225CA">
      <w:pPr>
        <w:ind w:left="720" w:hanging="720"/>
        <w:jc w:val="center"/>
        <w:rPr>
          <w:rFonts w:ascii="Bookman Old Style" w:hAnsi="Bookman Old Style"/>
          <w:sz w:val="20"/>
          <w:szCs w:val="20"/>
          <w:lang w:val="id-ID"/>
        </w:rPr>
      </w:pPr>
    </w:p>
    <w:p w14:paraId="6AC458D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Ketiga</w:t>
      </w:r>
    </w:p>
    <w:p w14:paraId="0990891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Perusakan dan Pencarian Tanpa Izin Benda Cagar Budaya</w:t>
      </w:r>
    </w:p>
    <w:p w14:paraId="08E87AFF" w14:textId="77777777" w:rsidR="001C3007" w:rsidRPr="00DF6613" w:rsidRDefault="001C3007">
      <w:pPr>
        <w:jc w:val="center"/>
        <w:rPr>
          <w:rFonts w:ascii="Bookman Old Style" w:hAnsi="Bookman Old Style"/>
          <w:sz w:val="20"/>
          <w:szCs w:val="20"/>
        </w:rPr>
      </w:pPr>
    </w:p>
    <w:p w14:paraId="59C3463A" w14:textId="77777777" w:rsidR="001C3007" w:rsidRPr="009C262A" w:rsidRDefault="001C3007">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4</w:t>
      </w:r>
    </w:p>
    <w:p w14:paraId="336A04C0"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merusak benda cagar budaya dan situs serta lingkungannya atau membawa, memindahkan, mengambil, mengubah bentuk dan/atau warna, memugar, atau memisahkan benda cagar budaya tanpa izin dari Pemerintah, dipidana dengan pidana penjara paling lama 10 (sepuluh) tahun dan pidana denda Kategori V.</w:t>
      </w:r>
    </w:p>
    <w:p w14:paraId="0544FFE3" w14:textId="77777777" w:rsidR="00FD3981" w:rsidRDefault="00FD3981">
      <w:pPr>
        <w:jc w:val="center"/>
        <w:rPr>
          <w:rFonts w:ascii="Bookman Old Style" w:hAnsi="Bookman Old Style"/>
          <w:sz w:val="20"/>
          <w:szCs w:val="20"/>
          <w:lang w:val="id-ID"/>
        </w:rPr>
      </w:pPr>
    </w:p>
    <w:p w14:paraId="43195B8A" w14:textId="77777777" w:rsidR="001C3007" w:rsidRPr="009C262A" w:rsidRDefault="007260F8">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5</w:t>
      </w:r>
    </w:p>
    <w:p w14:paraId="3ED9A030"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melakukan pencarian benda cagar budaya atau benda yang tidak diketahui pemiliknya dengan penggalian, penyelaman, pengangkatan, atau dengan cara pencarian lainnya tanpa izin dari pemerintah dipidana dengan pidana penjara paling lama 5 (lima) tahun dan pidana denda paling banyak Kategori IV.</w:t>
      </w:r>
    </w:p>
    <w:p w14:paraId="3DE33039" w14:textId="77777777" w:rsidR="00B15722" w:rsidRPr="00DF6613" w:rsidRDefault="00B15722">
      <w:pPr>
        <w:ind w:left="720" w:hanging="720"/>
        <w:jc w:val="both"/>
        <w:rPr>
          <w:rFonts w:ascii="Bookman Old Style" w:hAnsi="Bookman Old Style"/>
          <w:sz w:val="20"/>
          <w:szCs w:val="20"/>
          <w:lang w:val="id-ID"/>
        </w:rPr>
      </w:pPr>
    </w:p>
    <w:p w14:paraId="4FBDCBEE" w14:textId="77777777" w:rsidR="001E72CC" w:rsidRDefault="001E72CC">
      <w:pPr>
        <w:ind w:left="720" w:hanging="720"/>
        <w:jc w:val="center"/>
        <w:rPr>
          <w:rFonts w:ascii="Bookman Old Style" w:hAnsi="Bookman Old Style"/>
          <w:sz w:val="20"/>
          <w:szCs w:val="20"/>
          <w:lang w:val="id-ID"/>
        </w:rPr>
      </w:pPr>
    </w:p>
    <w:p w14:paraId="3F453F67" w14:textId="77777777" w:rsidR="001E72CC" w:rsidRDefault="001E72CC">
      <w:pPr>
        <w:ind w:left="720" w:hanging="720"/>
        <w:jc w:val="center"/>
        <w:rPr>
          <w:rFonts w:ascii="Bookman Old Style" w:hAnsi="Bookman Old Style"/>
          <w:sz w:val="20"/>
          <w:szCs w:val="20"/>
          <w:lang w:val="id-ID"/>
        </w:rPr>
      </w:pPr>
    </w:p>
    <w:p w14:paraId="5E9E395E" w14:textId="77777777" w:rsidR="001E72CC" w:rsidRDefault="001E72CC">
      <w:pPr>
        <w:ind w:left="720" w:hanging="720"/>
        <w:jc w:val="center"/>
        <w:rPr>
          <w:rFonts w:ascii="Bookman Old Style" w:hAnsi="Bookman Old Style"/>
          <w:sz w:val="20"/>
          <w:szCs w:val="20"/>
          <w:lang w:val="id-ID"/>
        </w:rPr>
      </w:pPr>
    </w:p>
    <w:p w14:paraId="770BBB03" w14:textId="77777777" w:rsidR="001E72CC" w:rsidRDefault="001E72CC">
      <w:pPr>
        <w:ind w:left="720" w:hanging="720"/>
        <w:jc w:val="center"/>
        <w:rPr>
          <w:rFonts w:ascii="Bookman Old Style" w:hAnsi="Bookman Old Style"/>
          <w:sz w:val="20"/>
          <w:szCs w:val="20"/>
          <w:lang w:val="id-ID"/>
        </w:rPr>
      </w:pPr>
    </w:p>
    <w:p w14:paraId="18126990" w14:textId="77777777" w:rsidR="001E72CC" w:rsidRDefault="001E72CC">
      <w:pPr>
        <w:ind w:left="720" w:hanging="720"/>
        <w:jc w:val="center"/>
        <w:rPr>
          <w:rFonts w:ascii="Bookman Old Style" w:hAnsi="Bookman Old Style"/>
          <w:sz w:val="20"/>
          <w:szCs w:val="20"/>
          <w:lang w:val="id-ID"/>
        </w:rPr>
      </w:pPr>
    </w:p>
    <w:p w14:paraId="15687C60" w14:textId="77777777" w:rsidR="001E72CC" w:rsidRDefault="001E72CC">
      <w:pPr>
        <w:ind w:left="720" w:hanging="720"/>
        <w:jc w:val="center"/>
        <w:rPr>
          <w:rFonts w:ascii="Bookman Old Style" w:hAnsi="Bookman Old Style"/>
          <w:sz w:val="20"/>
          <w:szCs w:val="20"/>
          <w:lang w:val="id-ID"/>
        </w:rPr>
      </w:pPr>
    </w:p>
    <w:p w14:paraId="64783827" w14:textId="77777777" w:rsidR="001E72CC" w:rsidRDefault="001E72CC">
      <w:pPr>
        <w:ind w:left="720" w:hanging="720"/>
        <w:jc w:val="center"/>
        <w:rPr>
          <w:rFonts w:ascii="Bookman Old Style" w:hAnsi="Bookman Old Style"/>
          <w:sz w:val="20"/>
          <w:szCs w:val="20"/>
          <w:lang w:val="id-ID"/>
        </w:rPr>
      </w:pPr>
    </w:p>
    <w:p w14:paraId="730F22BB" w14:textId="77777777" w:rsidR="001E72CC" w:rsidRDefault="001E72CC">
      <w:pPr>
        <w:ind w:left="720" w:hanging="720"/>
        <w:jc w:val="center"/>
        <w:rPr>
          <w:rFonts w:ascii="Bookman Old Style" w:hAnsi="Bookman Old Style"/>
          <w:sz w:val="20"/>
          <w:szCs w:val="20"/>
          <w:lang w:val="id-ID"/>
        </w:rPr>
      </w:pPr>
    </w:p>
    <w:p w14:paraId="26B455B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lang w:val="id-ID"/>
        </w:rPr>
        <w:lastRenderedPageBreak/>
        <w:t>BAB XXXI</w:t>
      </w:r>
      <w:r w:rsidR="0028658F" w:rsidRPr="00DF6613">
        <w:rPr>
          <w:rFonts w:ascii="Bookman Old Style" w:hAnsi="Bookman Old Style"/>
          <w:sz w:val="20"/>
          <w:szCs w:val="20"/>
        </w:rPr>
        <w:t>I</w:t>
      </w:r>
    </w:p>
    <w:p w14:paraId="6F49625C"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JABATAN</w:t>
      </w:r>
    </w:p>
    <w:p w14:paraId="6D4F608D" w14:textId="77777777" w:rsidR="001C3007" w:rsidRPr="00DF6613" w:rsidRDefault="001C3007">
      <w:pPr>
        <w:ind w:left="720" w:hanging="720"/>
        <w:jc w:val="both"/>
        <w:rPr>
          <w:rFonts w:ascii="Bookman Old Style" w:hAnsi="Bookman Old Style"/>
          <w:sz w:val="20"/>
          <w:szCs w:val="20"/>
          <w:lang w:val="id-ID"/>
        </w:rPr>
      </w:pPr>
    </w:p>
    <w:p w14:paraId="1937E840" w14:textId="77777777" w:rsidR="001C3007" w:rsidRPr="00DF6613" w:rsidRDefault="001C3007">
      <w:pPr>
        <w:pStyle w:val="Heading4"/>
        <w:rPr>
          <w:rFonts w:ascii="Bookman Old Style" w:hAnsi="Bookman Old Style" w:cs="Times New Roman"/>
          <w:sz w:val="20"/>
          <w:szCs w:val="20"/>
          <w:lang w:val="id-ID"/>
        </w:rPr>
      </w:pPr>
      <w:r w:rsidRPr="00DF6613">
        <w:rPr>
          <w:rFonts w:ascii="Bookman Old Style" w:hAnsi="Bookman Old Style" w:cs="Times New Roman"/>
          <w:sz w:val="20"/>
          <w:szCs w:val="20"/>
          <w:lang w:val="id-ID"/>
        </w:rPr>
        <w:t>Bagian Kesatu</w:t>
      </w:r>
    </w:p>
    <w:p w14:paraId="10D5AFCD"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Penolakan atau Pengabaian Tugas yang Diminta</w:t>
      </w:r>
    </w:p>
    <w:p w14:paraId="70C60910" w14:textId="77777777" w:rsidR="001C3007" w:rsidRPr="00DF6613" w:rsidRDefault="001C3007">
      <w:pPr>
        <w:pStyle w:val="Heading4"/>
        <w:rPr>
          <w:rFonts w:ascii="Bookman Old Style" w:hAnsi="Bookman Old Style" w:cs="Times New Roman"/>
          <w:sz w:val="20"/>
          <w:szCs w:val="20"/>
          <w:lang w:val="id-ID"/>
        </w:rPr>
      </w:pPr>
    </w:p>
    <w:p w14:paraId="7856907D" w14:textId="77777777" w:rsidR="001C3007" w:rsidRPr="009C262A" w:rsidRDefault="000973D5">
      <w:pPr>
        <w:pStyle w:val="Heading4"/>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6</w:t>
      </w:r>
    </w:p>
    <w:p w14:paraId="2BF1F7FC"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Seorang komandan Tentara Nasional Indonesia yang menolak atau mengabaikan permintaan pemberian bantuan kekuatan di bawah perin</w:t>
      </w:r>
      <w:r w:rsidRPr="00DF6613">
        <w:rPr>
          <w:rFonts w:ascii="Bookman Old Style" w:hAnsi="Bookman Old Style" w:cs="Times New Roman"/>
          <w:sz w:val="20"/>
          <w:szCs w:val="20"/>
          <w:lang w:val="id-ID"/>
        </w:rPr>
        <w:softHyphen/>
        <w:t xml:space="preserve">tahnya ketika diminta oleh pejabat yang berwenang menurut  Undang-Undang, dipidana dengan pidana penjara paling lama 4 (empat) tahun atau pidana denda paling banyak Kategori IV. </w:t>
      </w:r>
    </w:p>
    <w:p w14:paraId="7CC339A9" w14:textId="77777777" w:rsidR="001C3007" w:rsidRPr="00DF6613" w:rsidRDefault="001C3007">
      <w:pPr>
        <w:ind w:left="720" w:hanging="720"/>
        <w:rPr>
          <w:rFonts w:ascii="Bookman Old Style" w:hAnsi="Bookman Old Style"/>
          <w:strike/>
          <w:sz w:val="20"/>
          <w:szCs w:val="20"/>
          <w:lang w:val="id-ID"/>
        </w:rPr>
      </w:pPr>
    </w:p>
    <w:p w14:paraId="688814A8"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7</w:t>
      </w:r>
    </w:p>
    <w:p w14:paraId="478D726F"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(1) Pejabat sipil yang meminta bantuan Tentara Nasional Indonesia atau Kepolisian Negara Republik Indonesia untuk melawan pelaksanaan peraturan perundang</w:t>
      </w:r>
      <w:r w:rsidRPr="00DF6613">
        <w:rPr>
          <w:rFonts w:ascii="Bookman Old Style" w:hAnsi="Bookman Old Style"/>
          <w:sz w:val="20"/>
          <w:szCs w:val="20"/>
          <w:lang w:val="id-ID"/>
        </w:rPr>
        <w:noBreakHyphen/>
        <w:t>undangan atau perintah yang sah dari pejabat yang berwenang, putusan atau surat perintah pengadilan, dipidana dengan pidana penjara paling lama 7 (tujuh) tahun.</w:t>
      </w:r>
    </w:p>
    <w:p w14:paraId="186BDA67"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pelaksanaan peraturan perundang</w:t>
      </w:r>
      <w:r w:rsidRPr="00DF6613">
        <w:rPr>
          <w:rFonts w:ascii="Bookman Old Style" w:hAnsi="Bookman Old Style"/>
          <w:sz w:val="20"/>
          <w:szCs w:val="20"/>
          <w:lang w:val="id-ID"/>
        </w:rPr>
        <w:noBreakHyphen/>
        <w:t>undangan atau perintah yang sah dari pejabat yang berwenang, putusan atau surat perintah pengadilan terhalang karena permintaan sebagaimana dimaksud pada ayat (1), maka pejabat sipil tersebut dipidana dengan pidana penjara paling lama 9 (sembilan) tahun.</w:t>
      </w:r>
    </w:p>
    <w:p w14:paraId="7CA65F3B" w14:textId="77777777" w:rsidR="00B444D1" w:rsidRPr="00DF6613" w:rsidRDefault="00B444D1">
      <w:pPr>
        <w:rPr>
          <w:rFonts w:ascii="Bookman Old Style" w:hAnsi="Bookman Old Style"/>
          <w:sz w:val="20"/>
          <w:szCs w:val="20"/>
        </w:rPr>
      </w:pPr>
    </w:p>
    <w:p w14:paraId="15A05505" w14:textId="77777777" w:rsidR="00680735" w:rsidRPr="00DF6613" w:rsidRDefault="00680735" w:rsidP="00680735">
      <w:pPr>
        <w:jc w:val="center"/>
        <w:rPr>
          <w:rFonts w:ascii="Bookman Old Style" w:hAnsi="Bookman Old Style"/>
          <w:sz w:val="20"/>
          <w:szCs w:val="20"/>
          <w:lang w:val="id-ID"/>
        </w:rPr>
      </w:pPr>
      <w:r w:rsidRPr="00DF6613">
        <w:rPr>
          <w:rFonts w:ascii="Bookman Old Style" w:hAnsi="Bookman Old Style"/>
          <w:sz w:val="20"/>
          <w:szCs w:val="20"/>
          <w:lang w:val="id-ID"/>
        </w:rPr>
        <w:t>Bagian Ke</w:t>
      </w:r>
      <w:r w:rsidRPr="00DF6613">
        <w:rPr>
          <w:rFonts w:ascii="Bookman Old Style" w:hAnsi="Bookman Old Style"/>
          <w:sz w:val="20"/>
          <w:szCs w:val="20"/>
        </w:rPr>
        <w:t>dua</w:t>
      </w:r>
    </w:p>
    <w:p w14:paraId="42EA5A96" w14:textId="77777777" w:rsidR="00680735" w:rsidRPr="00DF6613" w:rsidRDefault="00680735" w:rsidP="00680735">
      <w:pPr>
        <w:jc w:val="center"/>
        <w:rPr>
          <w:rFonts w:ascii="Bookman Old Style" w:hAnsi="Bookman Old Style"/>
          <w:sz w:val="20"/>
          <w:szCs w:val="20"/>
          <w:lang w:val="id-ID"/>
        </w:rPr>
      </w:pPr>
      <w:r w:rsidRPr="00DF6613">
        <w:rPr>
          <w:rFonts w:ascii="Bookman Old Style" w:hAnsi="Bookman Old Style"/>
          <w:sz w:val="20"/>
          <w:szCs w:val="20"/>
        </w:rPr>
        <w:t xml:space="preserve">Tindak Pidana </w:t>
      </w:r>
      <w:r w:rsidR="00837DD3" w:rsidRPr="00DF6613">
        <w:rPr>
          <w:rFonts w:ascii="Bookman Old Style" w:hAnsi="Bookman Old Style"/>
          <w:sz w:val="20"/>
          <w:szCs w:val="20"/>
        </w:rPr>
        <w:t xml:space="preserve">Paksaan dan Tindak Pidana </w:t>
      </w:r>
      <w:r w:rsidRPr="00DF6613">
        <w:rPr>
          <w:rFonts w:ascii="Bookman Old Style" w:hAnsi="Bookman Old Style"/>
          <w:sz w:val="20"/>
          <w:szCs w:val="20"/>
          <w:lang w:val="id-ID"/>
        </w:rPr>
        <w:t>Penyiksaan</w:t>
      </w:r>
    </w:p>
    <w:p w14:paraId="33A2080E" w14:textId="77777777" w:rsidR="00680735" w:rsidRPr="00DF6613" w:rsidRDefault="00680735" w:rsidP="00680735">
      <w:pPr>
        <w:jc w:val="both"/>
        <w:rPr>
          <w:rFonts w:ascii="Bookman Old Style" w:hAnsi="Bookman Old Style"/>
          <w:sz w:val="20"/>
          <w:szCs w:val="20"/>
        </w:rPr>
      </w:pPr>
    </w:p>
    <w:p w14:paraId="6A1BD993" w14:textId="77777777" w:rsidR="00837DD3" w:rsidRPr="009C262A" w:rsidRDefault="00837DD3" w:rsidP="00837DD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66</w:t>
      </w:r>
      <w:r w:rsidR="009C262A">
        <w:rPr>
          <w:rFonts w:ascii="Bookman Old Style" w:hAnsi="Bookman Old Style"/>
          <w:sz w:val="20"/>
          <w:szCs w:val="20"/>
          <w:lang w:val="id-ID"/>
        </w:rPr>
        <w:t>8</w:t>
      </w:r>
    </w:p>
    <w:p w14:paraId="4976CA19" w14:textId="77777777" w:rsidR="00837DD3" w:rsidRPr="00DF6613" w:rsidRDefault="00837DD3" w:rsidP="00837DD3">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Pegawai negeri yang dalam perkara pidana menggunakan paksaan, baik  paksaan agar orang mengaku maupun paksaan agar orang memberikan keterangan, dipidana dengan pidana penjara paling lama 10 (sepuluh) tahun dan pidana denda paling banyak Kategori V. </w:t>
      </w:r>
    </w:p>
    <w:p w14:paraId="6D33F7EC" w14:textId="77777777" w:rsidR="00837DD3" w:rsidRPr="00DF6613" w:rsidRDefault="00837DD3" w:rsidP="00680735">
      <w:pPr>
        <w:jc w:val="center"/>
        <w:rPr>
          <w:rFonts w:ascii="Bookman Old Style" w:hAnsi="Bookman Old Style"/>
          <w:sz w:val="20"/>
          <w:szCs w:val="20"/>
        </w:rPr>
      </w:pPr>
    </w:p>
    <w:p w14:paraId="7DBB0693" w14:textId="77777777" w:rsidR="00680735" w:rsidRPr="009C262A" w:rsidRDefault="00680735" w:rsidP="00680735">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360AB8" w:rsidRPr="00DF6613">
        <w:rPr>
          <w:rFonts w:ascii="Bookman Old Style" w:hAnsi="Bookman Old Style"/>
          <w:sz w:val="20"/>
          <w:szCs w:val="20"/>
        </w:rPr>
        <w:t>6</w:t>
      </w:r>
      <w:r w:rsidR="009C262A">
        <w:rPr>
          <w:rFonts w:ascii="Bookman Old Style" w:hAnsi="Bookman Old Style"/>
          <w:sz w:val="20"/>
          <w:szCs w:val="20"/>
          <w:lang w:val="id-ID"/>
        </w:rPr>
        <w:t>69</w:t>
      </w:r>
    </w:p>
    <w:p w14:paraId="0AF840B3" w14:textId="77777777" w:rsidR="00680735" w:rsidRPr="00DF6613" w:rsidRDefault="00680735" w:rsidP="00450670">
      <w:pPr>
        <w:jc w:val="both"/>
        <w:rPr>
          <w:rFonts w:ascii="Bookman Old Style" w:hAnsi="Bookman Old Style"/>
          <w:sz w:val="20"/>
          <w:szCs w:val="20"/>
          <w:lang w:val="id-ID"/>
        </w:rPr>
      </w:pPr>
      <w:r w:rsidRPr="00DF6613">
        <w:rPr>
          <w:rFonts w:ascii="Bookman Old Style" w:hAnsi="Bookman Old Style"/>
          <w:sz w:val="20"/>
          <w:szCs w:val="20"/>
          <w:lang w:val="id-ID"/>
        </w:rPr>
        <w:t xml:space="preserve">Dipidana dengan pidana penjara paling singkat </w:t>
      </w:r>
      <w:r w:rsidR="004D6358" w:rsidRPr="00DF6613">
        <w:rPr>
          <w:rFonts w:ascii="Bookman Old Style" w:hAnsi="Bookman Old Style"/>
          <w:sz w:val="20"/>
          <w:szCs w:val="20"/>
        </w:rPr>
        <w:t xml:space="preserve">3 (tiga) </w:t>
      </w:r>
      <w:r w:rsidRPr="00DF6613">
        <w:rPr>
          <w:rFonts w:ascii="Bookman Old Style" w:hAnsi="Bookman Old Style"/>
          <w:sz w:val="20"/>
          <w:szCs w:val="20"/>
          <w:lang w:val="id-ID"/>
        </w:rPr>
        <w:t xml:space="preserve">tahun dan paling lama  </w:t>
      </w:r>
      <w:r w:rsidR="004D6358" w:rsidRPr="00DF6613">
        <w:rPr>
          <w:rFonts w:ascii="Bookman Old Style" w:hAnsi="Bookman Old Style"/>
          <w:sz w:val="20"/>
          <w:szCs w:val="20"/>
        </w:rPr>
        <w:t xml:space="preserve">15 (lima belas) </w:t>
      </w:r>
      <w:r w:rsidRPr="00DF6613">
        <w:rPr>
          <w:rFonts w:ascii="Bookman Old Style" w:hAnsi="Bookman Old Style"/>
          <w:sz w:val="20"/>
          <w:szCs w:val="20"/>
          <w:lang w:val="id-ID"/>
        </w:rPr>
        <w:t>tahun setiap pejabat</w:t>
      </w:r>
      <w:r w:rsidRPr="00DF6613">
        <w:rPr>
          <w:rFonts w:ascii="Bookman Old Style" w:hAnsi="Bookman Old Style"/>
          <w:b/>
          <w:sz w:val="20"/>
          <w:szCs w:val="20"/>
          <w:lang w:val="id-ID"/>
        </w:rPr>
        <w:t xml:space="preserve"> </w:t>
      </w:r>
      <w:r w:rsidRPr="00DF6613">
        <w:rPr>
          <w:rFonts w:ascii="Bookman Old Style" w:hAnsi="Bookman Old Style"/>
          <w:sz w:val="20"/>
          <w:szCs w:val="20"/>
          <w:lang w:val="id-ID"/>
        </w:rPr>
        <w:t>atau orang-orang lain yang bertindak dalam suatu kapasitas pejabat resmi atau setiap orang yang bertindak karena digerakkan atau sepengetahuan seorang pejabat publik, yang melakukan perbuatan yang menimbulkan penderitaan atau rasa sakit yang berat, baik fisik maupun mental terhadap seseorang dengan tujuan untuk memperoleh dari orang tersebut atau pihak ketiga informasi atau pengakuan, menjatuhkan pidana terhadap perbuatan yang telah dilakukannya atau dicurigai telah dilakukan atau dengan tujuan untuk melakukan intimidasi atau memaksa orang-orang tersebut atau atas dasar suatu alasan diskriminasi dalam segala bentuknya.</w:t>
      </w:r>
    </w:p>
    <w:p w14:paraId="70D6B9EA" w14:textId="77777777" w:rsidR="00DA671D" w:rsidRPr="00DF6613" w:rsidRDefault="00DA671D" w:rsidP="00450670">
      <w:pPr>
        <w:jc w:val="both"/>
        <w:rPr>
          <w:rFonts w:ascii="Bookman Old Style" w:hAnsi="Bookman Old Style"/>
          <w:sz w:val="20"/>
          <w:szCs w:val="20"/>
        </w:rPr>
      </w:pPr>
    </w:p>
    <w:p w14:paraId="78A72A42"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Bagian Ke</w:t>
      </w:r>
      <w:r w:rsidR="00680735" w:rsidRPr="00DF6613">
        <w:rPr>
          <w:rFonts w:ascii="Bookman Old Style" w:hAnsi="Bookman Old Style"/>
          <w:sz w:val="20"/>
          <w:szCs w:val="20"/>
        </w:rPr>
        <w:t>tiga</w:t>
      </w:r>
    </w:p>
    <w:p w14:paraId="400D27AE" w14:textId="77777777" w:rsidR="001C3007" w:rsidRPr="00DF6613" w:rsidRDefault="001C3007">
      <w:pPr>
        <w:ind w:left="720" w:hanging="720"/>
        <w:jc w:val="center"/>
        <w:rPr>
          <w:rFonts w:ascii="Bookman Old Style" w:hAnsi="Bookman Old Style"/>
          <w:strike/>
          <w:sz w:val="20"/>
          <w:szCs w:val="20"/>
        </w:rPr>
      </w:pPr>
      <w:r w:rsidRPr="00DF6613">
        <w:rPr>
          <w:rFonts w:ascii="Bookman Old Style" w:hAnsi="Bookman Old Style"/>
          <w:sz w:val="20"/>
          <w:szCs w:val="20"/>
          <w:lang w:val="id-ID"/>
        </w:rPr>
        <w:t xml:space="preserve">Penyalahgunaan Jabatan </w:t>
      </w:r>
      <w:r w:rsidR="001E6905" w:rsidRPr="00DF6613">
        <w:rPr>
          <w:rFonts w:ascii="Bookman Old Style" w:hAnsi="Bookman Old Style"/>
          <w:sz w:val="20"/>
          <w:szCs w:val="20"/>
        </w:rPr>
        <w:t>atau Kewenangan</w:t>
      </w:r>
    </w:p>
    <w:p w14:paraId="53B801DF" w14:textId="77777777" w:rsidR="001C3007" w:rsidRPr="00DF6613" w:rsidRDefault="001C3007">
      <w:pPr>
        <w:ind w:left="720" w:hanging="720"/>
        <w:jc w:val="center"/>
        <w:rPr>
          <w:rFonts w:ascii="Bookman Old Style" w:hAnsi="Bookman Old Style"/>
          <w:sz w:val="20"/>
          <w:szCs w:val="20"/>
          <w:lang w:val="id-ID"/>
        </w:rPr>
      </w:pPr>
    </w:p>
    <w:p w14:paraId="552CA2AD"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sidRPr="009D5DDD">
        <w:rPr>
          <w:rFonts w:ascii="Bookman Old Style" w:hAnsi="Bookman Old Style"/>
          <w:sz w:val="20"/>
          <w:szCs w:val="20"/>
          <w:lang w:val="id-ID"/>
        </w:rPr>
        <w:t>67</w:t>
      </w:r>
      <w:r w:rsidR="009C262A">
        <w:rPr>
          <w:rFonts w:ascii="Bookman Old Style" w:hAnsi="Bookman Old Style"/>
          <w:sz w:val="20"/>
          <w:szCs w:val="20"/>
          <w:lang w:val="id-ID"/>
        </w:rPr>
        <w:t>0</w:t>
      </w:r>
    </w:p>
    <w:p w14:paraId="2C699872"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Pegawai negeri atau orang lain yang ditugaskan menjalankan suatu jabatan umum secara tetap atau untuk sementara waktu, membuat secara palsu atau memalsukan buku atau register  yang  khusus disediakan untuk pemeriksaan administrasi, dipidana dengan pidana penjara paling lama </w:t>
      </w:r>
      <w:r w:rsidR="004D6358" w:rsidRPr="009D5DDD">
        <w:rPr>
          <w:rFonts w:ascii="Bookman Old Style" w:hAnsi="Bookman Old Style" w:cs="Times New Roman"/>
          <w:sz w:val="20"/>
          <w:szCs w:val="20"/>
          <w:lang w:val="id-ID"/>
        </w:rPr>
        <w:t xml:space="preserve">15 (lima belas) </w:t>
      </w:r>
      <w:r w:rsidRPr="00DF6613">
        <w:rPr>
          <w:rFonts w:ascii="Bookman Old Style" w:hAnsi="Bookman Old Style" w:cs="Times New Roman"/>
          <w:sz w:val="20"/>
          <w:szCs w:val="20"/>
          <w:lang w:val="id-ID"/>
        </w:rPr>
        <w:t xml:space="preserve">tahun. </w:t>
      </w:r>
    </w:p>
    <w:p w14:paraId="6A0A1FD5" w14:textId="77777777" w:rsidR="00B444D1" w:rsidRPr="00DF6613" w:rsidRDefault="00B444D1">
      <w:pPr>
        <w:ind w:left="720" w:hanging="720"/>
        <w:jc w:val="center"/>
        <w:rPr>
          <w:rFonts w:ascii="Bookman Old Style" w:hAnsi="Bookman Old Style"/>
          <w:sz w:val="20"/>
          <w:szCs w:val="20"/>
          <w:lang w:val="id-ID"/>
        </w:rPr>
      </w:pPr>
    </w:p>
    <w:p w14:paraId="21742717" w14:textId="77777777" w:rsidR="00DB38FE" w:rsidRPr="009D5DDD" w:rsidRDefault="00DB38FE">
      <w:pPr>
        <w:ind w:left="720" w:hanging="720"/>
        <w:jc w:val="center"/>
        <w:rPr>
          <w:rFonts w:ascii="Bookman Old Style" w:hAnsi="Bookman Old Style"/>
          <w:sz w:val="20"/>
          <w:szCs w:val="20"/>
          <w:lang w:val="id-ID"/>
        </w:rPr>
      </w:pPr>
    </w:p>
    <w:p w14:paraId="000C68BD" w14:textId="77777777" w:rsidR="00DB38FE" w:rsidRPr="009D5DDD" w:rsidRDefault="00DB38FE">
      <w:pPr>
        <w:ind w:left="720" w:hanging="720"/>
        <w:jc w:val="center"/>
        <w:rPr>
          <w:rFonts w:ascii="Bookman Old Style" w:hAnsi="Bookman Old Style"/>
          <w:sz w:val="20"/>
          <w:szCs w:val="20"/>
          <w:lang w:val="id-ID"/>
        </w:rPr>
      </w:pPr>
    </w:p>
    <w:p w14:paraId="771AC3CB" w14:textId="77777777" w:rsidR="00DB38FE" w:rsidRPr="009D5DDD" w:rsidRDefault="00DB38FE">
      <w:pPr>
        <w:ind w:left="720" w:hanging="720"/>
        <w:jc w:val="center"/>
        <w:rPr>
          <w:rFonts w:ascii="Bookman Old Style" w:hAnsi="Bookman Old Style"/>
          <w:sz w:val="20"/>
          <w:szCs w:val="20"/>
          <w:lang w:val="id-ID"/>
        </w:rPr>
      </w:pPr>
    </w:p>
    <w:p w14:paraId="58D6383C" w14:textId="77777777" w:rsidR="00DB38FE" w:rsidRPr="009D5DDD" w:rsidRDefault="00DB38FE">
      <w:pPr>
        <w:ind w:left="720" w:hanging="720"/>
        <w:jc w:val="center"/>
        <w:rPr>
          <w:rFonts w:ascii="Bookman Old Style" w:hAnsi="Bookman Old Style"/>
          <w:sz w:val="20"/>
          <w:szCs w:val="20"/>
          <w:lang w:val="id-ID"/>
        </w:rPr>
      </w:pPr>
    </w:p>
    <w:p w14:paraId="2D38363B" w14:textId="77777777" w:rsidR="00DB38FE" w:rsidRPr="009D5DDD" w:rsidRDefault="00DB38FE">
      <w:pPr>
        <w:ind w:left="720" w:hanging="720"/>
        <w:jc w:val="center"/>
        <w:rPr>
          <w:rFonts w:ascii="Bookman Old Style" w:hAnsi="Bookman Old Style"/>
          <w:sz w:val="20"/>
          <w:szCs w:val="20"/>
          <w:lang w:val="id-ID"/>
        </w:rPr>
      </w:pPr>
    </w:p>
    <w:p w14:paraId="60854681" w14:textId="77777777" w:rsidR="00DB38FE" w:rsidRPr="009D5DDD" w:rsidRDefault="00DB38FE">
      <w:pPr>
        <w:ind w:left="720" w:hanging="720"/>
        <w:jc w:val="center"/>
        <w:rPr>
          <w:rFonts w:ascii="Bookman Old Style" w:hAnsi="Bookman Old Style"/>
          <w:sz w:val="20"/>
          <w:szCs w:val="20"/>
          <w:lang w:val="id-ID"/>
        </w:rPr>
      </w:pPr>
    </w:p>
    <w:p w14:paraId="73EEB13B"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9C262A">
        <w:rPr>
          <w:rFonts w:ascii="Bookman Old Style" w:hAnsi="Bookman Old Style"/>
          <w:sz w:val="20"/>
          <w:szCs w:val="20"/>
        </w:rPr>
        <w:t>67</w:t>
      </w:r>
      <w:r w:rsidR="009C262A">
        <w:rPr>
          <w:rFonts w:ascii="Bookman Old Style" w:hAnsi="Bookman Old Style"/>
          <w:sz w:val="20"/>
          <w:szCs w:val="20"/>
          <w:lang w:val="id-ID"/>
        </w:rPr>
        <w:t>1</w:t>
      </w:r>
    </w:p>
    <w:p w14:paraId="271213A1"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w:t>
      </w:r>
      <w:r w:rsidR="004D6358" w:rsidRPr="00DF6613">
        <w:rPr>
          <w:rFonts w:ascii="Bookman Old Style" w:hAnsi="Bookman Old Style" w:cs="Times New Roman"/>
          <w:sz w:val="20"/>
          <w:szCs w:val="20"/>
        </w:rPr>
        <w:t xml:space="preserve">15 (lima belas) </w:t>
      </w:r>
      <w:r w:rsidRPr="00DF6613">
        <w:rPr>
          <w:rFonts w:ascii="Bookman Old Style" w:hAnsi="Bookman Old Style" w:cs="Times New Roman"/>
          <w:sz w:val="20"/>
          <w:szCs w:val="20"/>
          <w:lang w:val="id-ID"/>
        </w:rPr>
        <w:t>tahun pegawai negeri atau orang  lain yang ditugaskan menjalankan suatu jabatan umum secara t</w:t>
      </w:r>
      <w:r w:rsidR="00A51695" w:rsidRPr="00DF6613">
        <w:rPr>
          <w:rFonts w:ascii="Bookman Old Style" w:hAnsi="Bookman Old Style" w:cs="Times New Roman"/>
          <w:sz w:val="20"/>
          <w:szCs w:val="20"/>
          <w:lang w:val="id-ID"/>
        </w:rPr>
        <w:t>etap atau untuk sementara waktu</w:t>
      </w:r>
      <w:r w:rsidRPr="00DF6613">
        <w:rPr>
          <w:rFonts w:ascii="Bookman Old Style" w:hAnsi="Bookman Old Style" w:cs="Times New Roman"/>
          <w:sz w:val="20"/>
          <w:szCs w:val="20"/>
          <w:lang w:val="id-ID"/>
        </w:rPr>
        <w:t>:</w:t>
      </w:r>
    </w:p>
    <w:p w14:paraId="7B87D03E" w14:textId="77777777" w:rsidR="001C3007" w:rsidRPr="00DF6613" w:rsidRDefault="001C3007" w:rsidP="00DA671D">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menggelapkan, menghancurkan, merusak, atau membuat tidak dapat dipakai barang, akta, surat, atau register yang dikuasai karena jabatannya yang digunakan untuk meyakinkan atau membuktikan di muka pejabat yang berwenang;</w:t>
      </w:r>
    </w:p>
    <w:p w14:paraId="244CC2AD" w14:textId="77777777" w:rsidR="001C3007" w:rsidRPr="00DF6613" w:rsidRDefault="001C3007" w:rsidP="00DA671D">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 xml:space="preserve">membiarkan orang menghilangkan, menghancurkan, merusak, atau membuat tidak dapat dipakai, barang, akta, surat, atau register tersebut; atau </w:t>
      </w:r>
    </w:p>
    <w:p w14:paraId="2FD52CE8" w14:textId="77777777" w:rsidR="001C3007" w:rsidRPr="00DF6613" w:rsidRDefault="001C3007" w:rsidP="00DA671D">
      <w:pPr>
        <w:ind w:left="426" w:hanging="426"/>
        <w:jc w:val="both"/>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membantu orang lain menghilangkan, menghancurkan, merusak, atau membuat tidak dapat dipakai, barang, akta, surat, atau register tersebut.</w:t>
      </w:r>
    </w:p>
    <w:p w14:paraId="202893C1" w14:textId="77777777" w:rsidR="00837DD3" w:rsidRPr="00DF6613" w:rsidRDefault="00837DD3">
      <w:pPr>
        <w:ind w:left="720" w:hanging="720"/>
        <w:jc w:val="center"/>
        <w:rPr>
          <w:rFonts w:ascii="Bookman Old Style" w:hAnsi="Bookman Old Style"/>
          <w:sz w:val="20"/>
          <w:szCs w:val="20"/>
        </w:rPr>
      </w:pPr>
    </w:p>
    <w:p w14:paraId="4FB913ED"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2</w:t>
      </w:r>
    </w:p>
    <w:p w14:paraId="0A3E4983"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Pegawai negeri yang menyalahgunakan kekuasaannya memaksa orang untuk berbuat, tidak berbuat, atau membiarkan sesuatu, dipidana dengan pidana penjara paling lama 10 (sepuluh) tahun </w:t>
      </w:r>
      <w:r w:rsidR="0038091E" w:rsidRPr="00DF6613">
        <w:rPr>
          <w:rFonts w:ascii="Bookman Old Style" w:hAnsi="Bookman Old Style" w:cs="Times New Roman"/>
          <w:sz w:val="20"/>
          <w:szCs w:val="20"/>
        </w:rPr>
        <w:t>atau</w:t>
      </w:r>
      <w:r w:rsidRPr="00DF6613">
        <w:rPr>
          <w:rFonts w:ascii="Bookman Old Style" w:hAnsi="Bookman Old Style" w:cs="Times New Roman"/>
          <w:sz w:val="20"/>
          <w:szCs w:val="20"/>
          <w:lang w:val="id-ID"/>
        </w:rPr>
        <w:t xml:space="preserve"> pidana denda paling banyak Kategori V. </w:t>
      </w:r>
    </w:p>
    <w:p w14:paraId="1296D4F9" w14:textId="77777777" w:rsidR="001C3007" w:rsidRPr="00DF6613" w:rsidRDefault="001C3007">
      <w:pPr>
        <w:ind w:left="720" w:hanging="720"/>
        <w:jc w:val="both"/>
        <w:rPr>
          <w:rFonts w:ascii="Bookman Old Style" w:hAnsi="Bookman Old Style"/>
          <w:sz w:val="20"/>
          <w:szCs w:val="20"/>
          <w:lang w:val="id-ID"/>
        </w:rPr>
      </w:pPr>
    </w:p>
    <w:p w14:paraId="3F7518A4" w14:textId="77777777" w:rsidR="001C3007" w:rsidRPr="009C262A" w:rsidRDefault="000973D5" w:rsidP="001E6905">
      <w:pPr>
        <w:pStyle w:val="Heading1"/>
        <w:spacing w:line="240" w:lineRule="auto"/>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3</w:t>
      </w:r>
    </w:p>
    <w:p w14:paraId="0A3F30A9" w14:textId="77777777" w:rsidR="001C3007" w:rsidRPr="00DF6613" w:rsidRDefault="001C3007" w:rsidP="001E6905">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karena permintaan paksa, dengan pidana </w:t>
      </w:r>
      <w:r w:rsidR="007827A5" w:rsidRPr="00DF6613">
        <w:rPr>
          <w:rFonts w:ascii="Bookman Old Style" w:hAnsi="Bookman Old Style" w:cs="Times New Roman"/>
          <w:sz w:val="20"/>
          <w:szCs w:val="20"/>
          <w:lang w:val="id-ID"/>
        </w:rPr>
        <w:t xml:space="preserve">paling lama  </w:t>
      </w:r>
      <w:r w:rsidR="007827A5" w:rsidRPr="00DF6613">
        <w:rPr>
          <w:rFonts w:ascii="Bookman Old Style" w:hAnsi="Bookman Old Style" w:cs="Times New Roman"/>
          <w:sz w:val="20"/>
          <w:szCs w:val="20"/>
        </w:rPr>
        <w:t xml:space="preserve">15 (lima belas) </w:t>
      </w:r>
      <w:r w:rsidR="007827A5" w:rsidRPr="00DF6613">
        <w:rPr>
          <w:rFonts w:ascii="Bookman Old Style" w:hAnsi="Bookman Old Style" w:cs="Times New Roman"/>
          <w:sz w:val="20"/>
          <w:szCs w:val="20"/>
          <w:lang w:val="id-ID"/>
        </w:rPr>
        <w:t>tahun</w:t>
      </w:r>
      <w:r w:rsidRPr="00DF6613">
        <w:rPr>
          <w:rFonts w:ascii="Bookman Old Style" w:hAnsi="Bookman Old Style" w:cs="Times New Roman"/>
          <w:sz w:val="20"/>
          <w:szCs w:val="20"/>
          <w:lang w:val="id-ID"/>
        </w:rPr>
        <w:t xml:space="preserve">, pegawai negeri yang </w:t>
      </w:r>
      <w:r w:rsidR="00B444D1" w:rsidRPr="00DF6613">
        <w:rPr>
          <w:rFonts w:ascii="Bookman Old Style" w:hAnsi="Bookman Old Style" w:cs="Times New Roman"/>
          <w:sz w:val="20"/>
          <w:szCs w:val="20"/>
          <w:lang w:val="id-ID"/>
        </w:rPr>
        <w:t>pada waktu menjalankan tugasnya</w:t>
      </w:r>
      <w:r w:rsidRPr="00DF6613">
        <w:rPr>
          <w:rFonts w:ascii="Bookman Old Style" w:hAnsi="Bookman Old Style" w:cs="Times New Roman"/>
          <w:sz w:val="20"/>
          <w:szCs w:val="20"/>
          <w:lang w:val="id-ID"/>
        </w:rPr>
        <w:t xml:space="preserve">: </w:t>
      </w:r>
    </w:p>
    <w:p w14:paraId="353A7825"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menagih, menerima sesuatu, atau memotong dari suatu pembayaran seolah</w:t>
      </w:r>
      <w:r w:rsidRPr="00DF6613">
        <w:rPr>
          <w:rFonts w:ascii="Bookman Old Style" w:hAnsi="Bookman Old Style"/>
          <w:sz w:val="20"/>
          <w:szCs w:val="20"/>
          <w:lang w:val="id-ID"/>
        </w:rPr>
        <w:noBreakHyphen/>
        <w:t>olah harus dibayar, baik kepadanya sendiri, maupun kepada pegawai negeri lain atau ke kas umum, padahal diketahui bahwa hal tersebut bukan merupa</w:t>
      </w:r>
      <w:r w:rsidRPr="00DF6613">
        <w:rPr>
          <w:rFonts w:ascii="Bookman Old Style" w:hAnsi="Bookman Old Style"/>
          <w:sz w:val="20"/>
          <w:szCs w:val="20"/>
          <w:lang w:val="id-ID"/>
        </w:rPr>
        <w:softHyphen/>
        <w:t>kan utang;</w:t>
      </w:r>
    </w:p>
    <w:p w14:paraId="1F1FF87D"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menuntut atau menerima pekerjaan orang atau pemberian barang seolah</w:t>
      </w:r>
      <w:r w:rsidRPr="00DF6613">
        <w:rPr>
          <w:rFonts w:ascii="Bookman Old Style" w:hAnsi="Bookman Old Style"/>
          <w:sz w:val="20"/>
          <w:szCs w:val="20"/>
          <w:lang w:val="id-ID"/>
        </w:rPr>
        <w:noBreakHyphen/>
        <w:t>olah diharuskan, padahal diketahui bahwa hal tersebut tidak diharuskan; atau</w:t>
      </w:r>
    </w:p>
    <w:p w14:paraId="288C8D1B"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seolah</w:t>
      </w:r>
      <w:r w:rsidRPr="00DF6613">
        <w:rPr>
          <w:rFonts w:ascii="Bookman Old Style" w:hAnsi="Bookman Old Style"/>
          <w:sz w:val="20"/>
          <w:szCs w:val="20"/>
          <w:lang w:val="id-ID"/>
        </w:rPr>
        <w:noBreakHyphen/>
        <w:t>olah sesuai dengan ketentuan peraturan perundang</w:t>
      </w:r>
      <w:r w:rsidRPr="00DF6613">
        <w:rPr>
          <w:rFonts w:ascii="Bookman Old Style" w:hAnsi="Bookman Old Style"/>
          <w:sz w:val="20"/>
          <w:szCs w:val="20"/>
          <w:lang w:val="id-ID"/>
        </w:rPr>
        <w:noBreakHyphen/>
        <w:t>undangan tentang tanah negara, yang di atasnya terdapat suatu hak menggunakan tanah tersebut dengan merugikan orang yang berhak, padahal diketahui bahwa  perbuatan tersebut melanggar ketentuan peraturan perundang</w:t>
      </w:r>
      <w:r w:rsidRPr="00DF6613">
        <w:rPr>
          <w:rFonts w:ascii="Bookman Old Style" w:hAnsi="Bookman Old Style"/>
          <w:sz w:val="20"/>
          <w:szCs w:val="20"/>
          <w:lang w:val="id-ID"/>
        </w:rPr>
        <w:noBreakHyphen/>
        <w:t>undangan tentang tanah negara.</w:t>
      </w:r>
    </w:p>
    <w:p w14:paraId="330E1967" w14:textId="77777777" w:rsidR="001C3007" w:rsidRPr="00DF6613" w:rsidRDefault="001C3007">
      <w:pPr>
        <w:ind w:left="720" w:hanging="720"/>
        <w:jc w:val="center"/>
        <w:rPr>
          <w:rFonts w:ascii="Bookman Old Style" w:hAnsi="Bookman Old Style"/>
          <w:sz w:val="20"/>
          <w:szCs w:val="20"/>
        </w:rPr>
      </w:pPr>
    </w:p>
    <w:p w14:paraId="3EF16108"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4</w:t>
      </w:r>
    </w:p>
    <w:p w14:paraId="4D2436DD"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BA5787">
        <w:rPr>
          <w:rFonts w:ascii="Bookman Old Style" w:hAnsi="Bookman Old Style"/>
          <w:sz w:val="20"/>
          <w:szCs w:val="20"/>
          <w:lang w:val="id-ID"/>
        </w:rPr>
        <w:tab/>
      </w:r>
      <w:r w:rsidRPr="00DF6613">
        <w:rPr>
          <w:rFonts w:ascii="Bookman Old Style" w:hAnsi="Bookman Old Style"/>
          <w:sz w:val="20"/>
          <w:szCs w:val="20"/>
          <w:lang w:val="id-ID"/>
        </w:rPr>
        <w:t>Pegawai negeri yang  ditugaskan  menjaga  orang yang ditahan menurut perintah pejabat yang berwenang atau putusan atau ketetapan hakim, membiarkan orang tersebut melarikan diri, melepaskan orang tersebut, atau menolong orang tersebut pada waktu dilepaskan atau mele</w:t>
      </w:r>
      <w:r w:rsidRPr="00DF6613">
        <w:rPr>
          <w:rFonts w:ascii="Bookman Old Style" w:hAnsi="Bookman Old Style"/>
          <w:sz w:val="20"/>
          <w:szCs w:val="20"/>
          <w:lang w:val="id-ID"/>
        </w:rPr>
        <w:softHyphen/>
        <w:t>paskan diri, dipidana dengan pidana penjara paling lama 10 (sepuluh) tahun dan pidana denda paling banyak Kategori V.</w:t>
      </w:r>
    </w:p>
    <w:p w14:paraId="015996A7"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Pegawai  negeri  sebagaimana  dimaksud  pada  ayat (1) yang karena kelalaiannya mengakibatkan orang yang ditahan melarikan diri, dilepaskan atau melepaskannya, atau mele</w:t>
      </w:r>
      <w:r w:rsidRPr="00DF6613">
        <w:rPr>
          <w:rFonts w:ascii="Bookman Old Style" w:hAnsi="Bookman Old Style"/>
          <w:sz w:val="20"/>
          <w:szCs w:val="20"/>
          <w:lang w:val="id-ID"/>
        </w:rPr>
        <w:softHyphen/>
        <w:t>paskan dirinya, dipidana dengan pidana penjara paling lama 1 (satu) tahun atau pidana denda paling banyak Kategori II.</w:t>
      </w:r>
    </w:p>
    <w:p w14:paraId="64F53A64" w14:textId="77777777" w:rsidR="008816A0" w:rsidRPr="009D5DDD" w:rsidRDefault="008816A0">
      <w:pPr>
        <w:ind w:left="720" w:hanging="720"/>
        <w:jc w:val="center"/>
        <w:rPr>
          <w:rFonts w:ascii="Bookman Old Style" w:hAnsi="Bookman Old Style"/>
          <w:sz w:val="20"/>
          <w:szCs w:val="20"/>
          <w:lang w:val="id-ID"/>
        </w:rPr>
      </w:pPr>
    </w:p>
    <w:p w14:paraId="2ECDF13C"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5</w:t>
      </w:r>
    </w:p>
    <w:p w14:paraId="2DAC671C"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933C02">
        <w:rPr>
          <w:rFonts w:ascii="Bookman Old Style" w:hAnsi="Bookman Old Style"/>
          <w:sz w:val="20"/>
          <w:szCs w:val="20"/>
          <w:lang w:val="id-ID"/>
        </w:rPr>
        <w:tab/>
      </w:r>
      <w:r w:rsidRPr="00DF6613">
        <w:rPr>
          <w:rFonts w:ascii="Bookman Old Style" w:hAnsi="Bookman Old Style"/>
          <w:sz w:val="20"/>
          <w:szCs w:val="20"/>
          <w:lang w:val="id-ID"/>
        </w:rPr>
        <w:t>Dipidana dengan pidana penjara paling lama 5</w:t>
      </w:r>
      <w:r w:rsidR="00933C02">
        <w:rPr>
          <w:rFonts w:ascii="Bookman Old Style" w:hAnsi="Bookman Old Style"/>
          <w:sz w:val="20"/>
          <w:szCs w:val="20"/>
          <w:lang w:val="id-ID"/>
        </w:rPr>
        <w:t xml:space="preserve"> (lima) tahun atau pidana denda </w:t>
      </w:r>
      <w:r w:rsidRPr="00DF6613">
        <w:rPr>
          <w:rFonts w:ascii="Bookman Old Style" w:hAnsi="Bookman Old Style"/>
          <w:sz w:val="20"/>
          <w:szCs w:val="20"/>
          <w:lang w:val="id-ID"/>
        </w:rPr>
        <w:t>paling banyak Kategori IV, pegawai  negeri yang:</w:t>
      </w:r>
    </w:p>
    <w:p w14:paraId="49FC6E9E" w14:textId="77777777" w:rsidR="001C3007" w:rsidRPr="00DF6613" w:rsidRDefault="001C3007" w:rsidP="00B444D1">
      <w:pPr>
        <w:pStyle w:val="BodyTextIndent2"/>
        <w:tabs>
          <w:tab w:val="left" w:pos="426"/>
          <w:tab w:val="left" w:pos="851"/>
        </w:tabs>
        <w:ind w:left="851" w:hanging="425"/>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mempunyai tugas sebagai penyidik tidak meme</w:t>
      </w:r>
      <w:r w:rsidRPr="00DF6613">
        <w:rPr>
          <w:rFonts w:ascii="Bookman Old Style" w:hAnsi="Bookman Old Style"/>
          <w:sz w:val="20"/>
          <w:szCs w:val="20"/>
          <w:lang w:val="id-ID"/>
        </w:rPr>
        <w:softHyphen/>
        <w:t xml:space="preserve">nuhi permintaan pejabat yang berwenang untuk menyatakan bahwa ada orang ditahan secara melawan hukum atau tidak  memberitahukan  hal tersebut dengan segera kepada atasannya; </w:t>
      </w:r>
    </w:p>
    <w:p w14:paraId="742C8E3E" w14:textId="77777777" w:rsidR="001C3007" w:rsidRPr="00DF6613" w:rsidRDefault="001C3007" w:rsidP="00B444D1">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mempunyai tugas sebagai penuntut umum tidak meme</w:t>
      </w:r>
      <w:r w:rsidRPr="00DF6613">
        <w:rPr>
          <w:rFonts w:ascii="Bookman Old Style" w:hAnsi="Bookman Old Style"/>
          <w:sz w:val="20"/>
          <w:szCs w:val="20"/>
          <w:lang w:val="id-ID"/>
        </w:rPr>
        <w:softHyphen/>
        <w:t>nuhi permintaan atasannya untuk menyatakan bahwa ada orang ditahan secara melawan hukum atau tidak  memberitahukan  hal tersebut dengan segera kepada atasannya; atau</w:t>
      </w:r>
    </w:p>
    <w:p w14:paraId="6C59E179" w14:textId="77777777" w:rsidR="001C3007" w:rsidRPr="00DF6613" w:rsidRDefault="001C3007" w:rsidP="00B444D1">
      <w:pPr>
        <w:tabs>
          <w:tab w:val="left" w:pos="426"/>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dalam menjalankan tugasnya, setelah mengetahui bahwa ada orang yang ditahan secara melawan hukum, tidak memberitahukan hal tersebut dengan segera kepada pegawai negeri yang diwajibkan menyidik suatu tindak pidana.</w:t>
      </w:r>
    </w:p>
    <w:p w14:paraId="4F2BD006"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lastRenderedPageBreak/>
        <w:t xml:space="preserve">(2) </w:t>
      </w:r>
      <w:r w:rsidRPr="00DF6613">
        <w:rPr>
          <w:rFonts w:ascii="Bookman Old Style" w:hAnsi="Bookman Old Style"/>
          <w:sz w:val="20"/>
          <w:szCs w:val="20"/>
          <w:lang w:val="id-ID"/>
        </w:rPr>
        <w:tab/>
        <w:t>Pegawai negeri yang karena kelalaiannya tidak memenuhi kewajiban sebagaimana dimaksud pada ayat (1), dipidana dengan pidana penjara paling lama 1 (satu) tahun atau pidana denda paling banyak Kategori II.</w:t>
      </w:r>
    </w:p>
    <w:p w14:paraId="5ED853C3" w14:textId="77777777" w:rsidR="00B444D1" w:rsidRPr="00DF6613" w:rsidRDefault="00B444D1">
      <w:pPr>
        <w:ind w:left="720" w:hanging="720"/>
        <w:jc w:val="both"/>
        <w:rPr>
          <w:rFonts w:ascii="Bookman Old Style" w:hAnsi="Bookman Old Style"/>
          <w:sz w:val="20"/>
          <w:szCs w:val="20"/>
          <w:lang w:val="id-ID"/>
        </w:rPr>
      </w:pPr>
    </w:p>
    <w:p w14:paraId="2C125B06"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6</w:t>
      </w:r>
    </w:p>
    <w:p w14:paraId="573AC055"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Kepala Lembaga Pemasyarakatan, Kepala Rumah Tahanan Negara, Kepala Lembaga Pemasyarakatan Anak, atau Kepala Rumah Sakit Jiwa, yang menolak permintaan yang sah dari pejabat yang berwenang, agar  menunjukkan  orang  atau memperli</w:t>
      </w:r>
      <w:r w:rsidRPr="00DF6613">
        <w:rPr>
          <w:rFonts w:ascii="Bookman Old Style" w:hAnsi="Bookman Old Style" w:cs="Times New Roman"/>
          <w:sz w:val="20"/>
          <w:szCs w:val="20"/>
          <w:lang w:val="id-ID"/>
        </w:rPr>
        <w:softHyphen/>
        <w:t>hatkan daftar tentang data orang yang dimasukkan dalam tempat tersebut atau memperlihatkan putusan atau penetapan pengadilan atau surat-surat lain yang berdasarkan ketentuan peraturan perundang</w:t>
      </w:r>
      <w:r w:rsidRPr="00DF6613">
        <w:rPr>
          <w:rFonts w:ascii="Bookman Old Style" w:hAnsi="Bookman Old Style" w:cs="Times New Roman"/>
          <w:sz w:val="20"/>
          <w:szCs w:val="20"/>
          <w:lang w:val="id-ID"/>
        </w:rPr>
        <w:noBreakHyphen/>
        <w:t xml:space="preserve">undangan yang berlaku harus dipenuhi untuk memasukkan orang dalam tempat tersebut, dipidana dengan pidana penjara paling lama 2 (dua) tahun atau pidana denda paling banyak Kategori III. </w:t>
      </w:r>
    </w:p>
    <w:p w14:paraId="03F15DD7" w14:textId="77777777" w:rsidR="001C3007" w:rsidRPr="00DF6613" w:rsidRDefault="001C3007">
      <w:pPr>
        <w:ind w:left="720" w:hanging="720"/>
        <w:jc w:val="center"/>
        <w:rPr>
          <w:rFonts w:ascii="Bookman Old Style" w:hAnsi="Bookman Old Style"/>
          <w:sz w:val="20"/>
          <w:szCs w:val="20"/>
          <w:lang w:val="id-ID"/>
        </w:rPr>
      </w:pPr>
    </w:p>
    <w:p w14:paraId="5DA9B63A"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7</w:t>
      </w:r>
    </w:p>
    <w:p w14:paraId="52C0C6F4"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lang w:val="id-ID"/>
        </w:rPr>
        <w:t>Kepala Lembaga Pemasyarakatan, Kepala Rumah Tahanan Negara, Kepala Lembaga Pem</w:t>
      </w:r>
      <w:r w:rsidR="008242BB" w:rsidRPr="00DF6613">
        <w:rPr>
          <w:rFonts w:ascii="Bookman Old Style" w:hAnsi="Bookman Old Style"/>
          <w:sz w:val="20"/>
          <w:szCs w:val="20"/>
        </w:rPr>
        <w:t xml:space="preserve">binaan Khusus </w:t>
      </w:r>
      <w:r w:rsidRPr="00DF6613">
        <w:rPr>
          <w:rFonts w:ascii="Bookman Old Style" w:hAnsi="Bookman Old Style"/>
          <w:sz w:val="20"/>
          <w:szCs w:val="20"/>
          <w:lang w:val="id-ID"/>
        </w:rPr>
        <w:t xml:space="preserve">Anak, atau Kepala Rumah Sakit Jiwa, yang memasukkan orang dalam tempat tersebut tanpa meminta ditunjukkan padanya putusan atau penetapan pengadilan atau surat-surat lain yang harus dipenuhi sesuai dengan ketentuan peraturan perundang-undangan yang berlaku atau tidak mencatat dalam daftar tentang data orang yang dimasukkan tersebut, dipidana dengan pidana denda paling banyak Kategori I. </w:t>
      </w:r>
    </w:p>
    <w:p w14:paraId="489D7075" w14:textId="77777777" w:rsidR="001C3007" w:rsidRPr="00DF6613" w:rsidRDefault="001C3007">
      <w:pPr>
        <w:ind w:left="720" w:hanging="720"/>
        <w:jc w:val="both"/>
        <w:rPr>
          <w:rFonts w:ascii="Bookman Old Style" w:hAnsi="Bookman Old Style"/>
          <w:sz w:val="20"/>
          <w:szCs w:val="20"/>
          <w:lang w:val="id-ID"/>
        </w:rPr>
      </w:pPr>
    </w:p>
    <w:p w14:paraId="5AF00EF8"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67</w:t>
      </w:r>
      <w:r w:rsidR="009C262A">
        <w:rPr>
          <w:rFonts w:ascii="Bookman Old Style" w:hAnsi="Bookman Old Style"/>
          <w:sz w:val="20"/>
          <w:szCs w:val="20"/>
          <w:lang w:val="id-ID"/>
        </w:rPr>
        <w:t>8</w:t>
      </w:r>
    </w:p>
    <w:p w14:paraId="467B3176"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3 (tiga) tahun atau pidana denda paling banyak Kategori IV, pegawai negeri yang : </w:t>
      </w:r>
    </w:p>
    <w:p w14:paraId="7F254EE2"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melampaui batas  kewenangannya  atau tanpa memperhatikan cara sesuai dengan ketentuan peraturan perundang</w:t>
      </w:r>
      <w:r w:rsidRPr="00DF6613">
        <w:rPr>
          <w:rFonts w:ascii="Bookman Old Style" w:hAnsi="Bookman Old Style"/>
          <w:sz w:val="20"/>
          <w:szCs w:val="20"/>
          <w:lang w:val="id-ID"/>
        </w:rPr>
        <w:noBreakHyphen/>
        <w:t>undangan yang berlaku, masuk ke dalam rumah atau ruangan atau pekarangan yang tertutup, yang dipakai oleh orang lain atau tidak dengan persetujuan orang lain tersebut, atau jika pegawai negeri tersebut secara melawan hukum berada di tempat tersebut dan tidak segera pergi setelah ditegur oleh atau atas nama orang yang berhak; atau</w:t>
      </w:r>
    </w:p>
    <w:p w14:paraId="55503E32"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pada waktu menggeledah rumah melampaui batas kewenangannya atau tanpa memperhatikan cara sesuai dengan ketentuan peraturan perundang</w:t>
      </w:r>
      <w:r w:rsidRPr="00DF6613">
        <w:rPr>
          <w:rFonts w:ascii="Bookman Old Style" w:hAnsi="Bookman Old Style"/>
          <w:sz w:val="20"/>
          <w:szCs w:val="20"/>
          <w:lang w:val="id-ID"/>
        </w:rPr>
        <w:noBreakHyphen/>
        <w:t>undangan yang berlaku, memeriksa, menyita surat, buku, atau barang bukti lainnya.</w:t>
      </w:r>
    </w:p>
    <w:p w14:paraId="026ED504" w14:textId="77777777" w:rsidR="001C3007" w:rsidRPr="00DF6613" w:rsidRDefault="001C3007">
      <w:pPr>
        <w:ind w:left="720" w:hanging="720"/>
        <w:jc w:val="both"/>
        <w:rPr>
          <w:rFonts w:ascii="Bookman Old Style" w:hAnsi="Bookman Old Style"/>
          <w:sz w:val="20"/>
          <w:szCs w:val="20"/>
          <w:lang w:val="id-ID"/>
        </w:rPr>
      </w:pPr>
    </w:p>
    <w:p w14:paraId="70EEAD8D"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52F43" w:rsidRPr="00DF6613">
        <w:rPr>
          <w:rFonts w:ascii="Bookman Old Style" w:hAnsi="Bookman Old Style"/>
          <w:sz w:val="20"/>
          <w:szCs w:val="20"/>
        </w:rPr>
        <w:t>6</w:t>
      </w:r>
      <w:r w:rsidR="009C262A">
        <w:rPr>
          <w:rFonts w:ascii="Bookman Old Style" w:hAnsi="Bookman Old Style"/>
          <w:sz w:val="20"/>
          <w:szCs w:val="20"/>
          <w:lang w:val="id-ID"/>
        </w:rPr>
        <w:t>79</w:t>
      </w:r>
    </w:p>
    <w:p w14:paraId="0F84F5C9"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Dipidana dengan pidana penjara paling lama 4 (empat) tahun atau pidana denda paling banyak Kategori IV, pegawai negeri yang: </w:t>
      </w:r>
    </w:p>
    <w:p w14:paraId="7AD5D84A"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melampaui batas kewenangannya menyuruh orang memperlihat</w:t>
      </w:r>
      <w:r w:rsidRPr="00DF6613">
        <w:rPr>
          <w:rFonts w:ascii="Bookman Old Style" w:hAnsi="Bookman Old Style"/>
          <w:sz w:val="20"/>
          <w:szCs w:val="20"/>
          <w:lang w:val="id-ID"/>
        </w:rPr>
        <w:softHyphen/>
        <w:t xml:space="preserve">kan kepadanya atau menyita surat,  barang, atau paket yang dipercayakan kepada suatu lembaga yang bertugas di bidang pengangkutan atau menyuruh memperlihatkan berita telegram yang berada di tangan pegawai kantor telegram; atau </w:t>
      </w:r>
    </w:p>
    <w:p w14:paraId="78D77887"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melampaui batas kewenangannya menyuruh pegawai kantor telepon memberikan keterangan kepadanya tentang percakapan melalui telepon  yang terjadi dengan perantaraan kantor tersebut.</w:t>
      </w:r>
    </w:p>
    <w:p w14:paraId="7D37D7BD" w14:textId="77777777" w:rsidR="00B444D1" w:rsidRPr="00DF6613" w:rsidRDefault="00B444D1">
      <w:pPr>
        <w:ind w:left="720" w:hanging="720"/>
        <w:jc w:val="center"/>
        <w:rPr>
          <w:rFonts w:ascii="Bookman Old Style" w:hAnsi="Bookman Old Style"/>
          <w:sz w:val="20"/>
          <w:szCs w:val="20"/>
          <w:lang w:val="id-ID"/>
        </w:rPr>
      </w:pPr>
    </w:p>
    <w:p w14:paraId="625C61DF"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sidRPr="009D5DDD">
        <w:rPr>
          <w:rFonts w:ascii="Bookman Old Style" w:hAnsi="Bookman Old Style"/>
          <w:sz w:val="20"/>
          <w:szCs w:val="20"/>
          <w:lang w:val="id-ID"/>
        </w:rPr>
        <w:t>68</w:t>
      </w:r>
      <w:r w:rsidR="009C262A">
        <w:rPr>
          <w:rFonts w:ascii="Bookman Old Style" w:hAnsi="Bookman Old Style"/>
          <w:sz w:val="20"/>
          <w:szCs w:val="20"/>
          <w:lang w:val="id-ID"/>
        </w:rPr>
        <w:t>0</w:t>
      </w:r>
    </w:p>
    <w:p w14:paraId="0D239DBA"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Pegawai negeri  suatu lembaga yang bertugas di bidang  pengangkutan surat atau  barang, yang  secara melawan hukum membuka surat, barang yang tertutup, atau paket yang dipercayakan kepada lembaga tersebut, atau memeriksa isinya atau memberitahukan isinya kepada orang lain, dipidana dengan pidana penjara paling lama 4 (empat) tahun atau pidana denda paling banyak Kategori IV. </w:t>
      </w:r>
    </w:p>
    <w:p w14:paraId="2A66A9C2" w14:textId="77777777" w:rsidR="001C3007" w:rsidRPr="00DF6613" w:rsidRDefault="001C3007">
      <w:pPr>
        <w:ind w:left="720" w:hanging="720"/>
        <w:jc w:val="both"/>
        <w:rPr>
          <w:rFonts w:ascii="Bookman Old Style" w:hAnsi="Bookman Old Style"/>
          <w:sz w:val="20"/>
          <w:szCs w:val="20"/>
          <w:lang w:val="id-ID"/>
        </w:rPr>
      </w:pPr>
    </w:p>
    <w:p w14:paraId="3F8B525D" w14:textId="77777777" w:rsidR="001C3007" w:rsidRPr="009C262A" w:rsidRDefault="000973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52F43" w:rsidRPr="00DF6613">
        <w:rPr>
          <w:rFonts w:ascii="Bookman Old Style" w:hAnsi="Bookman Old Style"/>
          <w:sz w:val="20"/>
          <w:szCs w:val="20"/>
        </w:rPr>
        <w:t>68</w:t>
      </w:r>
      <w:r w:rsidR="009C262A">
        <w:rPr>
          <w:rFonts w:ascii="Bookman Old Style" w:hAnsi="Bookman Old Style"/>
          <w:sz w:val="20"/>
          <w:szCs w:val="20"/>
          <w:lang w:val="id-ID"/>
        </w:rPr>
        <w:t>1</w:t>
      </w:r>
    </w:p>
    <w:p w14:paraId="5EE3A049"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Dipidana dengan pidana penjara paling lama 5 (lima) tahun atau pidana denda paling banyak Kategori IV, pegawai negeri  suatu lembaga yang  bertugas di bidang peng</w:t>
      </w:r>
      <w:r w:rsidR="00DB38FE">
        <w:rPr>
          <w:rFonts w:ascii="Bookman Old Style" w:hAnsi="Bookman Old Style"/>
          <w:sz w:val="20"/>
          <w:szCs w:val="20"/>
          <w:lang w:val="id-ID"/>
        </w:rPr>
        <w:t>angkutan surat atau barang yang</w:t>
      </w:r>
      <w:r w:rsidRPr="00DF6613">
        <w:rPr>
          <w:rFonts w:ascii="Bookman Old Style" w:hAnsi="Bookman Old Style"/>
          <w:sz w:val="20"/>
          <w:szCs w:val="20"/>
          <w:lang w:val="id-ID"/>
        </w:rPr>
        <w:t>:</w:t>
      </w:r>
    </w:p>
    <w:p w14:paraId="5D88FCF0" w14:textId="77777777" w:rsidR="001C3007" w:rsidRPr="00DF6613" w:rsidRDefault="001C3007" w:rsidP="00B444D1">
      <w:pPr>
        <w:pStyle w:val="BodyTextIndent2"/>
        <w:tabs>
          <w:tab w:val="left" w:pos="426"/>
          <w:tab w:val="left" w:pos="851"/>
        </w:tabs>
        <w:ind w:left="851" w:hanging="425"/>
        <w:rPr>
          <w:rFonts w:ascii="Bookman Old Style" w:hAnsi="Bookman Old Style"/>
          <w:sz w:val="20"/>
          <w:szCs w:val="20"/>
          <w:lang w:val="id-ID"/>
        </w:rPr>
      </w:pPr>
      <w:r w:rsidRPr="00DF6613">
        <w:rPr>
          <w:rFonts w:ascii="Bookman Old Style" w:hAnsi="Bookman Old Style"/>
          <w:sz w:val="20"/>
          <w:szCs w:val="20"/>
          <w:lang w:val="id-ID"/>
        </w:rPr>
        <w:lastRenderedPageBreak/>
        <w:t>a.</w:t>
      </w:r>
      <w:r w:rsidRPr="00DF6613">
        <w:rPr>
          <w:rFonts w:ascii="Bookman Old Style" w:hAnsi="Bookman Old Style"/>
          <w:sz w:val="20"/>
          <w:szCs w:val="20"/>
          <w:lang w:val="id-ID"/>
        </w:rPr>
        <w:tab/>
        <w:t>memberikan surat, kartu pos, barang, atau paket yang dipercayakan kepada lembaga tersebut kepada orang lain selain yang berhak;</w:t>
      </w:r>
    </w:p>
    <w:p w14:paraId="6B5C7D05" w14:textId="77777777" w:rsidR="001C3007" w:rsidRPr="00DF6613" w:rsidRDefault="001C3007" w:rsidP="00B444D1">
      <w:pPr>
        <w:pStyle w:val="BodyTextIndent2"/>
        <w:tabs>
          <w:tab w:val="left" w:pos="426"/>
          <w:tab w:val="left" w:pos="851"/>
        </w:tabs>
        <w:ind w:left="851" w:hanging="425"/>
        <w:rPr>
          <w:rFonts w:ascii="Bookman Old Style" w:hAnsi="Bookman Old Style"/>
          <w:sz w:val="20"/>
          <w:szCs w:val="20"/>
          <w:lang w:val="id-ID"/>
        </w:rPr>
      </w:pPr>
      <w:r w:rsidRPr="00DF6613">
        <w:rPr>
          <w:rFonts w:ascii="Bookman Old Style" w:hAnsi="Bookman Old Style"/>
          <w:sz w:val="20"/>
          <w:szCs w:val="20"/>
          <w:lang w:val="id-ID"/>
        </w:rPr>
        <w:t>b.</w:t>
      </w:r>
      <w:r w:rsidRPr="00DF6613">
        <w:rPr>
          <w:rFonts w:ascii="Bookman Old Style" w:hAnsi="Bookman Old Style"/>
          <w:sz w:val="20"/>
          <w:szCs w:val="20"/>
          <w:lang w:val="id-ID"/>
        </w:rPr>
        <w:tab/>
        <w:t>memusnahkan, menghilangkan, mengambil untuk diri sendiri atau mengubah isi surat, kartu pos, barang, atau paket tersebut; atau</w:t>
      </w:r>
    </w:p>
    <w:p w14:paraId="56350FFE" w14:textId="77777777" w:rsidR="001C3007" w:rsidRPr="00DF6613" w:rsidRDefault="001C3007" w:rsidP="00B444D1">
      <w:pPr>
        <w:pStyle w:val="BodyTextIndent2"/>
        <w:tabs>
          <w:tab w:val="left" w:pos="426"/>
          <w:tab w:val="left" w:pos="851"/>
        </w:tabs>
        <w:ind w:left="851" w:hanging="425"/>
        <w:rPr>
          <w:rFonts w:ascii="Bookman Old Style" w:hAnsi="Bookman Old Style"/>
          <w:sz w:val="20"/>
          <w:szCs w:val="20"/>
          <w:lang w:val="id-ID"/>
        </w:rPr>
      </w:pPr>
      <w:r w:rsidRPr="00DF6613">
        <w:rPr>
          <w:rFonts w:ascii="Bookman Old Style" w:hAnsi="Bookman Old Style"/>
          <w:sz w:val="20"/>
          <w:szCs w:val="20"/>
          <w:lang w:val="id-ID"/>
        </w:rPr>
        <w:t>c.</w:t>
      </w:r>
      <w:r w:rsidRPr="00DF6613">
        <w:rPr>
          <w:rFonts w:ascii="Bookman Old Style" w:hAnsi="Bookman Old Style"/>
          <w:sz w:val="20"/>
          <w:szCs w:val="20"/>
          <w:lang w:val="id-ID"/>
        </w:rPr>
        <w:tab/>
        <w:t>mengam</w:t>
      </w:r>
      <w:r w:rsidRPr="00DF6613">
        <w:rPr>
          <w:rFonts w:ascii="Bookman Old Style" w:hAnsi="Bookman Old Style"/>
          <w:sz w:val="20"/>
          <w:szCs w:val="20"/>
          <w:lang w:val="id-ID"/>
        </w:rPr>
        <w:softHyphen/>
        <w:t>bil untuk diri sendiri suatu barang di dalam surat atau paket tersebut.</w:t>
      </w:r>
    </w:p>
    <w:p w14:paraId="4CB361C2"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surat atau barang sebagaimana dimaksud pada ayat (1) bernilai uang, maka pegawai negeri yang mengambil untuk diri sendiri dipidana dengan pidana penjara paling lama 7 (tujuh) tahun.</w:t>
      </w:r>
    </w:p>
    <w:p w14:paraId="18BA2B31" w14:textId="77777777" w:rsidR="00B444D1" w:rsidRPr="00DF6613" w:rsidRDefault="00B444D1">
      <w:pPr>
        <w:ind w:left="720" w:hanging="720"/>
        <w:jc w:val="both"/>
        <w:rPr>
          <w:rFonts w:ascii="Bookman Old Style" w:hAnsi="Bookman Old Style"/>
          <w:sz w:val="20"/>
          <w:szCs w:val="20"/>
          <w:lang w:val="id-ID"/>
        </w:rPr>
      </w:pPr>
    </w:p>
    <w:p w14:paraId="3917B6DD" w14:textId="77777777" w:rsidR="001C3007" w:rsidRPr="009C262A" w:rsidRDefault="001A001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68</w:t>
      </w:r>
      <w:r w:rsidR="009C262A">
        <w:rPr>
          <w:rFonts w:ascii="Bookman Old Style" w:hAnsi="Bookman Old Style"/>
          <w:sz w:val="20"/>
          <w:szCs w:val="20"/>
          <w:lang w:val="id-ID"/>
        </w:rPr>
        <w:t>2</w:t>
      </w:r>
    </w:p>
    <w:p w14:paraId="5DCF21BD"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Pegawai  negeri  yang bertugas pada kantor  telegram atau kantor telepon yang:</w:t>
      </w:r>
    </w:p>
    <w:p w14:paraId="6E4E2740"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memberitahukan  kepada  orang  lain  berita yang diperca</w:t>
      </w:r>
      <w:r w:rsidRPr="00DF6613">
        <w:rPr>
          <w:rFonts w:ascii="Bookman Old Style" w:hAnsi="Bookman Old Style"/>
          <w:sz w:val="20"/>
          <w:szCs w:val="20"/>
          <w:lang w:val="id-ID"/>
        </w:rPr>
        <w:softHyphen/>
        <w:t>yakan kepada kantor telegram atau kantor telepon, atau membuka, membaca surat telegram atau telepon, atau membe</w:t>
      </w:r>
      <w:r w:rsidRPr="00DF6613">
        <w:rPr>
          <w:rFonts w:ascii="Bookman Old Style" w:hAnsi="Bookman Old Style"/>
          <w:sz w:val="20"/>
          <w:szCs w:val="20"/>
          <w:lang w:val="id-ID"/>
        </w:rPr>
        <w:softHyphen/>
        <w:t xml:space="preserve">ritahukan isinya kepada orang lain, dipidana dengan pidana penjara paling lama 4 (empat) tahun atau pidana denda paling banyak Kategori IV; atau </w:t>
      </w:r>
    </w:p>
    <w:p w14:paraId="4744A90D"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memberikan kepada orang lain yang tidak berhak, memusnah</w:t>
      </w:r>
      <w:r w:rsidRPr="00DF6613">
        <w:rPr>
          <w:rFonts w:ascii="Bookman Old Style" w:hAnsi="Bookman Old Style"/>
          <w:sz w:val="20"/>
          <w:szCs w:val="20"/>
          <w:lang w:val="id-ID"/>
        </w:rPr>
        <w:softHyphen/>
        <w:t>kan, menghilangkan, mengambil untuk diri sendiri, atau mengubah isi suatu berita telegram atau berita telepon, yang dipercayakan kepada kantor telegram atau kantor telepon, dipidana dengan pidana penjara paling lama 6 (enam) tahun atau pidana denda paling banyak Kategori IV.</w:t>
      </w:r>
    </w:p>
    <w:p w14:paraId="301639A8" w14:textId="77777777" w:rsidR="00B444D1" w:rsidRPr="00DF6613" w:rsidRDefault="00B444D1" w:rsidP="00B444D1">
      <w:pPr>
        <w:tabs>
          <w:tab w:val="left" w:pos="426"/>
        </w:tabs>
        <w:ind w:left="426" w:hanging="426"/>
        <w:jc w:val="both"/>
        <w:rPr>
          <w:rFonts w:ascii="Bookman Old Style" w:hAnsi="Bookman Old Style"/>
          <w:sz w:val="20"/>
          <w:szCs w:val="20"/>
          <w:lang w:val="id-ID"/>
        </w:rPr>
      </w:pPr>
    </w:p>
    <w:p w14:paraId="5FAEA504" w14:textId="77777777" w:rsidR="001C3007" w:rsidRPr="009C262A" w:rsidRDefault="001A001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68</w:t>
      </w:r>
      <w:r w:rsidR="009C262A">
        <w:rPr>
          <w:rFonts w:ascii="Bookman Old Style" w:hAnsi="Bookman Old Style"/>
          <w:sz w:val="20"/>
          <w:szCs w:val="20"/>
          <w:lang w:val="id-ID"/>
        </w:rPr>
        <w:t>3</w:t>
      </w:r>
    </w:p>
    <w:p w14:paraId="49FD7321" w14:textId="77777777" w:rsidR="001C3007" w:rsidRPr="00DF6613" w:rsidRDefault="001C3007">
      <w:pPr>
        <w:tabs>
          <w:tab w:val="left" w:pos="720"/>
        </w:tabs>
        <w:jc w:val="both"/>
        <w:rPr>
          <w:rFonts w:ascii="Bookman Old Style" w:hAnsi="Bookman Old Style"/>
          <w:sz w:val="20"/>
          <w:szCs w:val="20"/>
          <w:lang w:val="id-ID"/>
        </w:rPr>
      </w:pPr>
      <w:r w:rsidRPr="00DF6613">
        <w:rPr>
          <w:rFonts w:ascii="Bookman Old Style" w:hAnsi="Bookman Old Style"/>
          <w:sz w:val="20"/>
          <w:szCs w:val="20"/>
          <w:lang w:val="id-ID"/>
        </w:rPr>
        <w:t>Pegawai negeri suatu lembaga yang bertugas di bidang pengangkutan surat atau barang atau pegawai negeri yang bertugas pada kantor telegram atau kantor  telepon,  yang membiarkan orang lain melakukan tindak pidana sebagaimana dimaksud dalam Pasal 6</w:t>
      </w:r>
      <w:r w:rsidR="009C262A">
        <w:rPr>
          <w:rFonts w:ascii="Bookman Old Style" w:hAnsi="Bookman Old Style"/>
          <w:sz w:val="20"/>
          <w:szCs w:val="20"/>
          <w:lang w:val="id-ID"/>
        </w:rPr>
        <w:t>80</w:t>
      </w:r>
      <w:r w:rsidRPr="00DF6613">
        <w:rPr>
          <w:rFonts w:ascii="Bookman Old Style" w:hAnsi="Bookman Old Style"/>
          <w:sz w:val="20"/>
          <w:szCs w:val="20"/>
          <w:lang w:val="id-ID"/>
        </w:rPr>
        <w:t>, Pasal 6</w:t>
      </w:r>
      <w:r w:rsidR="009C262A">
        <w:rPr>
          <w:rFonts w:ascii="Bookman Old Style" w:hAnsi="Bookman Old Style"/>
          <w:sz w:val="20"/>
          <w:szCs w:val="20"/>
          <w:lang w:val="id-ID"/>
        </w:rPr>
        <w:t>81</w:t>
      </w:r>
      <w:r w:rsidRPr="00DF6613">
        <w:rPr>
          <w:rFonts w:ascii="Bookman Old Style" w:hAnsi="Bookman Old Style"/>
          <w:sz w:val="20"/>
          <w:szCs w:val="20"/>
          <w:lang w:val="id-ID"/>
        </w:rPr>
        <w:t>, atau Pasal 6</w:t>
      </w:r>
      <w:r w:rsidR="009C262A">
        <w:rPr>
          <w:rFonts w:ascii="Bookman Old Style" w:hAnsi="Bookman Old Style"/>
          <w:sz w:val="20"/>
          <w:szCs w:val="20"/>
          <w:lang w:val="id-ID"/>
        </w:rPr>
        <w:t>82</w:t>
      </w:r>
      <w:r w:rsidRPr="00DF6613">
        <w:rPr>
          <w:rFonts w:ascii="Bookman Old Style" w:hAnsi="Bookman Old Style"/>
          <w:sz w:val="20"/>
          <w:szCs w:val="20"/>
          <w:lang w:val="id-ID"/>
        </w:rPr>
        <w:t xml:space="preserve"> dan/atau membantu orang lain tersebut dalam melakukan perbuatannya, dipidana dengan pidana penjara paling lama 5 (lima) tahun atau pidana denda paling banyak Kategori IV. </w:t>
      </w:r>
    </w:p>
    <w:p w14:paraId="1B368950" w14:textId="77777777" w:rsidR="001C3007" w:rsidRPr="00DF6613" w:rsidRDefault="001C3007">
      <w:pPr>
        <w:ind w:left="720" w:hanging="720"/>
        <w:jc w:val="both"/>
        <w:rPr>
          <w:rFonts w:ascii="Bookman Old Style" w:hAnsi="Bookman Old Style"/>
          <w:sz w:val="20"/>
          <w:szCs w:val="20"/>
          <w:lang w:val="id-ID"/>
        </w:rPr>
      </w:pPr>
    </w:p>
    <w:p w14:paraId="163E911D" w14:textId="77777777" w:rsidR="001C3007" w:rsidRPr="009C262A" w:rsidRDefault="001A0014">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sidRPr="009D5DDD">
        <w:rPr>
          <w:rFonts w:ascii="Bookman Old Style" w:hAnsi="Bookman Old Style"/>
          <w:sz w:val="20"/>
          <w:szCs w:val="20"/>
          <w:lang w:val="id-ID"/>
        </w:rPr>
        <w:t>68</w:t>
      </w:r>
      <w:r w:rsidR="009C262A">
        <w:rPr>
          <w:rFonts w:ascii="Bookman Old Style" w:hAnsi="Bookman Old Style"/>
          <w:sz w:val="20"/>
          <w:szCs w:val="20"/>
          <w:lang w:val="id-ID"/>
        </w:rPr>
        <w:t>4</w:t>
      </w:r>
    </w:p>
    <w:p w14:paraId="7951D136"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berwenang  mengawinkan orang menurut hukum yang berlaku bagi kedua belah pihak, melangsungkan perkawinan seseorang, padahal mengetahui bahwa perkawinan atau perkawinan</w:t>
      </w:r>
      <w:r w:rsidRPr="00DF6613">
        <w:rPr>
          <w:rFonts w:ascii="Bookman Old Style" w:hAnsi="Bookman Old Style"/>
          <w:sz w:val="20"/>
          <w:szCs w:val="20"/>
          <w:lang w:val="id-ID"/>
        </w:rPr>
        <w:noBreakHyphen/>
        <w:t>perkawinannya yang sudah ada pada waktu itu menjadi halangan yang sah baginya untuk kawin lagi, dipidana dengan pidana penjara paling lama 7 (tujuh) tahun.</w:t>
      </w:r>
    </w:p>
    <w:p w14:paraId="52D3EFFD" w14:textId="77777777" w:rsidR="001C3007" w:rsidRPr="00DF6613" w:rsidRDefault="001C3007" w:rsidP="00B444D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Setiap orang yang berwenang  mengawinkan orang menurut hukum yang berlaku bagi kedua belah pihak, melangsungkan perkawinan seseorang, padahal mengetahui bahwa perkawinan tersebut ada halangan yang sah selain halangan sebagaima</w:t>
      </w:r>
      <w:r w:rsidRPr="00DF6613">
        <w:rPr>
          <w:rFonts w:ascii="Bookman Old Style" w:hAnsi="Bookman Old Style"/>
          <w:sz w:val="20"/>
          <w:szCs w:val="20"/>
          <w:lang w:val="id-ID"/>
        </w:rPr>
        <w:softHyphen/>
        <w:t>na dimaksud pada ayat (1), dipidana dengan pidana penja</w:t>
      </w:r>
      <w:r w:rsidRPr="00DF6613">
        <w:rPr>
          <w:rFonts w:ascii="Bookman Old Style" w:hAnsi="Bookman Old Style"/>
          <w:sz w:val="20"/>
          <w:szCs w:val="20"/>
          <w:lang w:val="id-ID"/>
        </w:rPr>
        <w:softHyphen/>
        <w:t>ra paling lama 2 (dua) tahun atau pidana denda paling banyak Katego</w:t>
      </w:r>
      <w:r w:rsidRPr="00DF6613">
        <w:rPr>
          <w:rFonts w:ascii="Bookman Old Style" w:hAnsi="Bookman Old Style"/>
          <w:sz w:val="20"/>
          <w:szCs w:val="20"/>
          <w:lang w:val="id-ID"/>
        </w:rPr>
        <w:softHyphen/>
        <w:t>ri III.</w:t>
      </w:r>
    </w:p>
    <w:p w14:paraId="27AAA1FD" w14:textId="77777777" w:rsidR="00DD3BE5" w:rsidRPr="00DF6613" w:rsidRDefault="00DD3BE5">
      <w:pPr>
        <w:ind w:left="720" w:hanging="720"/>
        <w:jc w:val="center"/>
        <w:rPr>
          <w:rFonts w:ascii="Bookman Old Style" w:hAnsi="Bookman Old Style"/>
          <w:sz w:val="20"/>
          <w:szCs w:val="20"/>
          <w:lang w:val="id-ID"/>
        </w:rPr>
      </w:pPr>
    </w:p>
    <w:p w14:paraId="58154206" w14:textId="77777777" w:rsidR="001C3007" w:rsidRPr="009C262A" w:rsidRDefault="001A0014">
      <w:pPr>
        <w:pStyle w:val="Heading2"/>
        <w:rPr>
          <w:rFonts w:ascii="Bookman Old Style" w:hAnsi="Bookman Old Style"/>
          <w:i w:val="0"/>
          <w:iCs w:val="0"/>
          <w:sz w:val="20"/>
          <w:szCs w:val="20"/>
          <w:lang w:val="id-ID"/>
        </w:rPr>
      </w:pPr>
      <w:r w:rsidRPr="00DF6613">
        <w:rPr>
          <w:rFonts w:ascii="Bookman Old Style" w:hAnsi="Bookman Old Style"/>
          <w:i w:val="0"/>
          <w:iCs w:val="0"/>
          <w:sz w:val="20"/>
          <w:szCs w:val="20"/>
        </w:rPr>
        <w:t xml:space="preserve">Pasal </w:t>
      </w:r>
      <w:r w:rsidR="009C262A">
        <w:rPr>
          <w:rFonts w:ascii="Bookman Old Style" w:hAnsi="Bookman Old Style"/>
          <w:i w:val="0"/>
          <w:sz w:val="20"/>
          <w:szCs w:val="20"/>
        </w:rPr>
        <w:t>68</w:t>
      </w:r>
      <w:r w:rsidR="009C262A">
        <w:rPr>
          <w:rFonts w:ascii="Bookman Old Style" w:hAnsi="Bookman Old Style"/>
          <w:i w:val="0"/>
          <w:sz w:val="20"/>
          <w:szCs w:val="20"/>
          <w:lang w:val="id-ID"/>
        </w:rPr>
        <w:t>5</w:t>
      </w:r>
    </w:p>
    <w:p w14:paraId="4292B539"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Pegawai negeri yang berhak mengeluarkan salinan atau petikan putusan pengadilan, yang mengeluarkan salinan atau petikan sebelum putusan ditandatangani sebagaimana mestinya, dipidana dengan pidana denda paling banyak Kategori I. </w:t>
      </w:r>
    </w:p>
    <w:p w14:paraId="113F2BC5" w14:textId="77777777" w:rsidR="001C3007" w:rsidRPr="00DF6613" w:rsidRDefault="001C3007">
      <w:pPr>
        <w:ind w:left="720" w:hanging="720"/>
        <w:jc w:val="center"/>
        <w:rPr>
          <w:rFonts w:ascii="Bookman Old Style" w:hAnsi="Bookman Old Style"/>
          <w:sz w:val="20"/>
          <w:szCs w:val="20"/>
        </w:rPr>
      </w:pPr>
    </w:p>
    <w:p w14:paraId="3F7ED2CC" w14:textId="77777777" w:rsidR="001C3007" w:rsidRPr="009C262A"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9C262A">
        <w:rPr>
          <w:rFonts w:ascii="Bookman Old Style" w:hAnsi="Bookman Old Style"/>
          <w:sz w:val="20"/>
          <w:szCs w:val="20"/>
        </w:rPr>
        <w:t>68</w:t>
      </w:r>
      <w:r w:rsidR="009C262A">
        <w:rPr>
          <w:rFonts w:ascii="Bookman Old Style" w:hAnsi="Bookman Old Style"/>
          <w:sz w:val="20"/>
          <w:szCs w:val="20"/>
          <w:lang w:val="id-ID"/>
        </w:rPr>
        <w:t>6</w:t>
      </w:r>
    </w:p>
    <w:p w14:paraId="7F69B8B8"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Bekas pegawai negeri yang tanpa izin pejabat yang berwenang menahan surat</w:t>
      </w:r>
      <w:r w:rsidRPr="00DF6613">
        <w:rPr>
          <w:rFonts w:ascii="Bookman Old Style" w:hAnsi="Bookman Old Style" w:cs="Times New Roman"/>
          <w:sz w:val="20"/>
          <w:szCs w:val="20"/>
          <w:lang w:val="id-ID"/>
        </w:rPr>
        <w:noBreakHyphen/>
        <w:t xml:space="preserve">surat dinas yang ada padanya, dipidana dengan pidana denda paling banyak Kategori I. </w:t>
      </w:r>
    </w:p>
    <w:p w14:paraId="15E0582B" w14:textId="77777777" w:rsidR="00FA5C77" w:rsidRDefault="00FA5C77">
      <w:pPr>
        <w:ind w:left="720" w:hanging="720"/>
        <w:jc w:val="both"/>
        <w:rPr>
          <w:rFonts w:ascii="Bookman Old Style" w:hAnsi="Bookman Old Style"/>
          <w:sz w:val="20"/>
          <w:szCs w:val="20"/>
        </w:rPr>
      </w:pPr>
    </w:p>
    <w:p w14:paraId="5AA31DB2" w14:textId="77777777" w:rsidR="00DB38FE" w:rsidRDefault="00DB38FE">
      <w:pPr>
        <w:ind w:left="720" w:hanging="720"/>
        <w:jc w:val="both"/>
        <w:rPr>
          <w:rFonts w:ascii="Bookman Old Style" w:hAnsi="Bookman Old Style"/>
          <w:sz w:val="20"/>
          <w:szCs w:val="20"/>
        </w:rPr>
      </w:pPr>
    </w:p>
    <w:p w14:paraId="3EB718B8" w14:textId="77777777" w:rsidR="00DB38FE" w:rsidRDefault="00DB38FE">
      <w:pPr>
        <w:ind w:left="720" w:hanging="720"/>
        <w:jc w:val="both"/>
        <w:rPr>
          <w:rFonts w:ascii="Bookman Old Style" w:hAnsi="Bookman Old Style"/>
          <w:sz w:val="20"/>
          <w:szCs w:val="20"/>
        </w:rPr>
      </w:pPr>
    </w:p>
    <w:p w14:paraId="113C29A2" w14:textId="77777777" w:rsidR="00DB38FE" w:rsidRDefault="00DB38FE">
      <w:pPr>
        <w:ind w:left="720" w:hanging="720"/>
        <w:jc w:val="both"/>
        <w:rPr>
          <w:rFonts w:ascii="Bookman Old Style" w:hAnsi="Bookman Old Style"/>
          <w:sz w:val="20"/>
          <w:szCs w:val="20"/>
        </w:rPr>
      </w:pPr>
    </w:p>
    <w:p w14:paraId="4C15D6B6" w14:textId="77777777" w:rsidR="00DB38FE" w:rsidRDefault="00DB38FE">
      <w:pPr>
        <w:ind w:left="720" w:hanging="720"/>
        <w:jc w:val="both"/>
        <w:rPr>
          <w:rFonts w:ascii="Bookman Old Style" w:hAnsi="Bookman Old Style"/>
          <w:sz w:val="20"/>
          <w:szCs w:val="20"/>
        </w:rPr>
      </w:pPr>
    </w:p>
    <w:p w14:paraId="7CDADA0E" w14:textId="77777777" w:rsidR="00DB38FE" w:rsidRDefault="00DB38FE">
      <w:pPr>
        <w:ind w:left="720" w:hanging="720"/>
        <w:jc w:val="both"/>
        <w:rPr>
          <w:rFonts w:ascii="Bookman Old Style" w:hAnsi="Bookman Old Style"/>
          <w:sz w:val="20"/>
          <w:szCs w:val="20"/>
        </w:rPr>
      </w:pPr>
    </w:p>
    <w:p w14:paraId="72EC5866" w14:textId="77777777" w:rsidR="00DB38FE" w:rsidRPr="00DB38FE" w:rsidRDefault="00DB38FE">
      <w:pPr>
        <w:ind w:left="720" w:hanging="720"/>
        <w:jc w:val="both"/>
        <w:rPr>
          <w:rFonts w:ascii="Bookman Old Style" w:hAnsi="Bookman Old Style"/>
          <w:sz w:val="20"/>
          <w:szCs w:val="20"/>
        </w:rPr>
      </w:pPr>
    </w:p>
    <w:p w14:paraId="70083112" w14:textId="77777777" w:rsidR="001E6905" w:rsidRPr="00DF6613" w:rsidRDefault="001E6905">
      <w:pPr>
        <w:pStyle w:val="NormalWeb"/>
        <w:spacing w:before="0" w:beforeAutospacing="0" w:after="0" w:afterAutospacing="0"/>
        <w:jc w:val="center"/>
        <w:rPr>
          <w:rFonts w:ascii="Bookman Old Style" w:hAnsi="Bookman Old Style" w:cs="Times New Roman"/>
          <w:sz w:val="20"/>
          <w:szCs w:val="20"/>
          <w:lang w:val="es-ES_tradnl"/>
        </w:rPr>
      </w:pPr>
    </w:p>
    <w:p w14:paraId="054F6EA9" w14:textId="77777777" w:rsidR="001C3007" w:rsidRPr="00DF6613" w:rsidRDefault="001C3007">
      <w:pPr>
        <w:pStyle w:val="NormalWeb"/>
        <w:spacing w:before="0" w:beforeAutospacing="0" w:after="0" w:afterAutospacing="0"/>
        <w:jc w:val="center"/>
        <w:rPr>
          <w:rFonts w:ascii="Bookman Old Style" w:hAnsi="Bookman Old Style" w:cs="Times New Roman"/>
          <w:sz w:val="20"/>
          <w:szCs w:val="20"/>
          <w:lang w:val="es-ES_tradnl"/>
        </w:rPr>
      </w:pPr>
      <w:r w:rsidRPr="00DF6613">
        <w:rPr>
          <w:rFonts w:ascii="Bookman Old Style" w:hAnsi="Bookman Old Style" w:cs="Times New Roman"/>
          <w:sz w:val="20"/>
          <w:szCs w:val="20"/>
          <w:lang w:val="es-ES_tradnl"/>
        </w:rPr>
        <w:lastRenderedPageBreak/>
        <w:t>BAB XXXII</w:t>
      </w:r>
      <w:r w:rsidR="0028658F" w:rsidRPr="00DF6613">
        <w:rPr>
          <w:rFonts w:ascii="Bookman Old Style" w:hAnsi="Bookman Old Style" w:cs="Times New Roman"/>
          <w:sz w:val="20"/>
          <w:szCs w:val="20"/>
          <w:lang w:val="es-ES_tradnl"/>
        </w:rPr>
        <w:t>I</w:t>
      </w:r>
    </w:p>
    <w:p w14:paraId="53550B41" w14:textId="77777777" w:rsidR="001C3007" w:rsidRPr="00DF6613" w:rsidRDefault="001C3007">
      <w:pPr>
        <w:pStyle w:val="NormalWeb"/>
        <w:spacing w:before="0" w:beforeAutospacing="0" w:after="0" w:afterAutospacing="0"/>
        <w:jc w:val="center"/>
        <w:rPr>
          <w:rFonts w:ascii="Bookman Old Style" w:hAnsi="Bookman Old Style" w:cs="Times New Roman"/>
          <w:sz w:val="20"/>
          <w:szCs w:val="20"/>
          <w:lang w:val="es-ES_tradnl"/>
        </w:rPr>
      </w:pPr>
      <w:r w:rsidRPr="00DF6613">
        <w:rPr>
          <w:rFonts w:ascii="Bookman Old Style" w:hAnsi="Bookman Old Style" w:cs="Times New Roman"/>
          <w:sz w:val="20"/>
          <w:szCs w:val="20"/>
          <w:lang w:val="es-ES_tradnl"/>
        </w:rPr>
        <w:t xml:space="preserve">TINDAK PIDANA KORUPSI </w:t>
      </w:r>
    </w:p>
    <w:p w14:paraId="009DAFDB" w14:textId="77777777" w:rsidR="001C3007" w:rsidRPr="00DF6613" w:rsidRDefault="001C3007">
      <w:pPr>
        <w:ind w:left="720" w:hanging="720"/>
        <w:jc w:val="center"/>
        <w:rPr>
          <w:rFonts w:ascii="Bookman Old Style" w:hAnsi="Bookman Old Style"/>
          <w:sz w:val="20"/>
          <w:szCs w:val="20"/>
          <w:lang w:val="es-ES_tradnl"/>
        </w:rPr>
      </w:pPr>
    </w:p>
    <w:p w14:paraId="3C7025F9" w14:textId="77777777" w:rsidR="00AA6E6C" w:rsidRPr="009C262A" w:rsidRDefault="00952F43">
      <w:pPr>
        <w:ind w:left="720" w:hanging="720"/>
        <w:jc w:val="center"/>
        <w:rPr>
          <w:rFonts w:ascii="Bookman Old Style" w:hAnsi="Bookman Old Style"/>
          <w:sz w:val="20"/>
          <w:szCs w:val="20"/>
          <w:lang w:val="id-ID"/>
        </w:rPr>
      </w:pPr>
      <w:r w:rsidRPr="00DF6613">
        <w:rPr>
          <w:rFonts w:ascii="Bookman Old Style" w:hAnsi="Bookman Old Style"/>
          <w:sz w:val="20"/>
          <w:szCs w:val="20"/>
          <w:lang w:val="es-ES_tradnl"/>
        </w:rPr>
        <w:t xml:space="preserve">Pasal </w:t>
      </w:r>
      <w:r w:rsidR="009C262A">
        <w:rPr>
          <w:rFonts w:ascii="Bookman Old Style" w:hAnsi="Bookman Old Style"/>
          <w:sz w:val="20"/>
          <w:szCs w:val="20"/>
        </w:rPr>
        <w:t>68</w:t>
      </w:r>
      <w:r w:rsidR="009C262A">
        <w:rPr>
          <w:rFonts w:ascii="Bookman Old Style" w:hAnsi="Bookman Old Style"/>
          <w:sz w:val="20"/>
          <w:szCs w:val="20"/>
          <w:lang w:val="id-ID"/>
        </w:rPr>
        <w:t>7</w:t>
      </w:r>
    </w:p>
    <w:p w14:paraId="356D8AE4" w14:textId="77777777" w:rsidR="00AA6E6C" w:rsidRPr="00DF6613" w:rsidRDefault="00AA6E6C" w:rsidP="00E13E6A">
      <w:pPr>
        <w:numPr>
          <w:ilvl w:val="0"/>
          <w:numId w:val="36"/>
        </w:numPr>
        <w:ind w:left="360"/>
        <w:jc w:val="both"/>
        <w:rPr>
          <w:rFonts w:ascii="Bookman Old Style" w:hAnsi="Bookman Old Style"/>
          <w:sz w:val="20"/>
          <w:szCs w:val="20"/>
        </w:rPr>
      </w:pPr>
      <w:r w:rsidRPr="00DF6613">
        <w:rPr>
          <w:rFonts w:ascii="Bookman Old Style" w:hAnsi="Bookman Old Style"/>
          <w:sz w:val="20"/>
          <w:szCs w:val="20"/>
        </w:rPr>
        <w:t xml:space="preserve">Setiap orang yang secara melawan hukum melakukan perbuatan memperkaya diri sendiri atau orang lain atau suatu korporasi yang dapat merugikan keuangan negara atau perekonornian negara, dipidana dengan pidana penjara seumur hidup atau pidana penjara paling singkat 4 (empat) tahun dan paling lama 20 (dua puluh) tahun dan </w:t>
      </w:r>
      <w:r w:rsidR="000D1226" w:rsidRPr="00DF6613">
        <w:rPr>
          <w:rFonts w:ascii="Bookman Old Style" w:hAnsi="Bookman Old Style" w:cs="Arial"/>
          <w:sz w:val="20"/>
          <w:szCs w:val="20"/>
          <w:lang w:val="id-ID"/>
        </w:rPr>
        <w:t xml:space="preserve">denda paling sedikit Kategori II dan paling banyak Kategori </w:t>
      </w:r>
      <w:r w:rsidR="000D1226" w:rsidRPr="00DF6613">
        <w:rPr>
          <w:rFonts w:ascii="Bookman Old Style" w:hAnsi="Bookman Old Style" w:cs="Arial"/>
          <w:sz w:val="20"/>
          <w:szCs w:val="20"/>
        </w:rPr>
        <w:t>V</w:t>
      </w:r>
      <w:r w:rsidR="002C7817" w:rsidRPr="00DF6613">
        <w:rPr>
          <w:rFonts w:ascii="Bookman Old Style" w:hAnsi="Bookman Old Style" w:cs="Arial"/>
          <w:sz w:val="20"/>
          <w:szCs w:val="20"/>
        </w:rPr>
        <w:t>I</w:t>
      </w:r>
      <w:r w:rsidR="000D1226" w:rsidRPr="00DF6613">
        <w:rPr>
          <w:rFonts w:ascii="Bookman Old Style" w:hAnsi="Bookman Old Style" w:cs="Arial"/>
          <w:sz w:val="20"/>
          <w:szCs w:val="20"/>
          <w:lang w:val="id-ID"/>
        </w:rPr>
        <w:t>.</w:t>
      </w:r>
      <w:r w:rsidRPr="00DF6613">
        <w:rPr>
          <w:rFonts w:ascii="Bookman Old Style" w:hAnsi="Bookman Old Style"/>
          <w:sz w:val="20"/>
          <w:szCs w:val="20"/>
        </w:rPr>
        <w:t xml:space="preserve"> </w:t>
      </w:r>
    </w:p>
    <w:p w14:paraId="46760C11" w14:textId="77777777" w:rsidR="00AA6E6C" w:rsidRPr="00DF6613" w:rsidRDefault="00AA6E6C" w:rsidP="00E13E6A">
      <w:pPr>
        <w:numPr>
          <w:ilvl w:val="0"/>
          <w:numId w:val="36"/>
        </w:numPr>
        <w:ind w:left="360"/>
        <w:jc w:val="both"/>
        <w:rPr>
          <w:rFonts w:ascii="Bookman Old Style" w:hAnsi="Bookman Old Style"/>
          <w:sz w:val="20"/>
          <w:szCs w:val="20"/>
        </w:rPr>
      </w:pPr>
      <w:r w:rsidRPr="00DF6613">
        <w:rPr>
          <w:rFonts w:ascii="Bookman Old Style" w:hAnsi="Bookman Old Style"/>
          <w:sz w:val="20"/>
          <w:szCs w:val="20"/>
        </w:rPr>
        <w:t>Dalam hal tindak pidana korupsi sebagaimana dimaksud dalam ayat (1) dilakukan dalam keadaan tertentu, pidana mati dapat dijatuhkan.</w:t>
      </w:r>
    </w:p>
    <w:p w14:paraId="39B9CDB4" w14:textId="77777777" w:rsidR="00AA6E6C" w:rsidRPr="00DF6613" w:rsidRDefault="00AA6E6C">
      <w:pPr>
        <w:ind w:left="720" w:hanging="720"/>
        <w:jc w:val="center"/>
        <w:rPr>
          <w:rFonts w:ascii="Bookman Old Style" w:hAnsi="Bookman Old Style"/>
          <w:sz w:val="20"/>
          <w:szCs w:val="20"/>
          <w:lang w:val="es-ES_tradnl"/>
        </w:rPr>
      </w:pPr>
    </w:p>
    <w:p w14:paraId="281550F4" w14:textId="77777777" w:rsidR="00AA6E6C" w:rsidRPr="009C262A" w:rsidRDefault="00952F43">
      <w:pPr>
        <w:ind w:left="720" w:hanging="720"/>
        <w:jc w:val="center"/>
        <w:rPr>
          <w:rFonts w:ascii="Bookman Old Style" w:hAnsi="Bookman Old Style"/>
          <w:sz w:val="20"/>
          <w:szCs w:val="20"/>
          <w:lang w:val="id-ID"/>
        </w:rPr>
      </w:pPr>
      <w:r w:rsidRPr="00DF6613">
        <w:rPr>
          <w:rFonts w:ascii="Bookman Old Style" w:hAnsi="Bookman Old Style"/>
          <w:sz w:val="20"/>
          <w:szCs w:val="20"/>
          <w:lang w:val="es-ES_tradnl"/>
        </w:rPr>
        <w:t xml:space="preserve">Pasal </w:t>
      </w:r>
      <w:r w:rsidR="009C262A" w:rsidRPr="009D5DDD">
        <w:rPr>
          <w:rFonts w:ascii="Bookman Old Style" w:hAnsi="Bookman Old Style"/>
          <w:sz w:val="20"/>
          <w:szCs w:val="20"/>
          <w:lang w:val="es-ES_tradnl"/>
        </w:rPr>
        <w:t>68</w:t>
      </w:r>
      <w:r w:rsidR="009C262A">
        <w:rPr>
          <w:rFonts w:ascii="Bookman Old Style" w:hAnsi="Bookman Old Style"/>
          <w:sz w:val="20"/>
          <w:szCs w:val="20"/>
          <w:lang w:val="id-ID"/>
        </w:rPr>
        <w:t>8</w:t>
      </w:r>
    </w:p>
    <w:p w14:paraId="54CF5CF5" w14:textId="77777777" w:rsidR="00AA6E6C" w:rsidRPr="009D5DDD" w:rsidRDefault="00AA6E6C" w:rsidP="00AA6E6C">
      <w:pPr>
        <w:jc w:val="both"/>
        <w:rPr>
          <w:rFonts w:ascii="Bookman Old Style" w:hAnsi="Bookman Old Style"/>
          <w:sz w:val="20"/>
          <w:szCs w:val="20"/>
          <w:lang w:val="es-ES_tradnl"/>
        </w:rPr>
      </w:pPr>
      <w:r w:rsidRPr="009D5DDD">
        <w:rPr>
          <w:rFonts w:ascii="Bookman Old Style" w:hAnsi="Bookman Old Style"/>
          <w:sz w:val="20"/>
          <w:szCs w:val="20"/>
          <w:lang w:val="es-ES_tradnl"/>
        </w:rPr>
        <w:t>Setiap orang yang dengan tujuan menguntungkan diri sendiri atau orang lain atau suatu korporasi, menyalahgunakan kewenangan, kesempatan atau sarana yang ada padanya karena jabatan atau k</w:t>
      </w:r>
      <w:r w:rsidR="002C7817" w:rsidRPr="009D5DDD">
        <w:rPr>
          <w:rFonts w:ascii="Bookman Old Style" w:hAnsi="Bookman Old Style"/>
          <w:sz w:val="20"/>
          <w:szCs w:val="20"/>
          <w:lang w:val="es-ES_tradnl"/>
        </w:rPr>
        <w:t>edudukan yang dapat merugikan ke</w:t>
      </w:r>
      <w:r w:rsidRPr="009D5DDD">
        <w:rPr>
          <w:rFonts w:ascii="Bookman Old Style" w:hAnsi="Bookman Old Style"/>
          <w:sz w:val="20"/>
          <w:szCs w:val="20"/>
          <w:lang w:val="es-ES_tradnl"/>
        </w:rPr>
        <w:t xml:space="preserve">uangan negara atau perekonomian negara, dipidana dengan pidana penjara seumur hidup atau pidana penjara paling singkat 1 (satu) tahun dan paling lama 20 dua puluh) tahun dan </w:t>
      </w:r>
      <w:r w:rsidR="000D1226" w:rsidRPr="00DF6613">
        <w:rPr>
          <w:rFonts w:ascii="Bookman Old Style" w:hAnsi="Bookman Old Style" w:cs="Arial"/>
          <w:sz w:val="20"/>
          <w:szCs w:val="20"/>
          <w:lang w:val="id-ID"/>
        </w:rPr>
        <w:t>denda paling sedikit Kategori II dan paling banyak Kategori IV.</w:t>
      </w:r>
    </w:p>
    <w:p w14:paraId="322E0550" w14:textId="77777777" w:rsidR="00AA6E6C" w:rsidRPr="00DF6613" w:rsidRDefault="00AA6E6C" w:rsidP="00AA6E6C">
      <w:pPr>
        <w:ind w:left="720" w:hanging="720"/>
        <w:jc w:val="both"/>
        <w:rPr>
          <w:rFonts w:ascii="Bookman Old Style" w:hAnsi="Bookman Old Style"/>
          <w:sz w:val="20"/>
          <w:szCs w:val="20"/>
          <w:lang w:val="es-ES_tradnl"/>
        </w:rPr>
      </w:pPr>
    </w:p>
    <w:p w14:paraId="2A8E8D87" w14:textId="77777777" w:rsidR="00AA6E6C" w:rsidRPr="009C262A" w:rsidRDefault="00952F43">
      <w:pPr>
        <w:ind w:left="720" w:hanging="720"/>
        <w:jc w:val="center"/>
        <w:rPr>
          <w:rFonts w:ascii="Bookman Old Style" w:hAnsi="Bookman Old Style"/>
          <w:sz w:val="20"/>
          <w:szCs w:val="20"/>
          <w:lang w:val="id-ID"/>
        </w:rPr>
      </w:pPr>
      <w:r w:rsidRPr="00DF6613">
        <w:rPr>
          <w:rFonts w:ascii="Bookman Old Style" w:hAnsi="Bookman Old Style"/>
          <w:sz w:val="20"/>
          <w:szCs w:val="20"/>
        </w:rPr>
        <w:t>Pasal 6</w:t>
      </w:r>
      <w:r w:rsidR="009C262A">
        <w:rPr>
          <w:rFonts w:ascii="Bookman Old Style" w:hAnsi="Bookman Old Style"/>
          <w:sz w:val="20"/>
          <w:szCs w:val="20"/>
          <w:lang w:val="id-ID"/>
        </w:rPr>
        <w:t>89</w:t>
      </w:r>
    </w:p>
    <w:p w14:paraId="39D8481D" w14:textId="77777777" w:rsidR="00AA6E6C" w:rsidRPr="00DF6613" w:rsidRDefault="00AA6E6C" w:rsidP="00AA6E6C">
      <w:pPr>
        <w:jc w:val="both"/>
        <w:rPr>
          <w:rFonts w:ascii="Bookman Old Style" w:hAnsi="Bookman Old Style"/>
          <w:sz w:val="20"/>
          <w:szCs w:val="20"/>
        </w:rPr>
      </w:pPr>
      <w:r w:rsidRPr="00DF6613">
        <w:rPr>
          <w:rFonts w:ascii="Bookman Old Style" w:hAnsi="Bookman Old Style"/>
          <w:sz w:val="20"/>
          <w:szCs w:val="20"/>
        </w:rPr>
        <w:t>Pengembalian kerugian keuangan negara atau perekonomian negara tidak menghapuskan dipidananya pelaku tindak pidana se</w:t>
      </w:r>
      <w:r w:rsidR="00952F43" w:rsidRPr="00DF6613">
        <w:rPr>
          <w:rFonts w:ascii="Bookman Old Style" w:hAnsi="Bookman Old Style"/>
          <w:sz w:val="20"/>
          <w:szCs w:val="20"/>
        </w:rPr>
        <w:t>bagaimana dimaksud dalam P</w:t>
      </w:r>
      <w:r w:rsidR="00DA671D" w:rsidRPr="00DF6613">
        <w:rPr>
          <w:rFonts w:ascii="Bookman Old Style" w:hAnsi="Bookman Old Style"/>
          <w:sz w:val="20"/>
          <w:szCs w:val="20"/>
        </w:rPr>
        <w:t xml:space="preserve">asal </w:t>
      </w:r>
      <w:r w:rsidR="009C262A">
        <w:rPr>
          <w:rFonts w:ascii="Bookman Old Style" w:hAnsi="Bookman Old Style"/>
          <w:sz w:val="20"/>
          <w:szCs w:val="20"/>
        </w:rPr>
        <w:t>(68</w:t>
      </w:r>
      <w:r w:rsidR="009C262A">
        <w:rPr>
          <w:rFonts w:ascii="Bookman Old Style" w:hAnsi="Bookman Old Style"/>
          <w:sz w:val="20"/>
          <w:szCs w:val="20"/>
          <w:lang w:val="id-ID"/>
        </w:rPr>
        <w:t>9</w:t>
      </w:r>
      <w:r w:rsidRPr="00DF6613">
        <w:rPr>
          <w:rFonts w:ascii="Bookman Old Style" w:hAnsi="Bookman Old Style"/>
          <w:sz w:val="20"/>
          <w:szCs w:val="20"/>
        </w:rPr>
        <w:t>)</w:t>
      </w:r>
      <w:r w:rsidR="00DA671D" w:rsidRPr="00DF6613">
        <w:rPr>
          <w:rFonts w:ascii="Bookman Old Style" w:hAnsi="Bookman Old Style"/>
          <w:sz w:val="20"/>
          <w:szCs w:val="20"/>
        </w:rPr>
        <w:t xml:space="preserve"> dan Pasal </w:t>
      </w:r>
      <w:r w:rsidR="00952F43" w:rsidRPr="00DF6613">
        <w:rPr>
          <w:rFonts w:ascii="Bookman Old Style" w:hAnsi="Bookman Old Style"/>
          <w:sz w:val="20"/>
          <w:szCs w:val="20"/>
        </w:rPr>
        <w:t>(68</w:t>
      </w:r>
      <w:r w:rsidR="009C262A">
        <w:rPr>
          <w:rFonts w:ascii="Bookman Old Style" w:hAnsi="Bookman Old Style"/>
          <w:sz w:val="20"/>
          <w:szCs w:val="20"/>
          <w:lang w:val="id-ID"/>
        </w:rPr>
        <w:t>8</w:t>
      </w:r>
      <w:r w:rsidRPr="00DF6613">
        <w:rPr>
          <w:rFonts w:ascii="Bookman Old Style" w:hAnsi="Bookman Old Style"/>
          <w:sz w:val="20"/>
          <w:szCs w:val="20"/>
        </w:rPr>
        <w:t xml:space="preserve">). </w:t>
      </w:r>
    </w:p>
    <w:p w14:paraId="395352BB" w14:textId="77777777" w:rsidR="00AA6E6C" w:rsidRPr="00DF6613" w:rsidRDefault="00AA6E6C">
      <w:pPr>
        <w:ind w:left="720" w:hanging="720"/>
        <w:jc w:val="center"/>
        <w:rPr>
          <w:rFonts w:ascii="Bookman Old Style" w:hAnsi="Bookman Old Style"/>
          <w:sz w:val="20"/>
          <w:szCs w:val="20"/>
        </w:rPr>
      </w:pPr>
    </w:p>
    <w:p w14:paraId="4C99B3BD" w14:textId="77777777" w:rsidR="00AA6E6C"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0</w:t>
      </w:r>
    </w:p>
    <w:p w14:paraId="3F913167" w14:textId="77777777" w:rsidR="00847461" w:rsidRPr="00DF6613" w:rsidRDefault="00847461" w:rsidP="00E13E6A">
      <w:pPr>
        <w:numPr>
          <w:ilvl w:val="0"/>
          <w:numId w:val="37"/>
        </w:numPr>
        <w:ind w:left="540" w:hanging="540"/>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1 (satu) tahun dan paling lama 5 (lima) tahun </w:t>
      </w:r>
      <w:r w:rsidR="000D1226" w:rsidRPr="00DF6613">
        <w:rPr>
          <w:rFonts w:ascii="Bookman Old Style" w:hAnsi="Bookman Old Style" w:cs="Arial"/>
          <w:sz w:val="20"/>
          <w:szCs w:val="20"/>
          <w:lang w:val="id-ID"/>
        </w:rPr>
        <w:t>dan denda paling sedikit Kategori II dan paling banyak Kategori IV</w:t>
      </w:r>
      <w:r w:rsidR="000D1226" w:rsidRPr="00DF6613">
        <w:rPr>
          <w:rFonts w:ascii="Bookman Old Style" w:hAnsi="Bookman Old Style" w:cs="Arial"/>
          <w:sz w:val="20"/>
          <w:szCs w:val="20"/>
        </w:rPr>
        <w:t>,</w:t>
      </w:r>
      <w:r w:rsidRPr="00DF6613">
        <w:rPr>
          <w:rFonts w:ascii="Bookman Old Style" w:hAnsi="Bookman Old Style"/>
          <w:sz w:val="20"/>
          <w:szCs w:val="20"/>
        </w:rPr>
        <w:t xml:space="preserve"> setiap orang yang:</w:t>
      </w:r>
    </w:p>
    <w:p w14:paraId="40210ACB" w14:textId="77777777" w:rsidR="00847461" w:rsidRPr="009D5DDD" w:rsidRDefault="00933C02" w:rsidP="00933C02">
      <w:pPr>
        <w:numPr>
          <w:ilvl w:val="0"/>
          <w:numId w:val="38"/>
        </w:numPr>
        <w:ind w:left="900"/>
        <w:jc w:val="both"/>
        <w:rPr>
          <w:rFonts w:ascii="Bookman Old Style" w:hAnsi="Bookman Old Style"/>
          <w:sz w:val="20"/>
          <w:szCs w:val="20"/>
          <w:lang w:val="id-ID"/>
        </w:rPr>
      </w:pPr>
      <w:r>
        <w:rPr>
          <w:rFonts w:ascii="Bookman Old Style" w:hAnsi="Bookman Old Style"/>
          <w:sz w:val="20"/>
          <w:szCs w:val="20"/>
          <w:lang w:val="id-ID"/>
        </w:rPr>
        <w:tab/>
      </w:r>
      <w:r w:rsidR="00847461" w:rsidRPr="009D5DDD">
        <w:rPr>
          <w:rFonts w:ascii="Bookman Old Style" w:hAnsi="Bookman Old Style"/>
          <w:sz w:val="20"/>
          <w:szCs w:val="20"/>
          <w:lang w:val="id-ID"/>
        </w:rPr>
        <w:t>memberi atau menjanjikan sesuatu kepada pegawai negeri atau penyelenggara negara dengan maksud supaya pegawai negeri atau penyelenggara negara tersebut berbuat atau tidak berbuat sesuatu dalam jabatannya, yang bertentangan dengan kewajibannya; atau</w:t>
      </w:r>
    </w:p>
    <w:p w14:paraId="4EA7E76F" w14:textId="77777777" w:rsidR="00847461" w:rsidRPr="00DF6613" w:rsidRDefault="00847461" w:rsidP="00933C02">
      <w:pPr>
        <w:numPr>
          <w:ilvl w:val="0"/>
          <w:numId w:val="38"/>
        </w:numPr>
        <w:ind w:left="900"/>
        <w:jc w:val="both"/>
        <w:rPr>
          <w:rFonts w:ascii="Bookman Old Style" w:hAnsi="Bookman Old Style"/>
          <w:sz w:val="20"/>
          <w:szCs w:val="20"/>
        </w:rPr>
      </w:pPr>
      <w:r w:rsidRPr="00DF6613">
        <w:rPr>
          <w:rFonts w:ascii="Bookman Old Style" w:hAnsi="Bookman Old Style"/>
          <w:sz w:val="20"/>
          <w:szCs w:val="20"/>
        </w:rPr>
        <w:t>memberi sesuatu kepada pegawai negeri atau penyelenggara negara karena atau berhubungan dengan sesuatu yang bertentangan dengan kewajiban, dilakukan atau tidak dilakukan dalam jabatannya.</w:t>
      </w:r>
    </w:p>
    <w:p w14:paraId="1A66776D" w14:textId="77777777" w:rsidR="00847461" w:rsidRPr="00DF6613" w:rsidRDefault="00847461" w:rsidP="00E13E6A">
      <w:pPr>
        <w:numPr>
          <w:ilvl w:val="0"/>
          <w:numId w:val="37"/>
        </w:numPr>
        <w:ind w:left="540" w:hanging="540"/>
        <w:jc w:val="both"/>
        <w:rPr>
          <w:rFonts w:ascii="Bookman Old Style" w:hAnsi="Bookman Old Style"/>
          <w:sz w:val="20"/>
          <w:szCs w:val="20"/>
        </w:rPr>
      </w:pPr>
      <w:r w:rsidRPr="00DF6613">
        <w:rPr>
          <w:rFonts w:ascii="Bookman Old Style" w:hAnsi="Bookman Old Style"/>
          <w:sz w:val="20"/>
          <w:szCs w:val="20"/>
        </w:rPr>
        <w:t>Bagi pegawai negeri atau penyelenggara negara yang menerima pemberian atau janji sebagaimana dimaksud dalam ayat (1) huruf a atau huruf b, dipidana dengan pidana yang sama sebagaimana dimaksud dalam ayat (1).</w:t>
      </w:r>
    </w:p>
    <w:p w14:paraId="68004BDD" w14:textId="77777777" w:rsidR="00AA6E6C" w:rsidRPr="00DF6613" w:rsidRDefault="00AA6E6C" w:rsidP="00847461">
      <w:pPr>
        <w:ind w:left="720" w:hanging="720"/>
        <w:jc w:val="both"/>
        <w:rPr>
          <w:rFonts w:ascii="Bookman Old Style" w:hAnsi="Bookman Old Style"/>
          <w:sz w:val="20"/>
          <w:szCs w:val="20"/>
        </w:rPr>
      </w:pPr>
    </w:p>
    <w:p w14:paraId="6E6B511F" w14:textId="77777777" w:rsidR="00847461"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1</w:t>
      </w:r>
    </w:p>
    <w:p w14:paraId="26140B6C" w14:textId="77777777" w:rsidR="002A74E9" w:rsidRPr="00DF6613" w:rsidRDefault="002A74E9" w:rsidP="00E13E6A">
      <w:pPr>
        <w:numPr>
          <w:ilvl w:val="0"/>
          <w:numId w:val="39"/>
        </w:numPr>
        <w:ind w:left="450" w:hanging="450"/>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3 (tiga) tahun dan paling lama 15 (lima belas) tahun </w:t>
      </w:r>
      <w:r w:rsidR="002C7817" w:rsidRPr="00DF6613">
        <w:rPr>
          <w:rFonts w:ascii="Bookman Old Style" w:hAnsi="Bookman Old Style" w:cs="Arial"/>
          <w:sz w:val="20"/>
          <w:szCs w:val="20"/>
          <w:lang w:val="id-ID"/>
        </w:rPr>
        <w:t>dan denda paling sedikit Kategori II dan paling banyak Kategori IV</w:t>
      </w:r>
      <w:r w:rsidR="002C7817" w:rsidRPr="00DF6613">
        <w:rPr>
          <w:rFonts w:ascii="Bookman Old Style" w:hAnsi="Bookman Old Style" w:cs="Arial"/>
          <w:sz w:val="20"/>
          <w:szCs w:val="20"/>
        </w:rPr>
        <w:t>,</w:t>
      </w:r>
      <w:r w:rsidRPr="00DF6613">
        <w:rPr>
          <w:rFonts w:ascii="Bookman Old Style" w:hAnsi="Bookman Old Style"/>
          <w:sz w:val="20"/>
          <w:szCs w:val="20"/>
        </w:rPr>
        <w:t xml:space="preserve"> setiap orang yang:</w:t>
      </w:r>
    </w:p>
    <w:p w14:paraId="6A06FD22" w14:textId="77777777" w:rsidR="002A74E9" w:rsidRPr="00DF6613" w:rsidRDefault="00933C02" w:rsidP="00933C02">
      <w:pPr>
        <w:numPr>
          <w:ilvl w:val="0"/>
          <w:numId w:val="40"/>
        </w:numPr>
        <w:ind w:left="810"/>
        <w:jc w:val="both"/>
        <w:rPr>
          <w:rFonts w:ascii="Bookman Old Style" w:hAnsi="Bookman Old Style"/>
          <w:sz w:val="20"/>
          <w:szCs w:val="20"/>
        </w:rPr>
      </w:pPr>
      <w:r>
        <w:rPr>
          <w:rFonts w:ascii="Bookman Old Style" w:hAnsi="Bookman Old Style"/>
          <w:sz w:val="20"/>
          <w:szCs w:val="20"/>
          <w:lang w:val="id-ID"/>
        </w:rPr>
        <w:tab/>
      </w:r>
      <w:r w:rsidR="002A74E9" w:rsidRPr="00DF6613">
        <w:rPr>
          <w:rFonts w:ascii="Bookman Old Style" w:hAnsi="Bookman Old Style"/>
          <w:sz w:val="20"/>
          <w:szCs w:val="20"/>
        </w:rPr>
        <w:t>memberi atau menjanjikan sesuatu kepada hakim dengan maksud untuk mempengaruhi putusan perkara yang diserahkan kepadanya untuk diadili; atau</w:t>
      </w:r>
    </w:p>
    <w:p w14:paraId="2929E575" w14:textId="77777777" w:rsidR="002A74E9" w:rsidRPr="00DF6613" w:rsidRDefault="00933C02" w:rsidP="00933C02">
      <w:pPr>
        <w:numPr>
          <w:ilvl w:val="0"/>
          <w:numId w:val="40"/>
        </w:numPr>
        <w:ind w:left="810"/>
        <w:jc w:val="both"/>
        <w:rPr>
          <w:rFonts w:ascii="Bookman Old Style" w:hAnsi="Bookman Old Style"/>
          <w:sz w:val="20"/>
          <w:szCs w:val="20"/>
        </w:rPr>
      </w:pPr>
      <w:r>
        <w:rPr>
          <w:rFonts w:ascii="Bookman Old Style" w:hAnsi="Bookman Old Style"/>
          <w:sz w:val="20"/>
          <w:szCs w:val="20"/>
          <w:lang w:val="id-ID"/>
        </w:rPr>
        <w:tab/>
      </w:r>
      <w:r w:rsidR="002A74E9" w:rsidRPr="00DF6613">
        <w:rPr>
          <w:rFonts w:ascii="Bookman Old Style" w:hAnsi="Bookman Old Style"/>
          <w:sz w:val="20"/>
          <w:szCs w:val="20"/>
        </w:rPr>
        <w:t>memberi atau menjanjikan sesuatu kepada seseorang yang menurut ketentuan peraturan perundang-undangan ditentukan menjadi advokat untuk menghadiri sidang pengadilan dengan maksud untuk mempengaruhi nasihat atau pendapat yang akan diberikan berhubung dengan perkara yang diserahkan kepada pengadilan untuk diadili.</w:t>
      </w:r>
    </w:p>
    <w:p w14:paraId="475486C1" w14:textId="77777777" w:rsidR="002A74E9" w:rsidRPr="00DF6613" w:rsidRDefault="002A74E9" w:rsidP="00E13E6A">
      <w:pPr>
        <w:numPr>
          <w:ilvl w:val="0"/>
          <w:numId w:val="39"/>
        </w:numPr>
        <w:ind w:left="450" w:hanging="450"/>
        <w:jc w:val="both"/>
        <w:rPr>
          <w:rFonts w:ascii="Bookman Old Style" w:hAnsi="Bookman Old Style"/>
          <w:sz w:val="20"/>
          <w:szCs w:val="20"/>
        </w:rPr>
      </w:pPr>
      <w:r w:rsidRPr="00DF6613">
        <w:rPr>
          <w:rFonts w:ascii="Bookman Old Style" w:hAnsi="Bookman Old Style"/>
          <w:sz w:val="20"/>
          <w:szCs w:val="20"/>
        </w:rPr>
        <w:t>Bagi hakim yang menerima pemberian atau janji sebagaimana dimaksud dalam ayat (1) huruf a atau advokat yang menerima pemberian atau janji sebagaimana dimaksud dalam ayat (1) huruf b, dipidana dengan pidana yang sama sebagaimana dimaksud dalam ayat (1).</w:t>
      </w:r>
    </w:p>
    <w:p w14:paraId="10C27E5F" w14:textId="77777777" w:rsidR="00DA671D" w:rsidRDefault="00DA671D" w:rsidP="00F64960">
      <w:pPr>
        <w:ind w:left="720" w:hanging="720"/>
        <w:jc w:val="center"/>
        <w:rPr>
          <w:rFonts w:ascii="Bookman Old Style" w:hAnsi="Bookman Old Style"/>
          <w:sz w:val="20"/>
          <w:szCs w:val="20"/>
        </w:rPr>
      </w:pPr>
    </w:p>
    <w:p w14:paraId="1076B757" w14:textId="77777777" w:rsidR="00DB38FE" w:rsidRPr="00DB38FE" w:rsidRDefault="00DB38FE" w:rsidP="00F64960">
      <w:pPr>
        <w:ind w:left="720" w:hanging="720"/>
        <w:jc w:val="center"/>
        <w:rPr>
          <w:rFonts w:ascii="Bookman Old Style" w:hAnsi="Bookman Old Style"/>
          <w:sz w:val="20"/>
          <w:szCs w:val="20"/>
        </w:rPr>
      </w:pPr>
    </w:p>
    <w:p w14:paraId="35643A41" w14:textId="77777777" w:rsidR="002A74E9" w:rsidRPr="009C262A" w:rsidRDefault="009C262A" w:rsidP="00F64960">
      <w:pPr>
        <w:ind w:left="720" w:hanging="720"/>
        <w:jc w:val="center"/>
        <w:rPr>
          <w:rFonts w:ascii="Bookman Old Style" w:hAnsi="Bookman Old Style"/>
          <w:sz w:val="20"/>
          <w:szCs w:val="20"/>
          <w:lang w:val="id-ID"/>
        </w:rPr>
      </w:pPr>
      <w:r>
        <w:rPr>
          <w:rFonts w:ascii="Bookman Old Style" w:hAnsi="Bookman Old Style"/>
          <w:sz w:val="20"/>
          <w:szCs w:val="20"/>
        </w:rPr>
        <w:lastRenderedPageBreak/>
        <w:t>Pasal 69</w:t>
      </w:r>
      <w:r>
        <w:rPr>
          <w:rFonts w:ascii="Bookman Old Style" w:hAnsi="Bookman Old Style"/>
          <w:sz w:val="20"/>
          <w:szCs w:val="20"/>
          <w:lang w:val="id-ID"/>
        </w:rPr>
        <w:t>2</w:t>
      </w:r>
    </w:p>
    <w:p w14:paraId="611BAB8C" w14:textId="77777777" w:rsidR="00F64960" w:rsidRPr="00DF6613" w:rsidRDefault="00F64960" w:rsidP="00E13E6A">
      <w:pPr>
        <w:numPr>
          <w:ilvl w:val="0"/>
          <w:numId w:val="41"/>
        </w:numPr>
        <w:ind w:left="450" w:hanging="450"/>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2 (dua) tahun dan paling lama 7 (tujuh) tahun </w:t>
      </w:r>
      <w:r w:rsidR="002C7817" w:rsidRPr="00DF6613">
        <w:rPr>
          <w:rFonts w:ascii="Bookman Old Style" w:hAnsi="Bookman Old Style" w:cs="Arial"/>
          <w:sz w:val="20"/>
          <w:szCs w:val="20"/>
          <w:lang w:val="id-ID"/>
        </w:rPr>
        <w:t>dan denda paling sedikit Kategori II dan paling banyak Kategori IV</w:t>
      </w:r>
      <w:r w:rsidRPr="00DF6613">
        <w:rPr>
          <w:rFonts w:ascii="Bookman Old Style" w:hAnsi="Bookman Old Style"/>
          <w:sz w:val="20"/>
          <w:szCs w:val="20"/>
        </w:rPr>
        <w:t>:</w:t>
      </w:r>
    </w:p>
    <w:p w14:paraId="7D911530" w14:textId="77777777" w:rsidR="00F64960" w:rsidRPr="009D5DDD" w:rsidRDefault="00933C02" w:rsidP="00933C02">
      <w:pPr>
        <w:numPr>
          <w:ilvl w:val="0"/>
          <w:numId w:val="42"/>
        </w:numPr>
        <w:ind w:left="810"/>
        <w:jc w:val="both"/>
        <w:rPr>
          <w:rFonts w:ascii="Bookman Old Style" w:hAnsi="Bookman Old Style"/>
          <w:sz w:val="20"/>
          <w:szCs w:val="20"/>
          <w:lang w:val="id-ID"/>
        </w:rPr>
      </w:pPr>
      <w:r>
        <w:rPr>
          <w:rFonts w:ascii="Bookman Old Style" w:hAnsi="Bookman Old Style"/>
          <w:sz w:val="20"/>
          <w:szCs w:val="20"/>
          <w:lang w:val="id-ID"/>
        </w:rPr>
        <w:tab/>
      </w:r>
      <w:r w:rsidR="00F64960" w:rsidRPr="009D5DDD">
        <w:rPr>
          <w:rFonts w:ascii="Bookman Old Style" w:hAnsi="Bookman Old Style"/>
          <w:sz w:val="20"/>
          <w:szCs w:val="20"/>
          <w:lang w:val="id-ID"/>
        </w:rPr>
        <w:t>pemborong, ahli bangunan yang pada waktu membuat bangunan, atau penjual bahan bangunan yang pada waktu menyerahkan bahan bangunan, melakukan perbuatan curang yang dapat membahayakan keamanan orang atau barang, atau keselamatan negara dalam keadaan perang;</w:t>
      </w:r>
    </w:p>
    <w:p w14:paraId="41E6D1E4" w14:textId="77777777" w:rsidR="00F64960" w:rsidRPr="00DF6613" w:rsidRDefault="00933C02" w:rsidP="00933C02">
      <w:pPr>
        <w:numPr>
          <w:ilvl w:val="0"/>
          <w:numId w:val="42"/>
        </w:numPr>
        <w:ind w:left="810"/>
        <w:jc w:val="both"/>
        <w:rPr>
          <w:rFonts w:ascii="Bookman Old Style" w:hAnsi="Bookman Old Style"/>
          <w:sz w:val="20"/>
          <w:szCs w:val="20"/>
        </w:rPr>
      </w:pPr>
      <w:r>
        <w:rPr>
          <w:rFonts w:ascii="Bookman Old Style" w:hAnsi="Bookman Old Style"/>
          <w:sz w:val="20"/>
          <w:szCs w:val="20"/>
          <w:lang w:val="id-ID"/>
        </w:rPr>
        <w:tab/>
      </w:r>
      <w:r w:rsidR="00F64960" w:rsidRPr="00DF6613">
        <w:rPr>
          <w:rFonts w:ascii="Bookman Old Style" w:hAnsi="Bookman Old Style"/>
          <w:sz w:val="20"/>
          <w:szCs w:val="20"/>
        </w:rPr>
        <w:t>setiap orang yang bertugas mengawasi pembangunan atau penyerahan bahan bangunan, sengaja membiarkan perbuatan curang sebagaimana dimaksud dalam huruf a;</w:t>
      </w:r>
    </w:p>
    <w:p w14:paraId="4F0EF09E" w14:textId="77777777" w:rsidR="00F64960" w:rsidRPr="00DF6613" w:rsidRDefault="00933C02" w:rsidP="00933C02">
      <w:pPr>
        <w:numPr>
          <w:ilvl w:val="0"/>
          <w:numId w:val="42"/>
        </w:numPr>
        <w:ind w:left="810"/>
        <w:jc w:val="both"/>
        <w:rPr>
          <w:rFonts w:ascii="Bookman Old Style" w:hAnsi="Bookman Old Style"/>
          <w:sz w:val="20"/>
          <w:szCs w:val="20"/>
        </w:rPr>
      </w:pPr>
      <w:r>
        <w:rPr>
          <w:rFonts w:ascii="Bookman Old Style" w:hAnsi="Bookman Old Style"/>
          <w:sz w:val="20"/>
          <w:szCs w:val="20"/>
          <w:lang w:val="id-ID"/>
        </w:rPr>
        <w:tab/>
      </w:r>
      <w:r w:rsidR="00F64960" w:rsidRPr="00DF6613">
        <w:rPr>
          <w:rFonts w:ascii="Bookman Old Style" w:hAnsi="Bookman Old Style"/>
          <w:sz w:val="20"/>
          <w:szCs w:val="20"/>
        </w:rPr>
        <w:t>setiap orang yang pada waktu menyerahkan barang keperluan Tentara Nasional Indonesia dan atau Kepolisian Negara Republik Indonesia melakukan perbuatan curang yang dapat membahayakan keselamatan negara dalam keadaan perang; atau</w:t>
      </w:r>
    </w:p>
    <w:p w14:paraId="0B31C09B" w14:textId="77777777" w:rsidR="00F64960" w:rsidRPr="00DF6613" w:rsidRDefault="00933C02" w:rsidP="00933C02">
      <w:pPr>
        <w:numPr>
          <w:ilvl w:val="0"/>
          <w:numId w:val="42"/>
        </w:numPr>
        <w:ind w:left="810"/>
        <w:jc w:val="both"/>
        <w:rPr>
          <w:rFonts w:ascii="Bookman Old Style" w:hAnsi="Bookman Old Style"/>
          <w:sz w:val="20"/>
          <w:szCs w:val="20"/>
        </w:rPr>
      </w:pPr>
      <w:r>
        <w:rPr>
          <w:rFonts w:ascii="Bookman Old Style" w:hAnsi="Bookman Old Style"/>
          <w:sz w:val="20"/>
          <w:szCs w:val="20"/>
          <w:lang w:val="id-ID"/>
        </w:rPr>
        <w:tab/>
      </w:r>
      <w:r w:rsidR="00F64960" w:rsidRPr="00DF6613">
        <w:rPr>
          <w:rFonts w:ascii="Bookman Old Style" w:hAnsi="Bookman Old Style"/>
          <w:sz w:val="20"/>
          <w:szCs w:val="20"/>
        </w:rPr>
        <w:t>setiap orang yang bertugas mengawasi penyerahan barang keperluan Tentara Nasional Indonesia dan atau Kepolisian Negara Republik Indonesia dengan sengaja membiarkan perbuatan curang sebagaimana dimaksud dalam huruf c.</w:t>
      </w:r>
    </w:p>
    <w:p w14:paraId="0EB6C0AB" w14:textId="77777777" w:rsidR="00F64960" w:rsidRPr="00DF6613" w:rsidRDefault="00F64960" w:rsidP="00E13E6A">
      <w:pPr>
        <w:numPr>
          <w:ilvl w:val="0"/>
          <w:numId w:val="41"/>
        </w:numPr>
        <w:ind w:left="450" w:hanging="450"/>
        <w:jc w:val="both"/>
        <w:rPr>
          <w:rFonts w:ascii="Bookman Old Style" w:hAnsi="Bookman Old Style"/>
          <w:sz w:val="20"/>
          <w:szCs w:val="20"/>
        </w:rPr>
      </w:pPr>
      <w:r w:rsidRPr="00DF6613">
        <w:rPr>
          <w:rFonts w:ascii="Bookman Old Style" w:hAnsi="Bookman Old Style"/>
          <w:sz w:val="20"/>
          <w:szCs w:val="20"/>
        </w:rPr>
        <w:t>Bagi orang yang menerima penyerahan bahan bangunan atau orang yang menerima penyerahan barang keperluan Tentara Nasional Indonesia dan atau Kepolisian Negara Republik Indonesia dan membiarkan perbuatan curang sebagaimana dimaksud dalam ayat (1) huruf a atau huruf c, dipidana dengan pidana yang sama sebagaimana dimaksud dalam ayat (1).</w:t>
      </w:r>
    </w:p>
    <w:p w14:paraId="140A291B" w14:textId="77777777" w:rsidR="002A74E9" w:rsidRPr="00DF6613" w:rsidRDefault="002A74E9" w:rsidP="00F64960">
      <w:pPr>
        <w:ind w:left="720" w:hanging="720"/>
        <w:jc w:val="both"/>
        <w:rPr>
          <w:rFonts w:ascii="Bookman Old Style" w:hAnsi="Bookman Old Style"/>
          <w:sz w:val="20"/>
          <w:szCs w:val="20"/>
        </w:rPr>
      </w:pPr>
    </w:p>
    <w:p w14:paraId="64D7A123" w14:textId="77777777" w:rsidR="00F64960"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3</w:t>
      </w:r>
    </w:p>
    <w:p w14:paraId="3F4D9BA0" w14:textId="77777777" w:rsidR="009100DF" w:rsidRPr="00DF6613" w:rsidRDefault="009100DF" w:rsidP="009100DF">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3 (tiga) tahun dan paling lama 15 (lima belas) tahun </w:t>
      </w:r>
      <w:r w:rsidR="00FC67FD" w:rsidRPr="00DF6613">
        <w:rPr>
          <w:rFonts w:ascii="Bookman Old Style" w:hAnsi="Bookman Old Style" w:cs="Arial"/>
          <w:sz w:val="20"/>
          <w:szCs w:val="20"/>
          <w:lang w:val="id-ID"/>
        </w:rPr>
        <w:t>dan denda paling sedikit Kategori II dan paling banyak Kategori IV</w:t>
      </w:r>
      <w:r w:rsidRPr="00DF6613">
        <w:rPr>
          <w:rFonts w:ascii="Bookman Old Style" w:hAnsi="Bookman Old Style"/>
          <w:sz w:val="20"/>
          <w:szCs w:val="20"/>
        </w:rPr>
        <w:t>, pegawai negeri atau orang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w:t>
      </w:r>
    </w:p>
    <w:p w14:paraId="1F580FC9" w14:textId="77777777" w:rsidR="00F64960" w:rsidRPr="00DF6613" w:rsidRDefault="00F64960" w:rsidP="009100DF">
      <w:pPr>
        <w:ind w:left="720" w:hanging="720"/>
        <w:jc w:val="both"/>
        <w:rPr>
          <w:rFonts w:ascii="Bookman Old Style" w:hAnsi="Bookman Old Style"/>
          <w:sz w:val="20"/>
          <w:szCs w:val="20"/>
        </w:rPr>
      </w:pPr>
    </w:p>
    <w:p w14:paraId="10625083" w14:textId="77777777" w:rsidR="00EF457D"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4</w:t>
      </w:r>
    </w:p>
    <w:p w14:paraId="26B777CD" w14:textId="77777777" w:rsidR="00EF457D" w:rsidRPr="00DF6613" w:rsidRDefault="00EF457D" w:rsidP="00EF457D">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1 (satu) tahun dan paling lama 5 (lima) tahun </w:t>
      </w:r>
      <w:r w:rsidR="00FC67FD" w:rsidRPr="00DF6613">
        <w:rPr>
          <w:rFonts w:ascii="Bookman Old Style" w:hAnsi="Bookman Old Style" w:cs="Arial"/>
          <w:sz w:val="20"/>
          <w:szCs w:val="20"/>
          <w:lang w:val="id-ID"/>
        </w:rPr>
        <w:t>dan denda paling sedikit Kategori II dan paling banyak Kategori IV</w:t>
      </w:r>
      <w:r w:rsidRPr="00DF6613">
        <w:rPr>
          <w:rFonts w:ascii="Bookman Old Style" w:hAnsi="Bookman Old Style"/>
          <w:sz w:val="20"/>
          <w:szCs w:val="20"/>
        </w:rPr>
        <w:t xml:space="preserve"> pegawai negeri atau orang selain pegawai negeri yang diberi tugas menjalankan suatu jabatan umum secara terus menerus atau untuk sementara waktu, dengan sengaja memalsu buku-buku atau daftar-daftar yang khusus untuk pemeriksaan administrasi. </w:t>
      </w:r>
      <w:r w:rsidRPr="00DF6613">
        <w:rPr>
          <w:rFonts w:ascii="Bookman Old Style" w:hAnsi="Bookman Old Style"/>
          <w:sz w:val="20"/>
          <w:szCs w:val="20"/>
        </w:rPr>
        <w:cr/>
      </w:r>
    </w:p>
    <w:p w14:paraId="677BAE84" w14:textId="77777777" w:rsidR="00EF457D"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5</w:t>
      </w:r>
    </w:p>
    <w:p w14:paraId="0EE2DCE4" w14:textId="77777777" w:rsidR="00EF457D" w:rsidRPr="00DF6613" w:rsidRDefault="00EF457D" w:rsidP="00EF457D">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2 (dua) tahun dan paling lama 7 (tujuh) tahun </w:t>
      </w:r>
      <w:r w:rsidR="00FC67FD" w:rsidRPr="00DF6613">
        <w:rPr>
          <w:rFonts w:ascii="Bookman Old Style" w:hAnsi="Bookman Old Style" w:cs="Arial"/>
          <w:sz w:val="20"/>
          <w:szCs w:val="20"/>
          <w:lang w:val="id-ID"/>
        </w:rPr>
        <w:t>dan denda paling sedikit Kategori II dan paling banyak Kategori IV</w:t>
      </w:r>
      <w:r w:rsidRPr="00DF6613">
        <w:rPr>
          <w:rFonts w:ascii="Bookman Old Style" w:hAnsi="Bookman Old Style"/>
          <w:sz w:val="20"/>
          <w:szCs w:val="20"/>
        </w:rPr>
        <w:t xml:space="preserve"> pegawai negeri atau orang selain pegawai negeri yang diberi tugas menjalankan suatu jabatan umum secara terus menerus atau untuk sementara waktu, dengan sengaja:</w:t>
      </w:r>
    </w:p>
    <w:p w14:paraId="3040CFA0" w14:textId="77777777" w:rsidR="00EF457D" w:rsidRPr="00DF6613" w:rsidRDefault="00EF457D" w:rsidP="00933C02">
      <w:pPr>
        <w:numPr>
          <w:ilvl w:val="0"/>
          <w:numId w:val="43"/>
        </w:numPr>
        <w:ind w:left="360"/>
        <w:jc w:val="both"/>
        <w:rPr>
          <w:rFonts w:ascii="Bookman Old Style" w:hAnsi="Bookman Old Style"/>
          <w:sz w:val="20"/>
          <w:szCs w:val="20"/>
        </w:rPr>
      </w:pPr>
      <w:r w:rsidRPr="00DF6613">
        <w:rPr>
          <w:rFonts w:ascii="Bookman Old Style" w:hAnsi="Bookman Old Style"/>
          <w:sz w:val="20"/>
          <w:szCs w:val="20"/>
        </w:rPr>
        <w:t>menggelapkan, menghancurkan, merusakkan, atau membuat tidak dapat dipakai barang, akta, surat, atau daftar yang digunakan untuk meyakinkan atau membuktikan di muka pejabat yang berwenang, yang dikuasai karena jabatannya; atau</w:t>
      </w:r>
    </w:p>
    <w:p w14:paraId="4169FAD3" w14:textId="77777777" w:rsidR="00EF457D" w:rsidRPr="00DF6613" w:rsidRDefault="00EF457D" w:rsidP="00933C02">
      <w:pPr>
        <w:numPr>
          <w:ilvl w:val="0"/>
          <w:numId w:val="43"/>
        </w:numPr>
        <w:ind w:left="360"/>
        <w:jc w:val="both"/>
        <w:rPr>
          <w:rFonts w:ascii="Bookman Old Style" w:hAnsi="Bookman Old Style"/>
          <w:sz w:val="20"/>
          <w:szCs w:val="20"/>
        </w:rPr>
      </w:pPr>
      <w:r w:rsidRPr="00DF6613">
        <w:rPr>
          <w:rFonts w:ascii="Bookman Old Style" w:hAnsi="Bookman Old Style"/>
          <w:sz w:val="20"/>
          <w:szCs w:val="20"/>
        </w:rPr>
        <w:t>membiarkan orang lain menghilangkan, menghancurkan, merusakkan, atau membuat tidak dapat dipakai barang, akta, surat, atau daftar tersebut; atau</w:t>
      </w:r>
    </w:p>
    <w:p w14:paraId="19C8585B" w14:textId="77777777" w:rsidR="00EF457D" w:rsidRPr="00DF6613" w:rsidRDefault="00EF457D" w:rsidP="00933C02">
      <w:pPr>
        <w:numPr>
          <w:ilvl w:val="0"/>
          <w:numId w:val="43"/>
        </w:numPr>
        <w:ind w:left="360"/>
        <w:jc w:val="both"/>
        <w:rPr>
          <w:rFonts w:ascii="Bookman Old Style" w:hAnsi="Bookman Old Style"/>
          <w:sz w:val="20"/>
          <w:szCs w:val="20"/>
        </w:rPr>
      </w:pPr>
      <w:r w:rsidRPr="00DF6613">
        <w:rPr>
          <w:rFonts w:ascii="Bookman Old Style" w:hAnsi="Bookman Old Style"/>
          <w:sz w:val="20"/>
          <w:szCs w:val="20"/>
        </w:rPr>
        <w:t>membantu orang lain menghilangkan, menghancurkan, merusakkan, atau membuat tidak dapat dipakai barang, akta, surat, atau daftar tersebut.</w:t>
      </w:r>
    </w:p>
    <w:p w14:paraId="35F25D85" w14:textId="77777777" w:rsidR="00EF457D" w:rsidRDefault="00EF457D">
      <w:pPr>
        <w:ind w:left="720" w:hanging="720"/>
        <w:jc w:val="center"/>
        <w:rPr>
          <w:rFonts w:ascii="Bookman Old Style" w:hAnsi="Bookman Old Style"/>
          <w:sz w:val="20"/>
          <w:szCs w:val="20"/>
        </w:rPr>
      </w:pPr>
    </w:p>
    <w:p w14:paraId="2DFA9594" w14:textId="77777777" w:rsidR="00DB38FE" w:rsidRDefault="00DB38FE">
      <w:pPr>
        <w:ind w:left="720" w:hanging="720"/>
        <w:jc w:val="center"/>
        <w:rPr>
          <w:rFonts w:ascii="Bookman Old Style" w:hAnsi="Bookman Old Style"/>
          <w:sz w:val="20"/>
          <w:szCs w:val="20"/>
        </w:rPr>
      </w:pPr>
    </w:p>
    <w:p w14:paraId="01491594" w14:textId="77777777" w:rsidR="00DB38FE" w:rsidRDefault="00DB38FE">
      <w:pPr>
        <w:ind w:left="720" w:hanging="720"/>
        <w:jc w:val="center"/>
        <w:rPr>
          <w:rFonts w:ascii="Bookman Old Style" w:hAnsi="Bookman Old Style"/>
          <w:sz w:val="20"/>
          <w:szCs w:val="20"/>
        </w:rPr>
      </w:pPr>
    </w:p>
    <w:p w14:paraId="6BCD74D4" w14:textId="77777777" w:rsidR="00DB38FE" w:rsidRDefault="00DB38FE">
      <w:pPr>
        <w:ind w:left="720" w:hanging="720"/>
        <w:jc w:val="center"/>
        <w:rPr>
          <w:rFonts w:ascii="Bookman Old Style" w:hAnsi="Bookman Old Style"/>
          <w:sz w:val="20"/>
          <w:szCs w:val="20"/>
        </w:rPr>
      </w:pPr>
    </w:p>
    <w:p w14:paraId="4407CD59" w14:textId="77777777" w:rsidR="00DB38FE" w:rsidRPr="00DF6613" w:rsidRDefault="00DB38FE">
      <w:pPr>
        <w:ind w:left="720" w:hanging="720"/>
        <w:jc w:val="center"/>
        <w:rPr>
          <w:rFonts w:ascii="Bookman Old Style" w:hAnsi="Bookman Old Style"/>
          <w:sz w:val="20"/>
          <w:szCs w:val="20"/>
        </w:rPr>
      </w:pPr>
    </w:p>
    <w:p w14:paraId="7A5D96BC" w14:textId="77777777" w:rsidR="00EF457D" w:rsidRPr="009C262A" w:rsidRDefault="00952F43">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Pa</w:t>
      </w:r>
      <w:r w:rsidR="009C262A">
        <w:rPr>
          <w:rFonts w:ascii="Bookman Old Style" w:hAnsi="Bookman Old Style"/>
          <w:sz w:val="20"/>
          <w:szCs w:val="20"/>
        </w:rPr>
        <w:t>sal 69</w:t>
      </w:r>
      <w:r w:rsidR="009C262A">
        <w:rPr>
          <w:rFonts w:ascii="Bookman Old Style" w:hAnsi="Bookman Old Style"/>
          <w:sz w:val="20"/>
          <w:szCs w:val="20"/>
          <w:lang w:val="id-ID"/>
        </w:rPr>
        <w:t>6</w:t>
      </w:r>
    </w:p>
    <w:p w14:paraId="736CAE78" w14:textId="77777777" w:rsidR="00333EEF" w:rsidRPr="00DF6613" w:rsidRDefault="00333EEF" w:rsidP="00333EEF">
      <w:pPr>
        <w:jc w:val="both"/>
        <w:rPr>
          <w:rFonts w:ascii="Bookman Old Style" w:hAnsi="Bookman Old Style"/>
          <w:sz w:val="20"/>
          <w:szCs w:val="20"/>
        </w:rPr>
      </w:pPr>
      <w:r w:rsidRPr="00DF6613">
        <w:rPr>
          <w:rFonts w:ascii="Bookman Old Style" w:hAnsi="Bookman Old Style"/>
          <w:sz w:val="20"/>
          <w:szCs w:val="20"/>
        </w:rPr>
        <w:t xml:space="preserve">Dipidana dengan pidana penjara paling singkat 1 (satu) tahun dan paling lama 5 (lima) tahun </w:t>
      </w:r>
      <w:r w:rsidR="00FC67FD" w:rsidRPr="00DF6613">
        <w:rPr>
          <w:rFonts w:ascii="Bookman Old Style" w:hAnsi="Bookman Old Style" w:cs="Arial"/>
          <w:sz w:val="20"/>
          <w:szCs w:val="20"/>
          <w:lang w:val="id-ID"/>
        </w:rPr>
        <w:t>dan denda paling sedikit Kategori II dan paling banyak Kategori IV</w:t>
      </w:r>
      <w:r w:rsidRPr="00DF6613">
        <w:rPr>
          <w:rFonts w:ascii="Bookman Old Style" w:hAnsi="Bookman Old Style"/>
          <w:sz w:val="20"/>
          <w:szCs w:val="20"/>
        </w:rPr>
        <w:t xml:space="preserve"> pegawai negeri atau penyelenggara negara yang menerima hadiah atau janji padahal diketahui atau patut diduga, bahwa hadiah atau janji tersebut diberikan karena kekuasaan atau kewenangan yang berhubungan dengan jabatannya, atau yang menurut pikiran orang yang memberikan hadiah atau janji tersebut ada hubungan dengan jabatannya.</w:t>
      </w:r>
    </w:p>
    <w:p w14:paraId="2B6E1B52" w14:textId="77777777" w:rsidR="00333EEF" w:rsidRPr="00DF6613" w:rsidRDefault="00333EEF">
      <w:pPr>
        <w:ind w:left="720" w:hanging="720"/>
        <w:jc w:val="center"/>
        <w:rPr>
          <w:rFonts w:ascii="Bookman Old Style" w:hAnsi="Bookman Old Style"/>
          <w:sz w:val="20"/>
          <w:szCs w:val="20"/>
        </w:rPr>
      </w:pPr>
    </w:p>
    <w:p w14:paraId="3A1AD7A8" w14:textId="77777777" w:rsidR="00333EEF"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t>Pasal 69</w:t>
      </w:r>
      <w:r>
        <w:rPr>
          <w:rFonts w:ascii="Bookman Old Style" w:hAnsi="Bookman Old Style"/>
          <w:sz w:val="20"/>
          <w:szCs w:val="20"/>
          <w:lang w:val="id-ID"/>
        </w:rPr>
        <w:t>7</w:t>
      </w:r>
    </w:p>
    <w:p w14:paraId="32D00AB8" w14:textId="77777777" w:rsidR="00333EEF" w:rsidRPr="00DF6613" w:rsidRDefault="00333EEF" w:rsidP="00FC67FD">
      <w:pPr>
        <w:jc w:val="both"/>
        <w:rPr>
          <w:rFonts w:ascii="Bookman Old Style" w:hAnsi="Bookman Old Style"/>
          <w:sz w:val="20"/>
          <w:szCs w:val="20"/>
        </w:rPr>
      </w:pPr>
      <w:r w:rsidRPr="00DF6613">
        <w:rPr>
          <w:rFonts w:ascii="Bookman Old Style" w:hAnsi="Bookman Old Style"/>
          <w:sz w:val="20"/>
          <w:szCs w:val="20"/>
        </w:rPr>
        <w:t xml:space="preserve">Dipidana dengan pidana penjara seumur hidup atau pidana penjara paling singkat 4 (empat) tahun dan paling lama 20 (dua puluh) tahun </w:t>
      </w:r>
      <w:r w:rsidR="00FC67FD" w:rsidRPr="00DF6613">
        <w:rPr>
          <w:rFonts w:ascii="Bookman Old Style" w:hAnsi="Bookman Old Style" w:cs="Arial"/>
          <w:sz w:val="20"/>
          <w:szCs w:val="20"/>
          <w:lang w:val="id-ID"/>
        </w:rPr>
        <w:t>dan denda paling sedikit Kategori II dan paling banyak Kategori V</w:t>
      </w:r>
      <w:r w:rsidR="00FC67FD" w:rsidRPr="00DF6613">
        <w:rPr>
          <w:rFonts w:ascii="Bookman Old Style" w:hAnsi="Bookman Old Style" w:cs="Arial"/>
          <w:sz w:val="20"/>
          <w:szCs w:val="20"/>
        </w:rPr>
        <w:t>I</w:t>
      </w:r>
      <w:r w:rsidRPr="00DF6613">
        <w:rPr>
          <w:rFonts w:ascii="Bookman Old Style" w:hAnsi="Bookman Old Style"/>
          <w:sz w:val="20"/>
          <w:szCs w:val="20"/>
        </w:rPr>
        <w:t>:</w:t>
      </w:r>
    </w:p>
    <w:p w14:paraId="723801A4"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pegawai negeri atau penyelenggara negara yang menerima hadiah atau janji, padahal diketahui atau patut diduga bahwa hadiah atau janji tersebut diberikan untuk menggerakkan agar melakukan atau tidak melakukan sesuatu dalam jabatannya, yang bertentangan dengan kewajibannya;</w:t>
      </w:r>
    </w:p>
    <w:p w14:paraId="69A3F7BF"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pegawai negeri atau penyelenggara negara yang menerima hadiah, padahal diketahui atau patut diduga bahwa hadiah tersebut diberikan sebagai akibat atau disebabkan karena telah melakukan atau tidak melakukan sesuatu dalam jabatannya yang bertentangan dengan kewajibannya;</w:t>
      </w:r>
    </w:p>
    <w:p w14:paraId="52644E4D"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hakim yang menerima hadiah atau janji, padahal diketahui atau patut diduga bahwa hadiah atau janji tersebut diberikan untuk mempengaruhi putusan perkara yang diserahkan kepadanya untuk diadili;</w:t>
      </w:r>
    </w:p>
    <w:p w14:paraId="6D1CB9BC"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seseorang yang menurut ketentuan peraturan perundang-undangan ditentukan menjadi advokat untuk menghadiri sidang pengadilan, menerima hadiah atau janji, padahal diketahui atau patut diduga bahwa hadiah atau janji tersebut untuk mempengaruhi nasihat atau pendapat yang akan diberikan, berhubung dengan perkara yang diserahkan kepada pengadilan untuk diadili;</w:t>
      </w:r>
    </w:p>
    <w:p w14:paraId="020E525E"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pegawai negeri atau penyelenggara negara yang dengan maksud menguntungkan diri sendiri atau orang lain secara melawan hukum, atau dengan menyalahgunakan kekuasaannya memaksa seseorang memberikan sesuatu, membayar, atau menerima pembayaran dengan potongan, atau untuk mengerjakan sesuatu bagi dirinya sendiri;</w:t>
      </w:r>
    </w:p>
    <w:p w14:paraId="7A7A975E"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 xml:space="preserve">pegawai negeri atau penyelenggara negara yang pada waktu menjalankan tugas, meminta, menerima, atau memotong pembayaran kepada pegawai negeri atau penyelenggara negara yang lain atau kepada kas umum, seolah-olah pegawai negeri atau penyelenggara negara yang lain atau kas umum tersebut mempunyai utang kepadanya, padahal diketahui bahwa hal tersebut bukan merupakan utang; </w:t>
      </w:r>
    </w:p>
    <w:p w14:paraId="4C0DEC55" w14:textId="77777777" w:rsidR="00333EEF" w:rsidRPr="00DF6613"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pegawai negeri atau penyelenggara negara yang pada waktu menjalankan tugas, meminta atau menerima pekerjaan, atau penyerahan barang, seolah-olah merupakan utang kepada dirinya, padahal diketahui bahwa hal tersebut bukan merupakan utang;</w:t>
      </w:r>
    </w:p>
    <w:p w14:paraId="4D305B1C" w14:textId="77777777" w:rsidR="00333EEF" w:rsidRPr="00BA5787" w:rsidRDefault="00333EEF" w:rsidP="00933C02">
      <w:pPr>
        <w:numPr>
          <w:ilvl w:val="0"/>
          <w:numId w:val="44"/>
        </w:numPr>
        <w:ind w:left="360"/>
        <w:jc w:val="both"/>
        <w:rPr>
          <w:rFonts w:ascii="Bookman Old Style" w:hAnsi="Bookman Old Style"/>
          <w:sz w:val="20"/>
          <w:szCs w:val="20"/>
        </w:rPr>
      </w:pPr>
      <w:r w:rsidRPr="00DF6613">
        <w:rPr>
          <w:rFonts w:ascii="Bookman Old Style" w:hAnsi="Bookman Old Style"/>
          <w:sz w:val="20"/>
          <w:szCs w:val="20"/>
        </w:rPr>
        <w:t>pegawai negeri atau penyelenggara negara yang pada waktu menjalankan tugas, telah menggunakan tanah negara yang di atasnya terdapat hak pakai, seolah-olah sesuai dengan peraturan perundang-undangan, telah merugikan orang yang berhak, padahal diketahuinya bahwa perbuatan tersebut bertentangan dengan peraturan perundang-undangan; atau</w:t>
      </w:r>
    </w:p>
    <w:p w14:paraId="53242008" w14:textId="77777777" w:rsidR="00333EEF" w:rsidRPr="00BA5787" w:rsidRDefault="00333EEF" w:rsidP="00933C02">
      <w:pPr>
        <w:numPr>
          <w:ilvl w:val="0"/>
          <w:numId w:val="44"/>
        </w:numPr>
        <w:ind w:left="360"/>
        <w:jc w:val="both"/>
        <w:rPr>
          <w:rFonts w:ascii="Bookman Old Style" w:hAnsi="Bookman Old Style"/>
          <w:sz w:val="20"/>
          <w:szCs w:val="20"/>
        </w:rPr>
      </w:pPr>
      <w:r w:rsidRPr="00BA5787">
        <w:rPr>
          <w:rFonts w:ascii="Bookman Old Style" w:hAnsi="Bookman Old Style"/>
          <w:sz w:val="20"/>
          <w:szCs w:val="20"/>
        </w:rPr>
        <w:t>pegawai negeri atau penyelenggara negara baik langsung maupun tidak langsung dengan sengaja turut serta dalam pemborongan, pengadaan, atau persewaan, yang pada saat dilakukan perbuatan, untuk seluruh atau sebagian ditugaskan untuk mengurus atau mengawasinya.</w:t>
      </w:r>
    </w:p>
    <w:p w14:paraId="2BEDAB19" w14:textId="77777777" w:rsidR="00333EEF" w:rsidRPr="00DF6613" w:rsidRDefault="00333EEF">
      <w:pPr>
        <w:ind w:left="720" w:hanging="720"/>
        <w:jc w:val="center"/>
        <w:rPr>
          <w:rFonts w:ascii="Bookman Old Style" w:hAnsi="Bookman Old Style"/>
          <w:sz w:val="20"/>
          <w:szCs w:val="20"/>
        </w:rPr>
      </w:pPr>
    </w:p>
    <w:p w14:paraId="57C9AFE7" w14:textId="77777777" w:rsidR="000309B5" w:rsidRDefault="000309B5">
      <w:pPr>
        <w:ind w:left="720" w:hanging="720"/>
        <w:jc w:val="center"/>
        <w:rPr>
          <w:rFonts w:ascii="Bookman Old Style" w:hAnsi="Bookman Old Style"/>
          <w:sz w:val="20"/>
          <w:szCs w:val="20"/>
          <w:lang w:val="id-ID"/>
        </w:rPr>
      </w:pPr>
    </w:p>
    <w:p w14:paraId="6F6E183E" w14:textId="77777777" w:rsidR="000309B5" w:rsidRDefault="000309B5">
      <w:pPr>
        <w:ind w:left="720" w:hanging="720"/>
        <w:jc w:val="center"/>
        <w:rPr>
          <w:rFonts w:ascii="Bookman Old Style" w:hAnsi="Bookman Old Style"/>
          <w:sz w:val="20"/>
          <w:szCs w:val="20"/>
          <w:lang w:val="id-ID"/>
        </w:rPr>
      </w:pPr>
    </w:p>
    <w:p w14:paraId="6DA4EEDE" w14:textId="77777777" w:rsidR="000309B5" w:rsidRDefault="000309B5">
      <w:pPr>
        <w:ind w:left="720" w:hanging="720"/>
        <w:jc w:val="center"/>
        <w:rPr>
          <w:rFonts w:ascii="Bookman Old Style" w:hAnsi="Bookman Old Style"/>
          <w:sz w:val="20"/>
          <w:szCs w:val="20"/>
          <w:lang w:val="id-ID"/>
        </w:rPr>
      </w:pPr>
    </w:p>
    <w:p w14:paraId="6B6CADA9" w14:textId="77777777" w:rsidR="000309B5" w:rsidRDefault="000309B5">
      <w:pPr>
        <w:ind w:left="720" w:hanging="720"/>
        <w:jc w:val="center"/>
        <w:rPr>
          <w:rFonts w:ascii="Bookman Old Style" w:hAnsi="Bookman Old Style"/>
          <w:sz w:val="20"/>
          <w:szCs w:val="20"/>
          <w:lang w:val="id-ID"/>
        </w:rPr>
      </w:pPr>
    </w:p>
    <w:p w14:paraId="434F25B4" w14:textId="77777777" w:rsidR="000309B5" w:rsidRDefault="000309B5">
      <w:pPr>
        <w:ind w:left="720" w:hanging="720"/>
        <w:jc w:val="center"/>
        <w:rPr>
          <w:rFonts w:ascii="Bookman Old Style" w:hAnsi="Bookman Old Style"/>
          <w:sz w:val="20"/>
          <w:szCs w:val="20"/>
          <w:lang w:val="id-ID"/>
        </w:rPr>
      </w:pPr>
    </w:p>
    <w:p w14:paraId="4E66473A" w14:textId="77777777" w:rsidR="00333EEF" w:rsidRPr="009C262A" w:rsidRDefault="009C262A">
      <w:pPr>
        <w:ind w:left="720" w:hanging="720"/>
        <w:jc w:val="center"/>
        <w:rPr>
          <w:rFonts w:ascii="Bookman Old Style" w:hAnsi="Bookman Old Style"/>
          <w:sz w:val="20"/>
          <w:szCs w:val="20"/>
          <w:lang w:val="id-ID"/>
        </w:rPr>
      </w:pPr>
      <w:r>
        <w:rPr>
          <w:rFonts w:ascii="Bookman Old Style" w:hAnsi="Bookman Old Style"/>
          <w:sz w:val="20"/>
          <w:szCs w:val="20"/>
        </w:rPr>
        <w:lastRenderedPageBreak/>
        <w:t>Pasal 69</w:t>
      </w:r>
      <w:r>
        <w:rPr>
          <w:rFonts w:ascii="Bookman Old Style" w:hAnsi="Bookman Old Style"/>
          <w:sz w:val="20"/>
          <w:szCs w:val="20"/>
          <w:lang w:val="id-ID"/>
        </w:rPr>
        <w:t>8</w:t>
      </w:r>
    </w:p>
    <w:p w14:paraId="44C757EF" w14:textId="77777777" w:rsidR="00333EEF" w:rsidRPr="00DF6613" w:rsidRDefault="00333EEF" w:rsidP="00E13E6A">
      <w:pPr>
        <w:numPr>
          <w:ilvl w:val="0"/>
          <w:numId w:val="45"/>
        </w:numPr>
        <w:ind w:left="450" w:hanging="450"/>
        <w:jc w:val="both"/>
        <w:rPr>
          <w:rFonts w:ascii="Bookman Old Style" w:hAnsi="Bookman Old Style"/>
          <w:sz w:val="20"/>
          <w:szCs w:val="20"/>
        </w:rPr>
      </w:pPr>
      <w:r w:rsidRPr="00DF6613">
        <w:rPr>
          <w:rFonts w:ascii="Bookman Old Style" w:hAnsi="Bookman Old Style"/>
          <w:sz w:val="20"/>
          <w:szCs w:val="20"/>
        </w:rPr>
        <w:t xml:space="preserve">Ketentuan mengenai pidana penjara dan pidana denda sebagaimana dimaksud dalam Pasal </w:t>
      </w:r>
      <w:r w:rsidR="009C262A">
        <w:rPr>
          <w:rFonts w:ascii="Bookman Old Style" w:hAnsi="Bookman Old Style"/>
          <w:sz w:val="20"/>
          <w:szCs w:val="20"/>
        </w:rPr>
        <w:t>69</w:t>
      </w:r>
      <w:r w:rsidR="009C262A">
        <w:rPr>
          <w:rFonts w:ascii="Bookman Old Style" w:hAnsi="Bookman Old Style"/>
          <w:sz w:val="20"/>
          <w:szCs w:val="20"/>
          <w:lang w:val="id-ID"/>
        </w:rPr>
        <w:t>0</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1</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2</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3</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4</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5</w:t>
      </w:r>
      <w:r w:rsidRPr="00DF6613">
        <w:rPr>
          <w:rFonts w:ascii="Bookman Old Style" w:hAnsi="Bookman Old Style"/>
          <w:sz w:val="20"/>
          <w:szCs w:val="20"/>
        </w:rPr>
        <w:t xml:space="preserve">, Pasal </w:t>
      </w:r>
      <w:r w:rsidR="009C262A">
        <w:rPr>
          <w:rFonts w:ascii="Bookman Old Style" w:hAnsi="Bookman Old Style"/>
          <w:sz w:val="20"/>
          <w:szCs w:val="20"/>
        </w:rPr>
        <w:t>69</w:t>
      </w:r>
      <w:r w:rsidR="009C262A">
        <w:rPr>
          <w:rFonts w:ascii="Bookman Old Style" w:hAnsi="Bookman Old Style"/>
          <w:sz w:val="20"/>
          <w:szCs w:val="20"/>
          <w:lang w:val="id-ID"/>
        </w:rPr>
        <w:t>6</w:t>
      </w:r>
      <w:r w:rsidR="0026426C" w:rsidRPr="00DF6613">
        <w:rPr>
          <w:rFonts w:ascii="Bookman Old Style" w:hAnsi="Bookman Old Style"/>
          <w:sz w:val="20"/>
          <w:szCs w:val="20"/>
        </w:rPr>
        <w:t xml:space="preserve"> </w:t>
      </w:r>
      <w:r w:rsidRPr="00DF6613">
        <w:rPr>
          <w:rFonts w:ascii="Bookman Old Style" w:hAnsi="Bookman Old Style"/>
          <w:sz w:val="20"/>
          <w:szCs w:val="20"/>
        </w:rPr>
        <w:t xml:space="preserve">dan Pasal </w:t>
      </w:r>
      <w:r w:rsidR="009C262A">
        <w:rPr>
          <w:rFonts w:ascii="Bookman Old Style" w:hAnsi="Bookman Old Style"/>
          <w:sz w:val="20"/>
          <w:szCs w:val="20"/>
        </w:rPr>
        <w:t>69</w:t>
      </w:r>
      <w:r w:rsidR="009C262A">
        <w:rPr>
          <w:rFonts w:ascii="Bookman Old Style" w:hAnsi="Bookman Old Style"/>
          <w:sz w:val="20"/>
          <w:szCs w:val="20"/>
          <w:lang w:val="id-ID"/>
        </w:rPr>
        <w:t>7</w:t>
      </w:r>
      <w:r w:rsidR="0026426C" w:rsidRPr="00DF6613">
        <w:rPr>
          <w:rFonts w:ascii="Bookman Old Style" w:hAnsi="Bookman Old Style"/>
          <w:sz w:val="20"/>
          <w:szCs w:val="20"/>
        </w:rPr>
        <w:t xml:space="preserve"> </w:t>
      </w:r>
      <w:r w:rsidRPr="00DF6613">
        <w:rPr>
          <w:rFonts w:ascii="Bookman Old Style" w:hAnsi="Bookman Old Style"/>
          <w:sz w:val="20"/>
          <w:szCs w:val="20"/>
        </w:rPr>
        <w:t>tidak berlaku bagi tindak pidana korupsi yang nilainya kurang dari Rp</w:t>
      </w:r>
      <w:r w:rsidR="0026426C" w:rsidRPr="00DF6613">
        <w:rPr>
          <w:rFonts w:ascii="Bookman Old Style" w:hAnsi="Bookman Old Style"/>
          <w:sz w:val="20"/>
          <w:szCs w:val="20"/>
        </w:rPr>
        <w:t xml:space="preserve"> </w:t>
      </w:r>
      <w:r w:rsidRPr="00DF6613">
        <w:rPr>
          <w:rFonts w:ascii="Bookman Old Style" w:hAnsi="Bookman Old Style"/>
          <w:sz w:val="20"/>
          <w:szCs w:val="20"/>
        </w:rPr>
        <w:t>5.000.000,00 (lima juta rupiah).</w:t>
      </w:r>
    </w:p>
    <w:p w14:paraId="2E8539D3" w14:textId="77777777" w:rsidR="00333EEF" w:rsidRPr="00DF6613" w:rsidRDefault="00333EEF" w:rsidP="00E13E6A">
      <w:pPr>
        <w:numPr>
          <w:ilvl w:val="0"/>
          <w:numId w:val="45"/>
        </w:numPr>
        <w:ind w:left="450" w:hanging="450"/>
        <w:jc w:val="both"/>
        <w:rPr>
          <w:rFonts w:ascii="Bookman Old Style" w:hAnsi="Bookman Old Style"/>
          <w:sz w:val="20"/>
          <w:szCs w:val="20"/>
        </w:rPr>
      </w:pPr>
      <w:r w:rsidRPr="00DF6613">
        <w:rPr>
          <w:rFonts w:ascii="Bookman Old Style" w:hAnsi="Bookman Old Style"/>
          <w:sz w:val="20"/>
          <w:szCs w:val="20"/>
        </w:rPr>
        <w:t xml:space="preserve">Bagi pelaku tindak pidana korupsi yang nilainya kurang dari Rp 5.000.000,00 (lima juta rupiah) sebagaimana dimaksud dalam ayat (1) dipidana dengan pidana penjara paling lama 3 (tiga) tahun dan pidana denda paling banyak </w:t>
      </w:r>
      <w:r w:rsidR="00FC67FD" w:rsidRPr="00DF6613">
        <w:rPr>
          <w:rFonts w:ascii="Bookman Old Style" w:hAnsi="Bookman Old Style"/>
          <w:sz w:val="20"/>
          <w:szCs w:val="20"/>
        </w:rPr>
        <w:t>Kategori II</w:t>
      </w:r>
      <w:r w:rsidRPr="00DF6613">
        <w:rPr>
          <w:rFonts w:ascii="Bookman Old Style" w:hAnsi="Bookman Old Style"/>
          <w:sz w:val="20"/>
          <w:szCs w:val="20"/>
        </w:rPr>
        <w:t>.</w:t>
      </w:r>
    </w:p>
    <w:p w14:paraId="480830DD" w14:textId="77777777" w:rsidR="00333EEF" w:rsidRPr="00DF6613" w:rsidRDefault="00333EEF" w:rsidP="00333EEF">
      <w:pPr>
        <w:jc w:val="both"/>
        <w:rPr>
          <w:rFonts w:ascii="Bookman Old Style" w:hAnsi="Bookman Old Style"/>
          <w:sz w:val="20"/>
          <w:szCs w:val="20"/>
        </w:rPr>
      </w:pPr>
    </w:p>
    <w:p w14:paraId="7D47669F" w14:textId="77777777" w:rsidR="0026426C" w:rsidRPr="009C262A" w:rsidRDefault="00EC52B0" w:rsidP="0026426C">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9C262A">
        <w:rPr>
          <w:rFonts w:ascii="Bookman Old Style" w:hAnsi="Bookman Old Style"/>
          <w:sz w:val="20"/>
          <w:szCs w:val="20"/>
          <w:lang w:val="id-ID"/>
        </w:rPr>
        <w:t>699</w:t>
      </w:r>
    </w:p>
    <w:p w14:paraId="3738E7E2" w14:textId="77777777" w:rsidR="00B52D23" w:rsidRPr="009D5DDD" w:rsidRDefault="00B52D23" w:rsidP="00B52D23">
      <w:pPr>
        <w:numPr>
          <w:ilvl w:val="0"/>
          <w:numId w:val="46"/>
        </w:numPr>
        <w:ind w:left="450" w:hanging="450"/>
        <w:jc w:val="both"/>
        <w:rPr>
          <w:rFonts w:ascii="Bookman Old Style" w:hAnsi="Bookman Old Style"/>
          <w:sz w:val="20"/>
          <w:szCs w:val="20"/>
          <w:lang w:val="id-ID"/>
        </w:rPr>
      </w:pPr>
      <w:r w:rsidRPr="009D5DDD">
        <w:rPr>
          <w:rFonts w:ascii="Bookman Old Style" w:hAnsi="Bookman Old Style"/>
          <w:sz w:val="20"/>
          <w:szCs w:val="20"/>
          <w:lang w:val="id-ID"/>
        </w:rPr>
        <w:t>Setiap gratifikasi kepada pegawai negeri atau penyelenggara negara dianggap pemberian suap, apabila berhubungan dengan jabatannya dan yang berlawanan dengan kewajiban atau tugasnya, dengan ketentuan sebagai berikut:</w:t>
      </w:r>
    </w:p>
    <w:p w14:paraId="1D24A856" w14:textId="77777777" w:rsidR="00B52D23" w:rsidRPr="00DF6613" w:rsidRDefault="00933C02" w:rsidP="00933C02">
      <w:pPr>
        <w:numPr>
          <w:ilvl w:val="0"/>
          <w:numId w:val="47"/>
        </w:numPr>
        <w:ind w:left="810"/>
        <w:jc w:val="both"/>
        <w:rPr>
          <w:rFonts w:ascii="Bookman Old Style" w:hAnsi="Bookman Old Style"/>
          <w:sz w:val="20"/>
          <w:szCs w:val="20"/>
        </w:rPr>
      </w:pPr>
      <w:r>
        <w:rPr>
          <w:rFonts w:ascii="Bookman Old Style" w:hAnsi="Bookman Old Style"/>
          <w:sz w:val="20"/>
          <w:szCs w:val="20"/>
          <w:lang w:val="id-ID"/>
        </w:rPr>
        <w:tab/>
      </w:r>
      <w:r w:rsidR="00B52D23" w:rsidRPr="00DF6613">
        <w:rPr>
          <w:rFonts w:ascii="Bookman Old Style" w:hAnsi="Bookman Old Style"/>
          <w:sz w:val="20"/>
          <w:szCs w:val="20"/>
        </w:rPr>
        <w:t>yang nilainya Rp 10.000.000,00 (sepuluh juta rupiah) atau lebih, pembuktian bahwa gratifikasi tersebut bukan merupakan suap dilakukan oleh penerima gratifikasi;</w:t>
      </w:r>
    </w:p>
    <w:p w14:paraId="225ABFEA" w14:textId="77777777" w:rsidR="00B52D23" w:rsidRPr="00DF6613" w:rsidRDefault="00933C02" w:rsidP="00933C02">
      <w:pPr>
        <w:numPr>
          <w:ilvl w:val="0"/>
          <w:numId w:val="47"/>
        </w:numPr>
        <w:ind w:left="810"/>
        <w:jc w:val="both"/>
        <w:rPr>
          <w:rFonts w:ascii="Bookman Old Style" w:hAnsi="Bookman Old Style"/>
          <w:sz w:val="20"/>
          <w:szCs w:val="20"/>
        </w:rPr>
      </w:pPr>
      <w:r>
        <w:rPr>
          <w:rFonts w:ascii="Bookman Old Style" w:hAnsi="Bookman Old Style"/>
          <w:sz w:val="20"/>
          <w:szCs w:val="20"/>
          <w:lang w:val="id-ID"/>
        </w:rPr>
        <w:tab/>
      </w:r>
      <w:r w:rsidR="00B52D23" w:rsidRPr="00DF6613">
        <w:rPr>
          <w:rFonts w:ascii="Bookman Old Style" w:hAnsi="Bookman Old Style"/>
          <w:sz w:val="20"/>
          <w:szCs w:val="20"/>
        </w:rPr>
        <w:t>yang nilainya kurang dari Rp 10.000.000,00 (sepuluh juta rupiah), pembuktian bahwa gratifikasi tersebut suap dilakukan oleh penuntut umum.</w:t>
      </w:r>
    </w:p>
    <w:p w14:paraId="0E81313A" w14:textId="77777777" w:rsidR="00B52D23" w:rsidRPr="00DF6613" w:rsidRDefault="00B52D23" w:rsidP="00B52D23">
      <w:pPr>
        <w:numPr>
          <w:ilvl w:val="0"/>
          <w:numId w:val="46"/>
        </w:numPr>
        <w:ind w:left="450" w:hanging="450"/>
        <w:jc w:val="both"/>
        <w:rPr>
          <w:rFonts w:ascii="Bookman Old Style" w:hAnsi="Bookman Old Style"/>
          <w:sz w:val="20"/>
          <w:szCs w:val="20"/>
        </w:rPr>
      </w:pPr>
      <w:r w:rsidRPr="00DF6613">
        <w:rPr>
          <w:rFonts w:ascii="Bookman Old Style" w:hAnsi="Bookman Old Style"/>
          <w:sz w:val="20"/>
          <w:szCs w:val="20"/>
        </w:rPr>
        <w:t xml:space="preserve">Pidana bagi pegawai negeri atau penyelenggara negara sebagaimana dimaksud dalam ayat (1) adalah pidana penjara seumur hidup atau pidana penjara paling singkat 4 (empat) tahun dan paling lama 20 (dua </w:t>
      </w:r>
      <w:r w:rsidR="00FC67FD" w:rsidRPr="00DF6613">
        <w:rPr>
          <w:rFonts w:ascii="Bookman Old Style" w:hAnsi="Bookman Old Style"/>
          <w:sz w:val="20"/>
          <w:szCs w:val="20"/>
        </w:rPr>
        <w:t>puluh) tahun</w:t>
      </w:r>
      <w:r w:rsidRPr="00DF6613">
        <w:rPr>
          <w:rFonts w:ascii="Bookman Old Style" w:hAnsi="Bookman Old Style"/>
          <w:sz w:val="20"/>
          <w:szCs w:val="20"/>
        </w:rPr>
        <w:t xml:space="preserve"> </w:t>
      </w:r>
      <w:r w:rsidR="00FC67FD" w:rsidRPr="00DF6613">
        <w:rPr>
          <w:rFonts w:ascii="Bookman Old Style" w:hAnsi="Bookman Old Style" w:cs="Arial"/>
          <w:sz w:val="20"/>
          <w:szCs w:val="20"/>
          <w:lang w:val="id-ID"/>
        </w:rPr>
        <w:t>da</w:t>
      </w:r>
      <w:r w:rsidR="00FC67FD" w:rsidRPr="00DF6613">
        <w:rPr>
          <w:rFonts w:ascii="Bookman Old Style" w:hAnsi="Bookman Old Style" w:cs="Arial"/>
          <w:sz w:val="20"/>
          <w:szCs w:val="20"/>
        </w:rPr>
        <w:t>n</w:t>
      </w:r>
      <w:r w:rsidR="00FC67FD" w:rsidRPr="00DF6613">
        <w:rPr>
          <w:rFonts w:ascii="Bookman Old Style" w:hAnsi="Bookman Old Style" w:cs="Arial"/>
          <w:sz w:val="20"/>
          <w:szCs w:val="20"/>
          <w:lang w:val="id-ID"/>
        </w:rPr>
        <w:t xml:space="preserve"> denda paling sedikit Kategori II dan paling banyak Kategori V.</w:t>
      </w:r>
    </w:p>
    <w:p w14:paraId="0D4A40E9" w14:textId="77777777" w:rsidR="0026426C" w:rsidRPr="00DF6613" w:rsidRDefault="0026426C" w:rsidP="0026426C">
      <w:pPr>
        <w:jc w:val="both"/>
        <w:rPr>
          <w:rFonts w:ascii="Bookman Old Style" w:hAnsi="Bookman Old Style"/>
          <w:sz w:val="20"/>
          <w:szCs w:val="20"/>
        </w:rPr>
      </w:pPr>
    </w:p>
    <w:p w14:paraId="74A8DF04" w14:textId="77777777" w:rsidR="000D1226" w:rsidRPr="009C262A" w:rsidRDefault="00EC52B0" w:rsidP="000D1226">
      <w:pPr>
        <w:jc w:val="center"/>
        <w:rPr>
          <w:rFonts w:ascii="Bookman Old Style" w:hAnsi="Bookman Old Style"/>
          <w:sz w:val="20"/>
          <w:szCs w:val="20"/>
          <w:lang w:val="id-ID"/>
        </w:rPr>
      </w:pPr>
      <w:r w:rsidRPr="00DF6613">
        <w:rPr>
          <w:rFonts w:ascii="Bookman Old Style" w:hAnsi="Bookman Old Style"/>
          <w:sz w:val="20"/>
          <w:szCs w:val="20"/>
        </w:rPr>
        <w:t>Pasal 70</w:t>
      </w:r>
      <w:r w:rsidR="009C262A">
        <w:rPr>
          <w:rFonts w:ascii="Bookman Old Style" w:hAnsi="Bookman Old Style"/>
          <w:sz w:val="20"/>
          <w:szCs w:val="20"/>
          <w:lang w:val="id-ID"/>
        </w:rPr>
        <w:t>0</w:t>
      </w:r>
    </w:p>
    <w:p w14:paraId="0D809B63" w14:textId="77777777" w:rsidR="000D1226" w:rsidRPr="00DF6613" w:rsidRDefault="000D1226" w:rsidP="000D1226">
      <w:pPr>
        <w:numPr>
          <w:ilvl w:val="0"/>
          <w:numId w:val="48"/>
        </w:numPr>
        <w:ind w:left="450" w:hanging="450"/>
        <w:jc w:val="both"/>
        <w:rPr>
          <w:rFonts w:ascii="Bookman Old Style" w:hAnsi="Bookman Old Style"/>
          <w:sz w:val="20"/>
          <w:szCs w:val="20"/>
        </w:rPr>
      </w:pPr>
      <w:r w:rsidRPr="00DF6613">
        <w:rPr>
          <w:rFonts w:ascii="Bookman Old Style" w:hAnsi="Bookman Old Style"/>
          <w:sz w:val="20"/>
          <w:szCs w:val="20"/>
        </w:rPr>
        <w:t xml:space="preserve">Ketentuan sebagaimana dimaksud dalam Pasal </w:t>
      </w:r>
      <w:r w:rsidR="009C262A">
        <w:rPr>
          <w:rFonts w:ascii="Bookman Old Style" w:hAnsi="Bookman Old Style"/>
          <w:sz w:val="20"/>
          <w:szCs w:val="20"/>
          <w:lang w:val="id-ID"/>
        </w:rPr>
        <w:t>699</w:t>
      </w:r>
      <w:r w:rsidRPr="00DF6613">
        <w:rPr>
          <w:rFonts w:ascii="Bookman Old Style" w:hAnsi="Bookman Old Style"/>
          <w:sz w:val="20"/>
          <w:szCs w:val="20"/>
        </w:rPr>
        <w:t xml:space="preserve"> ayat (1) tidak berlaku, jika penerima melaporkan gratifikasi yang diterimanya kepada Komisi Pemberantasan Tindak Pidana Korupsi.</w:t>
      </w:r>
    </w:p>
    <w:p w14:paraId="19D5CD0E" w14:textId="77777777" w:rsidR="000D1226" w:rsidRPr="00DF6613" w:rsidRDefault="000D1226" w:rsidP="000D1226">
      <w:pPr>
        <w:numPr>
          <w:ilvl w:val="0"/>
          <w:numId w:val="48"/>
        </w:numPr>
        <w:ind w:left="450" w:hanging="450"/>
        <w:jc w:val="both"/>
        <w:rPr>
          <w:rFonts w:ascii="Bookman Old Style" w:hAnsi="Bookman Old Style"/>
          <w:sz w:val="20"/>
          <w:szCs w:val="20"/>
        </w:rPr>
      </w:pPr>
      <w:r w:rsidRPr="00DF6613">
        <w:rPr>
          <w:rFonts w:ascii="Bookman Old Style" w:hAnsi="Bookman Old Style"/>
          <w:sz w:val="20"/>
          <w:szCs w:val="20"/>
        </w:rPr>
        <w:t>Penyampaian laporan sebagaimana dimaksud dalam ayat (1) wajib dilakukan oleh penerima gratifikasi paling lambat 30 (tiga puluh) hari kerja terhitung sejak tanggal gratifikasi tersebut diterima.</w:t>
      </w:r>
    </w:p>
    <w:p w14:paraId="3A284C61" w14:textId="77777777" w:rsidR="000D1226" w:rsidRPr="00DF6613" w:rsidRDefault="000D1226" w:rsidP="000D1226">
      <w:pPr>
        <w:numPr>
          <w:ilvl w:val="0"/>
          <w:numId w:val="48"/>
        </w:numPr>
        <w:ind w:left="450" w:hanging="450"/>
        <w:jc w:val="both"/>
        <w:rPr>
          <w:rFonts w:ascii="Bookman Old Style" w:hAnsi="Bookman Old Style"/>
          <w:sz w:val="20"/>
          <w:szCs w:val="20"/>
        </w:rPr>
      </w:pPr>
      <w:r w:rsidRPr="00DF6613">
        <w:rPr>
          <w:rFonts w:ascii="Bookman Old Style" w:hAnsi="Bookman Old Style"/>
          <w:sz w:val="20"/>
          <w:szCs w:val="20"/>
        </w:rPr>
        <w:t>Komisi Pemberantasan Tindak Pidana Korupsi dalam waktu paling lambat 30 (tiga puluh) hari kerja sejak tanggal menerima laporan wajib menetapkan gratifikasi dapat menjadi milik penerima atau milik negara.</w:t>
      </w:r>
    </w:p>
    <w:p w14:paraId="37070B37" w14:textId="77777777" w:rsidR="000D1226" w:rsidRPr="00DF6613" w:rsidRDefault="000D1226" w:rsidP="000D1226">
      <w:pPr>
        <w:numPr>
          <w:ilvl w:val="0"/>
          <w:numId w:val="48"/>
        </w:numPr>
        <w:ind w:left="450" w:hanging="450"/>
        <w:jc w:val="both"/>
        <w:rPr>
          <w:rFonts w:ascii="Bookman Old Style" w:hAnsi="Bookman Old Style"/>
          <w:sz w:val="20"/>
          <w:szCs w:val="20"/>
        </w:rPr>
      </w:pPr>
      <w:r w:rsidRPr="00DF6613">
        <w:rPr>
          <w:rFonts w:ascii="Bookman Old Style" w:hAnsi="Bookman Old Style"/>
          <w:sz w:val="20"/>
          <w:szCs w:val="20"/>
        </w:rPr>
        <w:t>Ketentuan mengenai tata cara penyampaian laporan sebagaimana dimaksud dalam ayat (2) dan penentuan status gratifikasi sebagaimana dimaksud dalam ayat (3) diatur dalam Undang-undang tentang Komisi Pemberantasan Tindak Pidana Korupsi.</w:t>
      </w:r>
    </w:p>
    <w:p w14:paraId="24461EFD" w14:textId="77777777" w:rsidR="00EC52B0" w:rsidRPr="00DF6613" w:rsidRDefault="00EC52B0" w:rsidP="001901A1">
      <w:pPr>
        <w:pStyle w:val="NormalWeb"/>
        <w:spacing w:before="0" w:beforeAutospacing="0" w:after="0" w:afterAutospacing="0"/>
        <w:jc w:val="center"/>
        <w:rPr>
          <w:rFonts w:ascii="Bookman Old Style" w:hAnsi="Bookman Old Style" w:cs="Arial"/>
          <w:color w:val="000000"/>
          <w:sz w:val="20"/>
          <w:szCs w:val="20"/>
        </w:rPr>
      </w:pPr>
    </w:p>
    <w:p w14:paraId="311F99DE" w14:textId="77777777" w:rsidR="001901A1" w:rsidRPr="002318B9" w:rsidRDefault="00EC52B0" w:rsidP="001901A1">
      <w:pPr>
        <w:pStyle w:val="NormalWeb"/>
        <w:spacing w:before="0" w:beforeAutospacing="0" w:after="0" w:afterAutospacing="0"/>
        <w:jc w:val="center"/>
        <w:rPr>
          <w:rFonts w:ascii="Bookman Old Style" w:hAnsi="Bookman Old Style" w:cs="Arial"/>
          <w:color w:val="000000"/>
          <w:sz w:val="20"/>
          <w:szCs w:val="20"/>
          <w:lang w:val="id-ID"/>
        </w:rPr>
      </w:pPr>
      <w:r w:rsidRPr="00DF6613">
        <w:rPr>
          <w:rFonts w:ascii="Bookman Old Style" w:hAnsi="Bookman Old Style" w:cs="Arial"/>
          <w:color w:val="000000"/>
          <w:sz w:val="20"/>
          <w:szCs w:val="20"/>
        </w:rPr>
        <w:t xml:space="preserve">Pasal </w:t>
      </w:r>
      <w:r w:rsidRPr="00DF6613">
        <w:rPr>
          <w:rFonts w:ascii="Bookman Old Style" w:hAnsi="Bookman Old Style"/>
          <w:sz w:val="20"/>
          <w:szCs w:val="20"/>
        </w:rPr>
        <w:t>70</w:t>
      </w:r>
      <w:r w:rsidR="002318B9">
        <w:rPr>
          <w:rFonts w:ascii="Bookman Old Style" w:hAnsi="Bookman Old Style"/>
          <w:sz w:val="20"/>
          <w:szCs w:val="20"/>
          <w:lang w:val="id-ID"/>
        </w:rPr>
        <w:t>1</w:t>
      </w:r>
    </w:p>
    <w:p w14:paraId="245E97D7" w14:textId="77777777" w:rsidR="001901A1" w:rsidRPr="00DF6613" w:rsidRDefault="001901A1" w:rsidP="001901A1">
      <w:pPr>
        <w:pStyle w:val="NormalWeb"/>
        <w:spacing w:before="0" w:beforeAutospacing="0" w:after="0" w:afterAutospacing="0"/>
        <w:jc w:val="both"/>
        <w:rPr>
          <w:rFonts w:ascii="Bookman Old Style" w:hAnsi="Bookman Old Style" w:cs="Arial"/>
          <w:color w:val="000000"/>
          <w:sz w:val="20"/>
          <w:szCs w:val="20"/>
        </w:rPr>
      </w:pPr>
      <w:r w:rsidRPr="00DF6613">
        <w:rPr>
          <w:rFonts w:ascii="Bookman Old Style" w:hAnsi="Bookman Old Style" w:cs="Arial"/>
          <w:color w:val="000000"/>
          <w:sz w:val="20"/>
          <w:szCs w:val="20"/>
        </w:rPr>
        <w:t>Setiap orang yang memberikan hadiah atau janji kepada pegawai negeri dengan mengingat kekuasaan atau wewenang yang melekat pada jabatan atau kedudukannya, atau oleh pemberi hadiah atau janji dianggap melekat pada jabatan atau kedudukan tersebut, dipidana dengan pidana penjara paling lama 3 (tiga) atau denda paling banyak Kategori II.</w:t>
      </w:r>
    </w:p>
    <w:p w14:paraId="5BF3E3CD" w14:textId="77777777" w:rsidR="001901A1" w:rsidRPr="00DF6613" w:rsidRDefault="001901A1" w:rsidP="001901A1">
      <w:pPr>
        <w:pStyle w:val="NormalWeb"/>
        <w:spacing w:before="0" w:beforeAutospacing="0" w:after="0" w:afterAutospacing="0"/>
        <w:jc w:val="both"/>
        <w:rPr>
          <w:rFonts w:ascii="Bookman Old Style" w:hAnsi="Bookman Old Style" w:cs="Arial"/>
          <w:color w:val="000000"/>
          <w:sz w:val="20"/>
          <w:szCs w:val="20"/>
        </w:rPr>
      </w:pPr>
    </w:p>
    <w:p w14:paraId="3677215D" w14:textId="77777777" w:rsidR="001901A1" w:rsidRPr="002318B9" w:rsidRDefault="009E04E6" w:rsidP="001901A1">
      <w:pPr>
        <w:pStyle w:val="NormalWeb"/>
        <w:spacing w:before="0" w:beforeAutospacing="0" w:after="0" w:afterAutospacing="0"/>
        <w:jc w:val="center"/>
        <w:rPr>
          <w:rFonts w:ascii="Bookman Old Style" w:hAnsi="Bookman Old Style" w:cs="Arial"/>
          <w:color w:val="000000"/>
          <w:sz w:val="20"/>
          <w:szCs w:val="20"/>
          <w:lang w:val="id-ID"/>
        </w:rPr>
      </w:pPr>
      <w:r w:rsidRPr="00DF6613">
        <w:rPr>
          <w:rFonts w:ascii="Bookman Old Style" w:hAnsi="Bookman Old Style" w:cs="Arial"/>
          <w:color w:val="000000"/>
          <w:sz w:val="20"/>
          <w:szCs w:val="20"/>
        </w:rPr>
        <w:t xml:space="preserve">Pasal </w:t>
      </w:r>
      <w:r w:rsidRPr="00DF6613">
        <w:rPr>
          <w:rFonts w:ascii="Bookman Old Style" w:hAnsi="Bookman Old Style"/>
          <w:sz w:val="20"/>
          <w:szCs w:val="20"/>
        </w:rPr>
        <w:t>70</w:t>
      </w:r>
      <w:r w:rsidR="002318B9">
        <w:rPr>
          <w:rFonts w:ascii="Bookman Old Style" w:hAnsi="Bookman Old Style"/>
          <w:sz w:val="20"/>
          <w:szCs w:val="20"/>
          <w:lang w:val="id-ID"/>
        </w:rPr>
        <w:t>2</w:t>
      </w:r>
    </w:p>
    <w:p w14:paraId="1347CA39" w14:textId="77777777" w:rsidR="001901A1" w:rsidRPr="00DF6613" w:rsidRDefault="001901A1" w:rsidP="001901A1">
      <w:pPr>
        <w:pStyle w:val="BodyText"/>
        <w:spacing w:line="240" w:lineRule="auto"/>
        <w:rPr>
          <w:rFonts w:ascii="Bookman Old Style" w:hAnsi="Bookman Old Style" w:cs="Arial"/>
          <w:color w:val="000000"/>
          <w:sz w:val="20"/>
          <w:szCs w:val="20"/>
        </w:rPr>
      </w:pPr>
      <w:r w:rsidRPr="00DF6613">
        <w:rPr>
          <w:rFonts w:ascii="Bookman Old Style" w:hAnsi="Bookman Old Style" w:cs="Arial"/>
          <w:color w:val="000000"/>
          <w:sz w:val="20"/>
          <w:szCs w:val="20"/>
        </w:rPr>
        <w:t>Setiap orang yang melanggar ketentuan Undang-Undang yang secara tegas menyatakan bahwa pelanggaran terhadap ketentuan Undang-Undang tersebut sebagai tindak pidana korupsi berlaku ketentuan yang diatur dalam Bab ini dan Undang-Undang yang mengatur mengenai Pemberantasan Tindak Pidana Korupsi.</w:t>
      </w:r>
    </w:p>
    <w:p w14:paraId="4425B397" w14:textId="77777777" w:rsidR="001901A1" w:rsidRPr="00DF6613" w:rsidRDefault="001901A1" w:rsidP="001901A1">
      <w:pPr>
        <w:pStyle w:val="Heading2"/>
        <w:jc w:val="both"/>
        <w:rPr>
          <w:rFonts w:ascii="Bookman Old Style" w:hAnsi="Bookman Old Style" w:cs="Arial"/>
          <w:i w:val="0"/>
          <w:color w:val="000000"/>
          <w:sz w:val="20"/>
          <w:szCs w:val="20"/>
        </w:rPr>
      </w:pPr>
    </w:p>
    <w:p w14:paraId="75677B3F" w14:textId="77777777" w:rsidR="001901A1" w:rsidRPr="002318B9" w:rsidRDefault="001901A1" w:rsidP="001901A1">
      <w:pPr>
        <w:pStyle w:val="Heading2"/>
        <w:rPr>
          <w:rFonts w:ascii="Bookman Old Style" w:hAnsi="Bookman Old Style" w:cs="Arial"/>
          <w:i w:val="0"/>
          <w:color w:val="000000"/>
          <w:sz w:val="20"/>
          <w:szCs w:val="20"/>
          <w:lang w:val="id-ID"/>
        </w:rPr>
      </w:pPr>
      <w:r w:rsidRPr="00DF6613">
        <w:rPr>
          <w:rFonts w:ascii="Bookman Old Style" w:hAnsi="Bookman Old Style" w:cs="Arial"/>
          <w:i w:val="0"/>
          <w:color w:val="000000"/>
          <w:sz w:val="20"/>
          <w:szCs w:val="20"/>
        </w:rPr>
        <w:t>Pasal</w:t>
      </w:r>
      <w:r w:rsidRPr="00DF6613">
        <w:rPr>
          <w:rStyle w:val="apple-converted-space"/>
          <w:rFonts w:ascii="Bookman Old Style" w:hAnsi="Bookman Old Style" w:cs="Arial"/>
          <w:i w:val="0"/>
          <w:color w:val="000000"/>
          <w:sz w:val="20"/>
          <w:szCs w:val="20"/>
        </w:rPr>
        <w:t> </w:t>
      </w:r>
      <w:r w:rsidR="009E04E6" w:rsidRPr="00DF6613">
        <w:rPr>
          <w:rFonts w:ascii="Bookman Old Style" w:hAnsi="Bookman Old Style"/>
          <w:i w:val="0"/>
          <w:sz w:val="20"/>
          <w:szCs w:val="20"/>
        </w:rPr>
        <w:t>70</w:t>
      </w:r>
      <w:r w:rsidR="002318B9">
        <w:rPr>
          <w:rFonts w:ascii="Bookman Old Style" w:hAnsi="Bookman Old Style"/>
          <w:i w:val="0"/>
          <w:sz w:val="20"/>
          <w:szCs w:val="20"/>
          <w:lang w:val="id-ID"/>
        </w:rPr>
        <w:t>3</w:t>
      </w:r>
    </w:p>
    <w:p w14:paraId="1DF02676" w14:textId="77777777" w:rsidR="001901A1" w:rsidRPr="00DF6613" w:rsidRDefault="001901A1" w:rsidP="001901A1">
      <w:pPr>
        <w:pStyle w:val="BodyText"/>
        <w:spacing w:line="240" w:lineRule="auto"/>
        <w:rPr>
          <w:rFonts w:ascii="Bookman Old Style" w:hAnsi="Bookman Old Style" w:cs="Arial"/>
          <w:color w:val="000000"/>
          <w:sz w:val="20"/>
          <w:szCs w:val="20"/>
        </w:rPr>
      </w:pPr>
      <w:r w:rsidRPr="00DF6613">
        <w:rPr>
          <w:rFonts w:ascii="Bookman Old Style" w:hAnsi="Bookman Old Style" w:cs="Arial"/>
          <w:color w:val="000000"/>
          <w:sz w:val="20"/>
          <w:szCs w:val="20"/>
        </w:rPr>
        <w:t xml:space="preserve">Setiap orang yang melakukan percobaan, pembantuan, atau permufakatan jahat untuk melakukan tindak pidana korupsi, dipidana dengan pidana yang sama sebagaimana dimaksud dalam Pasal </w:t>
      </w:r>
      <w:r w:rsidR="002318B9">
        <w:rPr>
          <w:rFonts w:ascii="Bookman Old Style" w:hAnsi="Bookman Old Style" w:cs="Arial"/>
          <w:color w:val="000000"/>
          <w:sz w:val="20"/>
          <w:szCs w:val="20"/>
        </w:rPr>
        <w:t>68</w:t>
      </w:r>
      <w:r w:rsidR="002318B9">
        <w:rPr>
          <w:rFonts w:ascii="Bookman Old Style" w:hAnsi="Bookman Old Style" w:cs="Arial"/>
          <w:color w:val="000000"/>
          <w:sz w:val="20"/>
          <w:szCs w:val="20"/>
          <w:lang w:val="id-ID"/>
        </w:rPr>
        <w:t>7</w:t>
      </w:r>
      <w:r w:rsidRPr="00DF6613">
        <w:rPr>
          <w:rFonts w:ascii="Bookman Old Style" w:hAnsi="Bookman Old Style" w:cs="Arial"/>
          <w:color w:val="000000"/>
          <w:sz w:val="20"/>
          <w:szCs w:val="20"/>
        </w:rPr>
        <w:t xml:space="preserve">, Pasal </w:t>
      </w:r>
      <w:r w:rsidR="002318B9">
        <w:rPr>
          <w:rFonts w:ascii="Bookman Old Style" w:hAnsi="Bookman Old Style" w:cs="Arial"/>
          <w:color w:val="000000"/>
          <w:sz w:val="20"/>
          <w:szCs w:val="20"/>
        </w:rPr>
        <w:t>68</w:t>
      </w:r>
      <w:r w:rsidR="002318B9">
        <w:rPr>
          <w:rFonts w:ascii="Bookman Old Style" w:hAnsi="Bookman Old Style" w:cs="Arial"/>
          <w:color w:val="000000"/>
          <w:sz w:val="20"/>
          <w:szCs w:val="20"/>
          <w:lang w:val="id-ID"/>
        </w:rPr>
        <w:t>8</w:t>
      </w:r>
      <w:r w:rsidRPr="00DF6613">
        <w:rPr>
          <w:rFonts w:ascii="Bookman Old Style" w:hAnsi="Bookman Old Style" w:cs="Arial"/>
          <w:color w:val="000000"/>
          <w:sz w:val="20"/>
          <w:szCs w:val="20"/>
        </w:rPr>
        <w:t xml:space="preserve">, Pasal </w:t>
      </w:r>
      <w:r w:rsidR="009E04E6" w:rsidRPr="00DF6613">
        <w:rPr>
          <w:rFonts w:ascii="Bookman Old Style" w:hAnsi="Bookman Old Style" w:cs="Arial"/>
          <w:color w:val="000000"/>
          <w:sz w:val="20"/>
          <w:szCs w:val="20"/>
        </w:rPr>
        <w:t>6</w:t>
      </w:r>
      <w:r w:rsidR="002318B9">
        <w:rPr>
          <w:rFonts w:ascii="Bookman Old Style" w:hAnsi="Bookman Old Style" w:cs="Arial"/>
          <w:color w:val="000000"/>
          <w:sz w:val="20"/>
          <w:szCs w:val="20"/>
          <w:lang w:val="id-ID"/>
        </w:rPr>
        <w:t>89</w:t>
      </w:r>
      <w:r w:rsidR="005D02B6" w:rsidRPr="00DF6613">
        <w:rPr>
          <w:rFonts w:ascii="Bookman Old Style" w:hAnsi="Bookman Old Style" w:cs="Arial"/>
          <w:color w:val="000000"/>
          <w:sz w:val="20"/>
          <w:szCs w:val="20"/>
        </w:rPr>
        <w:t xml:space="preserve"> </w:t>
      </w:r>
      <w:r w:rsidRPr="00DF6613">
        <w:rPr>
          <w:rFonts w:ascii="Bookman Old Style" w:hAnsi="Bookman Old Style" w:cs="Arial"/>
          <w:color w:val="000000"/>
          <w:sz w:val="20"/>
          <w:szCs w:val="20"/>
        </w:rPr>
        <w:t xml:space="preserve">sampai dengan Pasal </w:t>
      </w:r>
      <w:r w:rsidR="002318B9">
        <w:rPr>
          <w:rFonts w:ascii="Bookman Old Style" w:hAnsi="Bookman Old Style" w:cs="Arial"/>
          <w:color w:val="000000"/>
          <w:sz w:val="20"/>
          <w:szCs w:val="20"/>
        </w:rPr>
        <w:t>70</w:t>
      </w:r>
      <w:r w:rsidR="002318B9">
        <w:rPr>
          <w:rFonts w:ascii="Bookman Old Style" w:hAnsi="Bookman Old Style" w:cs="Arial"/>
          <w:color w:val="000000"/>
          <w:sz w:val="20"/>
          <w:szCs w:val="20"/>
          <w:lang w:val="id-ID"/>
        </w:rPr>
        <w:t>2</w:t>
      </w:r>
      <w:r w:rsidRPr="00DF6613">
        <w:rPr>
          <w:rFonts w:ascii="Bookman Old Style" w:hAnsi="Bookman Old Style" w:cs="Arial"/>
          <w:color w:val="000000"/>
          <w:sz w:val="20"/>
          <w:szCs w:val="20"/>
        </w:rPr>
        <w:t>.</w:t>
      </w:r>
    </w:p>
    <w:p w14:paraId="21003909" w14:textId="77777777" w:rsidR="001901A1" w:rsidRPr="00DF6613" w:rsidRDefault="001901A1" w:rsidP="001901A1">
      <w:pPr>
        <w:pStyle w:val="Heading2"/>
        <w:jc w:val="both"/>
        <w:rPr>
          <w:rFonts w:ascii="Bookman Old Style" w:hAnsi="Bookman Old Style" w:cs="Arial"/>
          <w:i w:val="0"/>
          <w:color w:val="000000"/>
          <w:sz w:val="20"/>
          <w:szCs w:val="20"/>
        </w:rPr>
      </w:pPr>
    </w:p>
    <w:p w14:paraId="2098E2A4" w14:textId="77777777" w:rsidR="001901A1" w:rsidRPr="002318B9" w:rsidRDefault="001901A1" w:rsidP="001901A1">
      <w:pPr>
        <w:pStyle w:val="Heading2"/>
        <w:rPr>
          <w:rFonts w:ascii="Bookman Old Style" w:hAnsi="Bookman Old Style" w:cs="Arial"/>
          <w:i w:val="0"/>
          <w:color w:val="000000"/>
          <w:sz w:val="20"/>
          <w:szCs w:val="20"/>
          <w:lang w:val="id-ID"/>
        </w:rPr>
      </w:pPr>
      <w:r w:rsidRPr="00DF6613">
        <w:rPr>
          <w:rFonts w:ascii="Bookman Old Style" w:hAnsi="Bookman Old Style" w:cs="Arial"/>
          <w:i w:val="0"/>
          <w:color w:val="000000"/>
          <w:sz w:val="20"/>
          <w:szCs w:val="20"/>
        </w:rPr>
        <w:t>Pasal</w:t>
      </w:r>
      <w:r w:rsidRPr="00DF6613">
        <w:rPr>
          <w:rStyle w:val="apple-converted-space"/>
          <w:rFonts w:ascii="Bookman Old Style" w:hAnsi="Bookman Old Style" w:cs="Arial"/>
          <w:i w:val="0"/>
          <w:color w:val="000000"/>
          <w:sz w:val="20"/>
          <w:szCs w:val="20"/>
        </w:rPr>
        <w:t> </w:t>
      </w:r>
      <w:r w:rsidR="009E04E6" w:rsidRPr="00DF6613">
        <w:rPr>
          <w:rFonts w:ascii="Bookman Old Style" w:hAnsi="Bookman Old Style"/>
          <w:i w:val="0"/>
          <w:sz w:val="20"/>
          <w:szCs w:val="20"/>
        </w:rPr>
        <w:t>70</w:t>
      </w:r>
      <w:r w:rsidR="002318B9">
        <w:rPr>
          <w:rFonts w:ascii="Bookman Old Style" w:hAnsi="Bookman Old Style"/>
          <w:i w:val="0"/>
          <w:sz w:val="20"/>
          <w:szCs w:val="20"/>
          <w:lang w:val="id-ID"/>
        </w:rPr>
        <w:t>4</w:t>
      </w:r>
    </w:p>
    <w:p w14:paraId="243B7549" w14:textId="77777777" w:rsidR="001901A1" w:rsidRPr="00DF6613" w:rsidRDefault="001901A1" w:rsidP="001901A1">
      <w:pPr>
        <w:pStyle w:val="BodyText"/>
        <w:spacing w:line="240" w:lineRule="auto"/>
        <w:rPr>
          <w:rFonts w:ascii="Bookman Old Style" w:hAnsi="Bookman Old Style" w:cs="Arial"/>
          <w:color w:val="000000"/>
          <w:sz w:val="20"/>
          <w:szCs w:val="20"/>
        </w:rPr>
      </w:pPr>
      <w:r w:rsidRPr="00DF6613">
        <w:rPr>
          <w:rFonts w:ascii="Bookman Old Style" w:hAnsi="Bookman Old Style" w:cs="Arial"/>
          <w:color w:val="000000"/>
          <w:sz w:val="20"/>
          <w:szCs w:val="20"/>
        </w:rPr>
        <w:t xml:space="preserve">Setiap orang di luar wilayah negara Republik Indonesia yang memberikan bantuan, kesempatan, sarana, atau keterangan untuk terjadinya tindak pidana korupsi dipidana dengan pidana yang sama sebagai pelaku tindak pidana korupsi sebagaimana dimaksud dalam </w:t>
      </w:r>
      <w:r w:rsidR="002318B9">
        <w:rPr>
          <w:rFonts w:ascii="Bookman Old Style" w:hAnsi="Bookman Old Style" w:cs="Arial"/>
          <w:color w:val="000000"/>
          <w:sz w:val="20"/>
          <w:szCs w:val="20"/>
        </w:rPr>
        <w:t>Pasal 68</w:t>
      </w:r>
      <w:r w:rsidR="002318B9">
        <w:rPr>
          <w:rFonts w:ascii="Bookman Old Style" w:hAnsi="Bookman Old Style" w:cs="Arial"/>
          <w:color w:val="000000"/>
          <w:sz w:val="20"/>
          <w:szCs w:val="20"/>
          <w:lang w:val="id-ID"/>
        </w:rPr>
        <w:t>7</w:t>
      </w:r>
      <w:r w:rsidR="002318B9">
        <w:rPr>
          <w:rFonts w:ascii="Bookman Old Style" w:hAnsi="Bookman Old Style" w:cs="Arial"/>
          <w:color w:val="000000"/>
          <w:sz w:val="20"/>
          <w:szCs w:val="20"/>
        </w:rPr>
        <w:t>, Pasal 68</w:t>
      </w:r>
      <w:r w:rsidR="002318B9">
        <w:rPr>
          <w:rFonts w:ascii="Bookman Old Style" w:hAnsi="Bookman Old Style" w:cs="Arial"/>
          <w:color w:val="000000"/>
          <w:sz w:val="20"/>
          <w:szCs w:val="20"/>
          <w:lang w:val="id-ID"/>
        </w:rPr>
        <w:t>8</w:t>
      </w:r>
      <w:r w:rsidR="00225DDB" w:rsidRPr="00DF6613">
        <w:rPr>
          <w:rFonts w:ascii="Bookman Old Style" w:hAnsi="Bookman Old Style" w:cs="Arial"/>
          <w:color w:val="000000"/>
          <w:sz w:val="20"/>
          <w:szCs w:val="20"/>
        </w:rPr>
        <w:t>, Pasal 6</w:t>
      </w:r>
      <w:r w:rsidR="002318B9">
        <w:rPr>
          <w:rFonts w:ascii="Bookman Old Style" w:hAnsi="Bookman Old Style" w:cs="Arial"/>
          <w:color w:val="000000"/>
          <w:sz w:val="20"/>
          <w:szCs w:val="20"/>
          <w:lang w:val="id-ID"/>
        </w:rPr>
        <w:t>89</w:t>
      </w:r>
      <w:r w:rsidR="00225DDB" w:rsidRPr="00DF6613">
        <w:rPr>
          <w:rFonts w:ascii="Bookman Old Style" w:hAnsi="Bookman Old Style" w:cs="Arial"/>
          <w:color w:val="000000"/>
          <w:sz w:val="20"/>
          <w:szCs w:val="20"/>
        </w:rPr>
        <w:t xml:space="preserve"> sampai deng</w:t>
      </w:r>
      <w:r w:rsidR="002318B9">
        <w:rPr>
          <w:rFonts w:ascii="Bookman Old Style" w:hAnsi="Bookman Old Style" w:cs="Arial"/>
          <w:color w:val="000000"/>
          <w:sz w:val="20"/>
          <w:szCs w:val="20"/>
        </w:rPr>
        <w:t>an Pasal 70</w:t>
      </w:r>
      <w:r w:rsidR="002318B9">
        <w:rPr>
          <w:rFonts w:ascii="Bookman Old Style" w:hAnsi="Bookman Old Style" w:cs="Arial"/>
          <w:color w:val="000000"/>
          <w:sz w:val="20"/>
          <w:szCs w:val="20"/>
          <w:lang w:val="id-ID"/>
        </w:rPr>
        <w:t>2</w:t>
      </w:r>
      <w:r w:rsidR="00225DDB" w:rsidRPr="00DF6613">
        <w:rPr>
          <w:rFonts w:ascii="Bookman Old Style" w:hAnsi="Bookman Old Style" w:cs="Arial"/>
          <w:color w:val="000000"/>
          <w:sz w:val="20"/>
          <w:szCs w:val="20"/>
        </w:rPr>
        <w:t>.</w:t>
      </w:r>
    </w:p>
    <w:p w14:paraId="180F44D8" w14:textId="77777777" w:rsidR="001901A1" w:rsidRPr="002318B9" w:rsidRDefault="001901A1" w:rsidP="00461C8F">
      <w:pPr>
        <w:pStyle w:val="Heading2"/>
        <w:rPr>
          <w:rFonts w:ascii="Bookman Old Style" w:hAnsi="Bookman Old Style" w:cs="Arial"/>
          <w:i w:val="0"/>
          <w:color w:val="000000"/>
          <w:sz w:val="20"/>
          <w:szCs w:val="20"/>
          <w:lang w:val="id-ID"/>
        </w:rPr>
      </w:pPr>
      <w:r w:rsidRPr="00DF6613">
        <w:rPr>
          <w:rFonts w:ascii="Bookman Old Style" w:hAnsi="Bookman Old Style" w:cs="Arial"/>
          <w:i w:val="0"/>
          <w:color w:val="000000"/>
          <w:sz w:val="20"/>
          <w:szCs w:val="20"/>
        </w:rPr>
        <w:t>Pasal</w:t>
      </w:r>
      <w:r w:rsidRPr="00DF6613">
        <w:rPr>
          <w:rStyle w:val="apple-converted-space"/>
          <w:rFonts w:ascii="Bookman Old Style" w:hAnsi="Bookman Old Style" w:cs="Arial"/>
          <w:i w:val="0"/>
          <w:color w:val="000000"/>
          <w:sz w:val="20"/>
          <w:szCs w:val="20"/>
        </w:rPr>
        <w:t> </w:t>
      </w:r>
      <w:r w:rsidR="00225DDB" w:rsidRPr="00DF6613">
        <w:rPr>
          <w:rFonts w:ascii="Bookman Old Style" w:hAnsi="Bookman Old Style"/>
          <w:i w:val="0"/>
          <w:sz w:val="20"/>
          <w:szCs w:val="20"/>
        </w:rPr>
        <w:t>70</w:t>
      </w:r>
      <w:r w:rsidR="002318B9">
        <w:rPr>
          <w:rFonts w:ascii="Bookman Old Style" w:hAnsi="Bookman Old Style"/>
          <w:i w:val="0"/>
          <w:sz w:val="20"/>
          <w:szCs w:val="20"/>
          <w:lang w:val="id-ID"/>
        </w:rPr>
        <w:t>5</w:t>
      </w:r>
    </w:p>
    <w:p w14:paraId="1CD0C559" w14:textId="77777777" w:rsidR="001901A1" w:rsidRPr="00DF6613" w:rsidRDefault="001901A1" w:rsidP="001901A1">
      <w:pPr>
        <w:pStyle w:val="BodyText"/>
        <w:spacing w:line="240" w:lineRule="auto"/>
        <w:rPr>
          <w:rFonts w:ascii="Bookman Old Style" w:hAnsi="Bookman Old Style" w:cs="Arial"/>
          <w:color w:val="000000"/>
          <w:sz w:val="20"/>
          <w:szCs w:val="20"/>
        </w:rPr>
      </w:pPr>
      <w:r w:rsidRPr="00DF6613">
        <w:rPr>
          <w:rFonts w:ascii="Bookman Old Style" w:hAnsi="Bookman Old Style" w:cs="Arial"/>
          <w:color w:val="000000"/>
          <w:sz w:val="20"/>
          <w:szCs w:val="20"/>
        </w:rPr>
        <w:t xml:space="preserve">Selain dapat dijatuhi pidana sebagaimana dimaksud dalam </w:t>
      </w:r>
      <w:r w:rsidR="005D02B6" w:rsidRPr="00DF6613">
        <w:rPr>
          <w:rFonts w:ascii="Bookman Old Style" w:hAnsi="Bookman Old Style" w:cs="Arial"/>
          <w:color w:val="000000"/>
          <w:sz w:val="20"/>
          <w:szCs w:val="20"/>
        </w:rPr>
        <w:t xml:space="preserve">Pasal </w:t>
      </w:r>
      <w:r w:rsidR="002318B9">
        <w:rPr>
          <w:rFonts w:ascii="Bookman Old Style" w:hAnsi="Bookman Old Style" w:cs="Arial"/>
          <w:color w:val="000000"/>
          <w:sz w:val="20"/>
          <w:szCs w:val="20"/>
        </w:rPr>
        <w:t>Pasal 68</w:t>
      </w:r>
      <w:r w:rsidR="002318B9">
        <w:rPr>
          <w:rFonts w:ascii="Bookman Old Style" w:hAnsi="Bookman Old Style" w:cs="Arial"/>
          <w:color w:val="000000"/>
          <w:sz w:val="20"/>
          <w:szCs w:val="20"/>
          <w:lang w:val="id-ID"/>
        </w:rPr>
        <w:t>7</w:t>
      </w:r>
      <w:r w:rsidR="002318B9">
        <w:rPr>
          <w:rFonts w:ascii="Bookman Old Style" w:hAnsi="Bookman Old Style" w:cs="Arial"/>
          <w:color w:val="000000"/>
          <w:sz w:val="20"/>
          <w:szCs w:val="20"/>
        </w:rPr>
        <w:t>, Pasal 68</w:t>
      </w:r>
      <w:r w:rsidR="002318B9">
        <w:rPr>
          <w:rFonts w:ascii="Bookman Old Style" w:hAnsi="Bookman Old Style" w:cs="Arial"/>
          <w:color w:val="000000"/>
          <w:sz w:val="20"/>
          <w:szCs w:val="20"/>
          <w:lang w:val="id-ID"/>
        </w:rPr>
        <w:t>8</w:t>
      </w:r>
      <w:r w:rsidR="00225DDB" w:rsidRPr="00DF6613">
        <w:rPr>
          <w:rFonts w:ascii="Bookman Old Style" w:hAnsi="Bookman Old Style" w:cs="Arial"/>
          <w:color w:val="000000"/>
          <w:sz w:val="20"/>
          <w:szCs w:val="20"/>
        </w:rPr>
        <w:t>, Pasal 6</w:t>
      </w:r>
      <w:r w:rsidR="002318B9">
        <w:rPr>
          <w:rFonts w:ascii="Bookman Old Style" w:hAnsi="Bookman Old Style" w:cs="Arial"/>
          <w:color w:val="000000"/>
          <w:sz w:val="20"/>
          <w:szCs w:val="20"/>
          <w:lang w:val="id-ID"/>
        </w:rPr>
        <w:t>89</w:t>
      </w:r>
      <w:r w:rsidR="00225DDB" w:rsidRPr="00DF6613">
        <w:rPr>
          <w:rFonts w:ascii="Bookman Old Style" w:hAnsi="Bookman Old Style" w:cs="Arial"/>
          <w:color w:val="000000"/>
          <w:sz w:val="20"/>
          <w:szCs w:val="20"/>
        </w:rPr>
        <w:t xml:space="preserve"> sampai dengan Pasal 70</w:t>
      </w:r>
      <w:r w:rsidR="002318B9">
        <w:rPr>
          <w:rFonts w:ascii="Bookman Old Style" w:hAnsi="Bookman Old Style" w:cs="Arial"/>
          <w:color w:val="000000"/>
          <w:sz w:val="20"/>
          <w:szCs w:val="20"/>
          <w:lang w:val="id-ID"/>
        </w:rPr>
        <w:t>2</w:t>
      </w:r>
      <w:r w:rsidRPr="00DF6613">
        <w:rPr>
          <w:rFonts w:ascii="Bookman Old Style" w:hAnsi="Bookman Old Style" w:cs="Arial"/>
          <w:color w:val="000000"/>
          <w:sz w:val="20"/>
          <w:szCs w:val="20"/>
        </w:rPr>
        <w:t xml:space="preserve">, terdakwa dapat dijatuhi pidana tambahan sebagaimana dimaksud dalam </w:t>
      </w:r>
      <w:r w:rsidR="00225DDB" w:rsidRPr="00DF6613">
        <w:rPr>
          <w:rFonts w:ascii="Bookman Old Style" w:hAnsi="Bookman Old Style" w:cs="Arial"/>
          <w:color w:val="000000"/>
          <w:sz w:val="20"/>
          <w:szCs w:val="20"/>
        </w:rPr>
        <w:t>Pasal 6</w:t>
      </w:r>
      <w:r w:rsidRPr="00DF6613">
        <w:rPr>
          <w:rFonts w:ascii="Bookman Old Style" w:hAnsi="Bookman Old Style" w:cs="Arial"/>
          <w:color w:val="000000"/>
          <w:sz w:val="20"/>
          <w:szCs w:val="20"/>
        </w:rPr>
        <w:t>8.</w:t>
      </w:r>
    </w:p>
    <w:p w14:paraId="102FA7A0" w14:textId="77777777" w:rsidR="00DA671D" w:rsidRPr="00DF6613" w:rsidRDefault="00DA671D" w:rsidP="00BD6DB3">
      <w:pPr>
        <w:pStyle w:val="Heading2"/>
        <w:rPr>
          <w:rFonts w:ascii="Bookman Old Style" w:hAnsi="Bookman Old Style" w:cs="Arial"/>
          <w:i w:val="0"/>
          <w:color w:val="000000"/>
          <w:sz w:val="20"/>
          <w:szCs w:val="20"/>
          <w:lang w:val="id-ID"/>
        </w:rPr>
      </w:pPr>
    </w:p>
    <w:p w14:paraId="0F3E52C2" w14:textId="77777777" w:rsidR="001901A1" w:rsidRPr="002318B9" w:rsidRDefault="001901A1" w:rsidP="00BD6DB3">
      <w:pPr>
        <w:pStyle w:val="Heading2"/>
        <w:rPr>
          <w:rFonts w:ascii="Bookman Old Style" w:hAnsi="Bookman Old Style" w:cs="Arial"/>
          <w:i w:val="0"/>
          <w:color w:val="000000"/>
          <w:sz w:val="20"/>
          <w:szCs w:val="20"/>
          <w:lang w:val="id-ID"/>
        </w:rPr>
      </w:pPr>
      <w:r w:rsidRPr="00DF6613">
        <w:rPr>
          <w:rFonts w:ascii="Bookman Old Style" w:hAnsi="Bookman Old Style" w:cs="Arial"/>
          <w:i w:val="0"/>
          <w:color w:val="000000"/>
          <w:sz w:val="20"/>
          <w:szCs w:val="20"/>
        </w:rPr>
        <w:t>Pasal</w:t>
      </w:r>
      <w:r w:rsidRPr="00DF6613">
        <w:rPr>
          <w:rStyle w:val="apple-converted-space"/>
          <w:rFonts w:ascii="Bookman Old Style" w:hAnsi="Bookman Old Style" w:cs="Arial"/>
          <w:i w:val="0"/>
          <w:color w:val="000000"/>
          <w:sz w:val="20"/>
          <w:szCs w:val="20"/>
        </w:rPr>
        <w:t> </w:t>
      </w:r>
      <w:r w:rsidR="00225DDB" w:rsidRPr="00DF6613">
        <w:rPr>
          <w:rFonts w:ascii="Bookman Old Style" w:hAnsi="Bookman Old Style"/>
          <w:i w:val="0"/>
          <w:sz w:val="20"/>
          <w:szCs w:val="20"/>
        </w:rPr>
        <w:t>70</w:t>
      </w:r>
      <w:r w:rsidR="002318B9">
        <w:rPr>
          <w:rFonts w:ascii="Bookman Old Style" w:hAnsi="Bookman Old Style"/>
          <w:i w:val="0"/>
          <w:sz w:val="20"/>
          <w:szCs w:val="20"/>
          <w:lang w:val="id-ID"/>
        </w:rPr>
        <w:t>6</w:t>
      </w:r>
    </w:p>
    <w:p w14:paraId="64F9A7B4" w14:textId="77777777" w:rsidR="001901A1" w:rsidRPr="00DF6613" w:rsidRDefault="001901A1" w:rsidP="00BD6DB3">
      <w:pPr>
        <w:pStyle w:val="NormalWeb"/>
        <w:numPr>
          <w:ilvl w:val="0"/>
          <w:numId w:val="49"/>
        </w:numPr>
        <w:spacing w:before="0" w:beforeAutospacing="0" w:after="0" w:afterAutospacing="0"/>
        <w:ind w:left="450" w:hanging="450"/>
        <w:jc w:val="both"/>
        <w:rPr>
          <w:rFonts w:ascii="Bookman Old Style" w:hAnsi="Bookman Old Style" w:cs="Arial"/>
          <w:color w:val="000000"/>
          <w:sz w:val="20"/>
          <w:szCs w:val="20"/>
        </w:rPr>
      </w:pPr>
      <w:r w:rsidRPr="00DF6613">
        <w:rPr>
          <w:rFonts w:ascii="Bookman Old Style" w:hAnsi="Bookman Old Style" w:cs="Arial"/>
          <w:color w:val="000000"/>
          <w:sz w:val="20"/>
          <w:szCs w:val="20"/>
        </w:rPr>
        <w:t xml:space="preserve">Selain pidana tambahan sebagaimana dimaksud dalam </w:t>
      </w:r>
      <w:r w:rsidR="00225DDB" w:rsidRPr="00DF6613">
        <w:rPr>
          <w:rFonts w:ascii="Bookman Old Style" w:hAnsi="Bookman Old Style" w:cs="Arial"/>
          <w:color w:val="000000"/>
          <w:sz w:val="20"/>
          <w:szCs w:val="20"/>
        </w:rPr>
        <w:t>Pasal 68</w:t>
      </w:r>
      <w:r w:rsidRPr="00DF6613">
        <w:rPr>
          <w:rFonts w:ascii="Bookman Old Style" w:hAnsi="Bookman Old Style" w:cs="Arial"/>
          <w:color w:val="000000"/>
          <w:sz w:val="20"/>
          <w:szCs w:val="20"/>
        </w:rPr>
        <w:t>, sebagai pidana tambahan adalah:</w:t>
      </w:r>
    </w:p>
    <w:p w14:paraId="58A38C51" w14:textId="77777777" w:rsidR="00BD6DB3" w:rsidRPr="00DF6613" w:rsidRDefault="00BD6DB3" w:rsidP="00BD6DB3">
      <w:pPr>
        <w:pStyle w:val="NormalWeb"/>
        <w:numPr>
          <w:ilvl w:val="0"/>
          <w:numId w:val="50"/>
        </w:numPr>
        <w:spacing w:before="0" w:beforeAutospacing="0" w:after="0" w:afterAutospacing="0"/>
        <w:jc w:val="both"/>
        <w:rPr>
          <w:rFonts w:ascii="Bookman Old Style" w:hAnsi="Bookman Old Style" w:cs="Arial"/>
          <w:color w:val="000000"/>
          <w:sz w:val="20"/>
          <w:szCs w:val="20"/>
        </w:rPr>
      </w:pPr>
      <w:r w:rsidRPr="00DF6613">
        <w:rPr>
          <w:rFonts w:ascii="Bookman Old Style" w:hAnsi="Bookman Old Style" w:cs="Arial"/>
          <w:color w:val="000000"/>
          <w:sz w:val="20"/>
          <w:szCs w:val="20"/>
        </w:rPr>
        <w:t xml:space="preserve"> perampasan barang bergerak yang berwujud atau yang tidak berwujud atau barang tidak bergerak yang digunakan untuk atau yang diperoleh dari tindak pidana korupsi, termasuk perusahaan milik terpidana di mana tindak pidana korupsi dilakukan, begitu pula dari barang yang mengantikan barang-barang tersebut;</w:t>
      </w:r>
    </w:p>
    <w:p w14:paraId="154AD6CC" w14:textId="77777777" w:rsidR="00BD6DB3" w:rsidRPr="00DF6613" w:rsidRDefault="00BD6DB3" w:rsidP="00BD6DB3">
      <w:pPr>
        <w:pStyle w:val="NormalWeb"/>
        <w:numPr>
          <w:ilvl w:val="0"/>
          <w:numId w:val="50"/>
        </w:numPr>
        <w:spacing w:before="0" w:beforeAutospacing="0" w:after="0" w:afterAutospacing="0"/>
        <w:jc w:val="both"/>
        <w:rPr>
          <w:rFonts w:ascii="Bookman Old Style" w:hAnsi="Bookman Old Style" w:cs="Arial"/>
          <w:color w:val="000000"/>
          <w:sz w:val="20"/>
          <w:szCs w:val="20"/>
        </w:rPr>
      </w:pPr>
      <w:r w:rsidRPr="00DF6613">
        <w:rPr>
          <w:rFonts w:ascii="Bookman Old Style" w:hAnsi="Bookman Old Style" w:cs="Arial"/>
          <w:color w:val="000000"/>
          <w:sz w:val="20"/>
          <w:szCs w:val="20"/>
        </w:rPr>
        <w:t xml:space="preserve"> pembayaran uang pengganti yang jumlahnya sebanyak-banyaknya sama dengan harta benda yang diperoleh dari tindak pidana korupsi;</w:t>
      </w:r>
    </w:p>
    <w:p w14:paraId="731EFBA4" w14:textId="77777777" w:rsidR="00BD6DB3" w:rsidRPr="00DF6613" w:rsidRDefault="00BD6DB3" w:rsidP="00BD6DB3">
      <w:pPr>
        <w:pStyle w:val="NormalWeb"/>
        <w:numPr>
          <w:ilvl w:val="0"/>
          <w:numId w:val="50"/>
        </w:numPr>
        <w:spacing w:before="0" w:beforeAutospacing="0" w:after="0" w:afterAutospacing="0"/>
        <w:jc w:val="both"/>
        <w:rPr>
          <w:rFonts w:ascii="Bookman Old Style" w:hAnsi="Bookman Old Style" w:cs="Arial"/>
          <w:color w:val="000000"/>
          <w:sz w:val="20"/>
          <w:szCs w:val="20"/>
        </w:rPr>
      </w:pPr>
      <w:r w:rsidRPr="00DF6613">
        <w:rPr>
          <w:rFonts w:ascii="Bookman Old Style" w:hAnsi="Bookman Old Style" w:cs="Arial"/>
          <w:color w:val="000000"/>
          <w:sz w:val="20"/>
          <w:szCs w:val="20"/>
        </w:rPr>
        <w:t xml:space="preserve"> penutupan seluruh atau sebagian perusahaan untuk waktu paling lama 1 (satu) tahun;</w:t>
      </w:r>
    </w:p>
    <w:p w14:paraId="06A8B0E0" w14:textId="77777777" w:rsidR="00BD6DB3" w:rsidRPr="00DF6613" w:rsidRDefault="00BD6DB3" w:rsidP="00BD6DB3">
      <w:pPr>
        <w:pStyle w:val="NormalWeb"/>
        <w:numPr>
          <w:ilvl w:val="0"/>
          <w:numId w:val="50"/>
        </w:numPr>
        <w:spacing w:before="0" w:beforeAutospacing="0" w:after="0" w:afterAutospacing="0"/>
        <w:jc w:val="both"/>
        <w:rPr>
          <w:rFonts w:ascii="Bookman Old Style" w:hAnsi="Bookman Old Style" w:cs="Arial"/>
          <w:color w:val="000000"/>
          <w:sz w:val="20"/>
          <w:szCs w:val="20"/>
        </w:rPr>
      </w:pPr>
      <w:r w:rsidRPr="00DF6613">
        <w:rPr>
          <w:rFonts w:ascii="Bookman Old Style" w:hAnsi="Bookman Old Style" w:cs="Arial"/>
          <w:color w:val="000000"/>
          <w:sz w:val="20"/>
          <w:szCs w:val="20"/>
        </w:rPr>
        <w:t xml:space="preserve"> pencabutan seluruh atau sebagian hak-hak tertentu atau penghapusan seluruh atau sebagian keuntungan tertentu, yang telah atau dapat diberikan oleh Pemerintah kepada terpidana.</w:t>
      </w:r>
    </w:p>
    <w:p w14:paraId="1096433D" w14:textId="77777777" w:rsidR="00BD6DB3" w:rsidRPr="00DF6613" w:rsidRDefault="001901A1" w:rsidP="00BD6DB3">
      <w:pPr>
        <w:pStyle w:val="NormalWeb"/>
        <w:numPr>
          <w:ilvl w:val="0"/>
          <w:numId w:val="49"/>
        </w:numPr>
        <w:spacing w:before="0" w:beforeAutospacing="0" w:after="0" w:afterAutospacing="0"/>
        <w:ind w:left="450" w:hanging="450"/>
        <w:jc w:val="both"/>
        <w:rPr>
          <w:rFonts w:ascii="Bookman Old Style" w:hAnsi="Bookman Old Style" w:cs="Arial"/>
          <w:color w:val="000000"/>
          <w:sz w:val="20"/>
          <w:szCs w:val="20"/>
        </w:rPr>
      </w:pPr>
      <w:r w:rsidRPr="00DF6613">
        <w:rPr>
          <w:rFonts w:ascii="Bookman Old Style" w:hAnsi="Bookman Old Style" w:cs="Arial"/>
          <w:color w:val="000000"/>
          <w:sz w:val="20"/>
          <w:szCs w:val="20"/>
        </w:rPr>
        <w:t>Jika terpidana tidak membayar uang pengganti sebagaimana dimaksud dalam ayat (1) huruf b paling lama dalam waktu 1 (satu) bulan sesudah putusan pengadilan yang telah memperoleh kekuatan hukum tetap, maka harta bendanya dapat disita oleh jaksa dan dilelang untuk menutupi uang pengganti tersebut.</w:t>
      </w:r>
    </w:p>
    <w:p w14:paraId="6F9E4809" w14:textId="77777777" w:rsidR="001901A1" w:rsidRPr="00DF6613" w:rsidRDefault="001901A1" w:rsidP="00BD6DB3">
      <w:pPr>
        <w:pStyle w:val="NormalWeb"/>
        <w:numPr>
          <w:ilvl w:val="0"/>
          <w:numId w:val="49"/>
        </w:numPr>
        <w:spacing w:before="0" w:beforeAutospacing="0" w:after="0" w:afterAutospacing="0"/>
        <w:ind w:left="450" w:hanging="450"/>
        <w:jc w:val="both"/>
        <w:rPr>
          <w:rFonts w:ascii="Bookman Old Style" w:hAnsi="Bookman Old Style" w:cs="Arial"/>
          <w:color w:val="000000"/>
          <w:sz w:val="20"/>
          <w:szCs w:val="20"/>
        </w:rPr>
      </w:pPr>
      <w:r w:rsidRPr="00DF6613">
        <w:rPr>
          <w:rFonts w:ascii="Bookman Old Style" w:hAnsi="Bookman Old Style" w:cs="Arial"/>
          <w:color w:val="000000"/>
          <w:sz w:val="20"/>
          <w:szCs w:val="20"/>
        </w:rPr>
        <w:t>Dalam hal terpidana tidak mempunyai harta benda yang mencukupi untuk membayar uang pengganti sebagaimana dimaksud dalam ayat (1) huruf b, maka dipidana dengan pidana penjara yang lamanya tidak melebihi ancaman maksimum dari pidana pokoknya sesuai dengan ketentuan dalam Undang-undang ini dan lamanya pidana tersebut sudah ditentukan dalam putusan pengadilan.</w:t>
      </w:r>
    </w:p>
    <w:p w14:paraId="263E690C" w14:textId="77777777" w:rsidR="001901A1" w:rsidRPr="00DF6613" w:rsidRDefault="001901A1" w:rsidP="001901A1">
      <w:pPr>
        <w:ind w:left="720" w:hanging="720"/>
        <w:jc w:val="both"/>
        <w:rPr>
          <w:rFonts w:ascii="Bookman Old Style" w:hAnsi="Bookman Old Style"/>
          <w:sz w:val="20"/>
          <w:szCs w:val="20"/>
        </w:rPr>
      </w:pPr>
    </w:p>
    <w:p w14:paraId="4350BADD" w14:textId="77777777" w:rsidR="001C3007" w:rsidRPr="00DF6613" w:rsidRDefault="0028658F">
      <w:pPr>
        <w:ind w:left="720" w:hanging="720"/>
        <w:jc w:val="center"/>
        <w:rPr>
          <w:rFonts w:ascii="Bookman Old Style" w:hAnsi="Bookman Old Style"/>
          <w:sz w:val="20"/>
          <w:szCs w:val="20"/>
        </w:rPr>
      </w:pPr>
      <w:r w:rsidRPr="00DF6613">
        <w:rPr>
          <w:rFonts w:ascii="Bookman Old Style" w:hAnsi="Bookman Old Style"/>
          <w:sz w:val="20"/>
          <w:szCs w:val="20"/>
        </w:rPr>
        <w:t>BAB XXXIV</w:t>
      </w:r>
    </w:p>
    <w:p w14:paraId="0B1D916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PELAYARAN</w:t>
      </w:r>
    </w:p>
    <w:p w14:paraId="085F92C2" w14:textId="77777777" w:rsidR="001C3007" w:rsidRPr="00DF6613" w:rsidRDefault="001C3007">
      <w:pPr>
        <w:ind w:left="720" w:hanging="720"/>
        <w:jc w:val="both"/>
        <w:rPr>
          <w:rFonts w:ascii="Bookman Old Style" w:hAnsi="Bookman Old Style"/>
          <w:sz w:val="20"/>
          <w:szCs w:val="20"/>
        </w:rPr>
      </w:pPr>
    </w:p>
    <w:p w14:paraId="558DBF6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39F451E5"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Perompakan dan Perampasan Kapal </w:t>
      </w:r>
    </w:p>
    <w:p w14:paraId="6CF68D9D" w14:textId="77777777" w:rsidR="001C3007" w:rsidRPr="00DF6613" w:rsidRDefault="001C3007">
      <w:pPr>
        <w:ind w:left="720" w:hanging="720"/>
        <w:jc w:val="center"/>
        <w:rPr>
          <w:rFonts w:ascii="Bookman Old Style" w:hAnsi="Bookman Old Style"/>
          <w:sz w:val="20"/>
          <w:szCs w:val="20"/>
        </w:rPr>
      </w:pPr>
    </w:p>
    <w:p w14:paraId="49A3AE8E" w14:textId="77777777" w:rsidR="001C3007" w:rsidRPr="002318B9"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2318B9">
        <w:rPr>
          <w:rFonts w:ascii="Bookman Old Style" w:hAnsi="Bookman Old Style"/>
          <w:sz w:val="20"/>
          <w:szCs w:val="20"/>
        </w:rPr>
        <w:t>70</w:t>
      </w:r>
      <w:r w:rsidR="002318B9">
        <w:rPr>
          <w:rFonts w:ascii="Bookman Old Style" w:hAnsi="Bookman Old Style"/>
          <w:sz w:val="20"/>
          <w:szCs w:val="20"/>
          <w:lang w:val="id-ID"/>
        </w:rPr>
        <w:t>7</w:t>
      </w:r>
    </w:p>
    <w:p w14:paraId="276C546E"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menggunakan kapal melakukan perbuatan kekerasan terhadap kapal lain di laut wilayah negara Republik Indonesia atau terhadap orang atau barang yang berada di atasnya,  dipidana karena melakukan perompakan di laut, dengan pidana penjara paling lama 12 (dua belas) tahun. </w:t>
      </w:r>
    </w:p>
    <w:p w14:paraId="01EFC772" w14:textId="77777777" w:rsidR="001C3007" w:rsidRPr="00DF6613" w:rsidRDefault="001C3007">
      <w:pPr>
        <w:jc w:val="both"/>
        <w:rPr>
          <w:rFonts w:ascii="Bookman Old Style" w:hAnsi="Bookman Old Style"/>
          <w:sz w:val="20"/>
          <w:szCs w:val="20"/>
          <w:lang w:val="id-ID"/>
        </w:rPr>
      </w:pPr>
    </w:p>
    <w:p w14:paraId="66C31ED4"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70</w:t>
      </w:r>
      <w:r w:rsidR="003F542C">
        <w:rPr>
          <w:rFonts w:ascii="Bookman Old Style" w:hAnsi="Bookman Old Style"/>
          <w:sz w:val="20"/>
          <w:szCs w:val="20"/>
          <w:lang w:val="id-ID"/>
        </w:rPr>
        <w:t>8</w:t>
      </w:r>
    </w:p>
    <w:p w14:paraId="6682909E"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di darat di sekitar pantai atau di muara sungai melakukan perbuatan kekerasan terhadap orang lain atau barang di tempat tersebut, dipidana karena perompa</w:t>
      </w:r>
      <w:r w:rsidRPr="00DF6613">
        <w:rPr>
          <w:rFonts w:ascii="Bookman Old Style" w:hAnsi="Bookman Old Style" w:cs="Times New Roman"/>
          <w:sz w:val="20"/>
          <w:szCs w:val="20"/>
        </w:rPr>
        <w:softHyphen/>
        <w:t xml:space="preserve">kan di pantai, dengan pidana penjara paling lama 12 (dua belas) tahun. </w:t>
      </w:r>
    </w:p>
    <w:p w14:paraId="39F2F9EE" w14:textId="77777777" w:rsidR="001C3007" w:rsidRPr="00DF6613" w:rsidRDefault="001C3007">
      <w:pPr>
        <w:ind w:left="720" w:hanging="720"/>
        <w:jc w:val="both"/>
        <w:rPr>
          <w:rFonts w:ascii="Bookman Old Style" w:hAnsi="Bookman Old Style"/>
          <w:sz w:val="20"/>
          <w:szCs w:val="20"/>
        </w:rPr>
      </w:pPr>
    </w:p>
    <w:p w14:paraId="396AF4F4" w14:textId="77777777" w:rsidR="000309B5" w:rsidRDefault="000309B5">
      <w:pPr>
        <w:ind w:left="720" w:hanging="720"/>
        <w:jc w:val="center"/>
        <w:rPr>
          <w:rFonts w:ascii="Bookman Old Style" w:hAnsi="Bookman Old Style"/>
          <w:sz w:val="20"/>
          <w:szCs w:val="20"/>
          <w:lang w:val="id-ID"/>
        </w:rPr>
      </w:pPr>
    </w:p>
    <w:p w14:paraId="57441825" w14:textId="77777777" w:rsidR="000309B5" w:rsidRDefault="000309B5">
      <w:pPr>
        <w:ind w:left="720" w:hanging="720"/>
        <w:jc w:val="center"/>
        <w:rPr>
          <w:rFonts w:ascii="Bookman Old Style" w:hAnsi="Bookman Old Style"/>
          <w:sz w:val="20"/>
          <w:szCs w:val="20"/>
          <w:lang w:val="id-ID"/>
        </w:rPr>
      </w:pPr>
    </w:p>
    <w:p w14:paraId="6A5F25AC" w14:textId="77777777" w:rsidR="000309B5" w:rsidRDefault="000309B5">
      <w:pPr>
        <w:ind w:left="720" w:hanging="720"/>
        <w:jc w:val="center"/>
        <w:rPr>
          <w:rFonts w:ascii="Bookman Old Style" w:hAnsi="Bookman Old Style"/>
          <w:sz w:val="20"/>
          <w:szCs w:val="20"/>
          <w:lang w:val="id-ID"/>
        </w:rPr>
      </w:pPr>
    </w:p>
    <w:p w14:paraId="5F351658" w14:textId="77777777" w:rsidR="001C3007" w:rsidRPr="003F542C" w:rsidRDefault="000F39D8">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lastRenderedPageBreak/>
        <w:t xml:space="preserve">Pasal </w:t>
      </w:r>
      <w:r w:rsidR="005B1890" w:rsidRPr="009D5DDD">
        <w:rPr>
          <w:rFonts w:ascii="Bookman Old Style" w:hAnsi="Bookman Old Style"/>
          <w:sz w:val="20"/>
          <w:szCs w:val="20"/>
          <w:lang w:val="id-ID"/>
        </w:rPr>
        <w:t>7</w:t>
      </w:r>
      <w:r w:rsidR="003F542C">
        <w:rPr>
          <w:rFonts w:ascii="Bookman Old Style" w:hAnsi="Bookman Old Style"/>
          <w:sz w:val="20"/>
          <w:szCs w:val="20"/>
          <w:lang w:val="id-ID"/>
        </w:rPr>
        <w:t>09</w:t>
      </w:r>
    </w:p>
    <w:p w14:paraId="12A7062A" w14:textId="77777777" w:rsidR="001C3007" w:rsidRPr="009D5DDD" w:rsidRDefault="001C3007">
      <w:pPr>
        <w:pStyle w:val="BodyTextIndent"/>
        <w:rPr>
          <w:rFonts w:ascii="Bookman Old Style" w:hAnsi="Bookman Old Style" w:cs="Times New Roman"/>
          <w:sz w:val="20"/>
          <w:szCs w:val="20"/>
          <w:lang w:val="id-ID"/>
        </w:rPr>
      </w:pPr>
      <w:r w:rsidRPr="009D5DDD">
        <w:rPr>
          <w:rFonts w:ascii="Bookman Old Style" w:hAnsi="Bookman Old Style" w:cs="Times New Roman"/>
          <w:sz w:val="20"/>
          <w:szCs w:val="20"/>
          <w:lang w:val="id-ID"/>
        </w:rPr>
        <w:t>Setiap orang yang menggunakan kapal melakukan perbuatan kekerasan di sungai terhadap kapal lain a</w:t>
      </w:r>
      <w:r w:rsidR="003F542C" w:rsidRPr="009D5DDD">
        <w:rPr>
          <w:rFonts w:ascii="Bookman Old Style" w:hAnsi="Bookman Old Style" w:cs="Times New Roman"/>
          <w:sz w:val="20"/>
          <w:szCs w:val="20"/>
          <w:lang w:val="id-ID"/>
        </w:rPr>
        <w:t xml:space="preserve">tau terhadap orang atau barang </w:t>
      </w:r>
      <w:r w:rsidRPr="009D5DDD">
        <w:rPr>
          <w:rFonts w:ascii="Bookman Old Style" w:hAnsi="Bookman Old Style" w:cs="Times New Roman"/>
          <w:sz w:val="20"/>
          <w:szCs w:val="20"/>
          <w:lang w:val="id-ID"/>
        </w:rPr>
        <w:t xml:space="preserve">yang berada di atasnya, dipidana karena perompakan di sungai, dengan pidana penjara paling lama 12 (dua belas) tahun. </w:t>
      </w:r>
    </w:p>
    <w:p w14:paraId="2CA424B8" w14:textId="77777777" w:rsidR="00DB38FE" w:rsidRPr="009D5DDD" w:rsidRDefault="00DB38FE">
      <w:pPr>
        <w:ind w:left="720" w:hanging="720"/>
        <w:jc w:val="both"/>
        <w:rPr>
          <w:rFonts w:ascii="Bookman Old Style" w:hAnsi="Bookman Old Style"/>
          <w:sz w:val="20"/>
          <w:szCs w:val="20"/>
          <w:lang w:val="id-ID"/>
        </w:rPr>
      </w:pPr>
    </w:p>
    <w:p w14:paraId="302167CF"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0</w:t>
      </w:r>
    </w:p>
    <w:p w14:paraId="0C983630"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 (1) Setiap orang yang:                             </w:t>
      </w:r>
    </w:p>
    <w:p w14:paraId="46637593" w14:textId="77777777" w:rsidR="001C3007" w:rsidRPr="00DF6613" w:rsidRDefault="001C3007" w:rsidP="00933C02">
      <w:pPr>
        <w:tabs>
          <w:tab w:val="left" w:pos="426"/>
          <w:tab w:val="left" w:pos="851"/>
        </w:tabs>
        <w:ind w:left="850" w:hanging="425"/>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bekerja sebagai nakhoda atau melakukan profesi seba</w:t>
      </w:r>
      <w:r w:rsidRPr="00DF6613">
        <w:rPr>
          <w:rFonts w:ascii="Bookman Old Style" w:hAnsi="Bookman Old Style"/>
          <w:sz w:val="20"/>
          <w:szCs w:val="20"/>
        </w:rPr>
        <w:softHyphen/>
        <w:t>gai nakhoda pada kapal, padahal diketahui bahwa kapal tersebut digunakan untuk melakukan perbuatan kekerasan di laut bebas terhadap kapal lain atau terhadap orang atau barang di atasnya, dipidana karena perompakan di laut bebas, dengan pidana penjara paling lama 15 (lima belas) tahun; atau</w:t>
      </w:r>
    </w:p>
    <w:p w14:paraId="70A273B2" w14:textId="77777777" w:rsidR="001C3007" w:rsidRPr="00DF6613" w:rsidRDefault="001C3007" w:rsidP="00933C02">
      <w:pPr>
        <w:tabs>
          <w:tab w:val="left" w:pos="426"/>
          <w:tab w:val="left" w:pos="851"/>
        </w:tabs>
        <w:ind w:left="850"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bekerja sebagai awak kapal, padahal diketahui bahwa kapal tersebut digunakan untuk melakukan perbuatan kekerasan sebagaimana dimak</w:t>
      </w:r>
      <w:r w:rsidRPr="00DF6613">
        <w:rPr>
          <w:rFonts w:ascii="Bookman Old Style" w:hAnsi="Bookman Old Style"/>
          <w:sz w:val="20"/>
          <w:szCs w:val="20"/>
        </w:rPr>
        <w:softHyphen/>
        <w:t>sud pada huruf a, dipidana karena perompakan di laut bebas, dengan pidana penjara paling lama 12 (dua belas) tahun.</w:t>
      </w:r>
    </w:p>
    <w:p w14:paraId="233D7810"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Ketentuan mengenai pengertian kekerasan sebagaimana dimaksud dalam Pasal 160 dan Pasal 178 tidak berlaku terhadap tindak pidana sebagaimana dimaksud pada ayat (1).</w:t>
      </w:r>
    </w:p>
    <w:p w14:paraId="0833D628" w14:textId="77777777" w:rsidR="00FA1741" w:rsidRPr="00DF6613" w:rsidRDefault="00FA1741">
      <w:pPr>
        <w:ind w:left="720" w:hanging="720"/>
        <w:jc w:val="center"/>
        <w:rPr>
          <w:rFonts w:ascii="Bookman Old Style" w:hAnsi="Bookman Old Style"/>
          <w:sz w:val="20"/>
          <w:szCs w:val="20"/>
          <w:lang w:val="id-ID"/>
        </w:rPr>
      </w:pPr>
    </w:p>
    <w:p w14:paraId="47AB75ED"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1</w:t>
      </w:r>
    </w:p>
    <w:p w14:paraId="17D7E42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Setiap orang yang menyerahkan kapal Indonesia dalam kekuasaan perompak di laut bebas, perompak d</w:t>
      </w:r>
      <w:r w:rsidR="00DA671D" w:rsidRPr="00DF6613">
        <w:rPr>
          <w:rFonts w:ascii="Bookman Old Style" w:hAnsi="Bookman Old Style"/>
          <w:sz w:val="20"/>
          <w:szCs w:val="20"/>
        </w:rPr>
        <w:t xml:space="preserve">i tepi laut, </w:t>
      </w:r>
      <w:r w:rsidRPr="00DF6613">
        <w:rPr>
          <w:rFonts w:ascii="Bookman Old Style" w:hAnsi="Bookman Old Style"/>
          <w:sz w:val="20"/>
          <w:szCs w:val="20"/>
        </w:rPr>
        <w:t xml:space="preserve">perompak di pantai,  atau perompak di sungai, dipidana dengan: </w:t>
      </w:r>
    </w:p>
    <w:p w14:paraId="5059A5CE"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15 (lima belas) tahun, jika orang tersebut nakhoda kapal tersebut; atau</w:t>
      </w:r>
    </w:p>
    <w:p w14:paraId="1A3ABBA9"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12 (dua belas) tahun, jika orang tersebut bukan nakhoda kapal tersebut.</w:t>
      </w:r>
    </w:p>
    <w:p w14:paraId="5A3E047B" w14:textId="77777777" w:rsidR="001C3007" w:rsidRPr="00DF6613" w:rsidRDefault="001C3007" w:rsidP="00FA1741">
      <w:pPr>
        <w:tabs>
          <w:tab w:val="left" w:pos="426"/>
        </w:tabs>
        <w:ind w:left="426" w:hanging="426"/>
        <w:jc w:val="both"/>
        <w:rPr>
          <w:rFonts w:ascii="Bookman Old Style" w:hAnsi="Bookman Old Style"/>
          <w:sz w:val="20"/>
          <w:szCs w:val="20"/>
        </w:rPr>
      </w:pPr>
    </w:p>
    <w:p w14:paraId="183EC478"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2</w:t>
      </w:r>
    </w:p>
    <w:p w14:paraId="3B03E4A5"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berlayar di atas kapal Indonesia yang merampas kekuasaan atas kapal tersebut secara melawan hukum, dipidana dengan pidana penjara paling lama 10 (sepuluh) tahun. </w:t>
      </w:r>
    </w:p>
    <w:p w14:paraId="1F67587F" w14:textId="77777777" w:rsidR="001C3007" w:rsidRPr="00DF6613" w:rsidRDefault="001C3007">
      <w:pPr>
        <w:jc w:val="both"/>
        <w:rPr>
          <w:rFonts w:ascii="Bookman Old Style" w:hAnsi="Bookman Old Style"/>
          <w:sz w:val="20"/>
          <w:szCs w:val="20"/>
          <w:lang w:val="id-ID"/>
        </w:rPr>
      </w:pPr>
    </w:p>
    <w:p w14:paraId="5ABACFB6"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3</w:t>
      </w:r>
    </w:p>
    <w:p w14:paraId="4BBF4F36"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Nakhoda kapal Indonesia yang mengambil alih kapal dari pemi</w:t>
      </w:r>
      <w:r w:rsidRPr="00DF6613">
        <w:rPr>
          <w:rFonts w:ascii="Bookman Old Style" w:hAnsi="Bookman Old Style" w:cs="Times New Roman"/>
          <w:sz w:val="20"/>
          <w:szCs w:val="20"/>
        </w:rPr>
        <w:softHyphen/>
        <w:t xml:space="preserve">liknya atau  dari  pengusahanya  dan  memakai  kapal tersebut untuk keuntungan diri sendiri, dipidana dengan pidana penjara paling lama 10 (sepuluh) tahun. </w:t>
      </w:r>
    </w:p>
    <w:p w14:paraId="054E9925" w14:textId="77777777" w:rsidR="00F21FB4" w:rsidRPr="00DF6613" w:rsidRDefault="00F21FB4">
      <w:pPr>
        <w:ind w:left="720" w:hanging="720"/>
        <w:jc w:val="center"/>
        <w:rPr>
          <w:rFonts w:ascii="Bookman Old Style" w:hAnsi="Bookman Old Style"/>
          <w:sz w:val="20"/>
          <w:szCs w:val="20"/>
          <w:lang w:val="id-ID"/>
        </w:rPr>
      </w:pPr>
    </w:p>
    <w:p w14:paraId="3355E1B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Kedua</w:t>
      </w:r>
    </w:p>
    <w:p w14:paraId="00C0984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Pemalsuan Surat Keterangan Kapal dan Laporan Palsu </w:t>
      </w:r>
    </w:p>
    <w:p w14:paraId="779D8B44" w14:textId="77777777" w:rsidR="001C3007" w:rsidRPr="00DF6613" w:rsidRDefault="001C3007">
      <w:pPr>
        <w:ind w:left="720" w:hanging="720"/>
        <w:jc w:val="center"/>
        <w:rPr>
          <w:rFonts w:ascii="Bookman Old Style" w:hAnsi="Bookman Old Style"/>
          <w:sz w:val="20"/>
          <w:szCs w:val="20"/>
        </w:rPr>
      </w:pPr>
    </w:p>
    <w:p w14:paraId="71F49C7F"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4</w:t>
      </w:r>
    </w:p>
    <w:p w14:paraId="5024B5FD" w14:textId="77777777" w:rsidR="001C3007" w:rsidRPr="00DF6613" w:rsidRDefault="001C3007" w:rsidP="00933C02">
      <w:pPr>
        <w:ind w:left="426" w:hanging="426"/>
        <w:jc w:val="both"/>
        <w:rPr>
          <w:rFonts w:ascii="Bookman Old Style" w:hAnsi="Bookman Old Style"/>
          <w:sz w:val="20"/>
          <w:szCs w:val="20"/>
        </w:rPr>
      </w:pPr>
      <w:r w:rsidRPr="00DF6613">
        <w:rPr>
          <w:rFonts w:ascii="Bookman Old Style" w:hAnsi="Bookman Old Style"/>
          <w:sz w:val="20"/>
          <w:szCs w:val="20"/>
        </w:rPr>
        <w:t>(1</w:t>
      </w:r>
      <w:r w:rsidR="00CF7F1B" w:rsidRPr="00DF6613">
        <w:rPr>
          <w:rFonts w:ascii="Bookman Old Style" w:hAnsi="Bookman Old Style"/>
          <w:sz w:val="20"/>
          <w:szCs w:val="20"/>
        </w:rPr>
        <w:t>)</w:t>
      </w:r>
      <w:r w:rsidR="00CF7F1B" w:rsidRPr="00DF6613">
        <w:rPr>
          <w:rFonts w:ascii="Bookman Old Style" w:hAnsi="Bookman Old Style"/>
          <w:sz w:val="20"/>
          <w:szCs w:val="20"/>
          <w:lang w:val="id-ID"/>
        </w:rPr>
        <w:tab/>
      </w:r>
      <w:r w:rsidRPr="00DF6613">
        <w:rPr>
          <w:rFonts w:ascii="Bookman Old Style" w:hAnsi="Bookman Old Style"/>
          <w:sz w:val="20"/>
          <w:szCs w:val="20"/>
        </w:rPr>
        <w:t>Nakhoda kapal Indonesia</w:t>
      </w:r>
      <w:r w:rsidR="00397692" w:rsidRPr="00DF6613">
        <w:rPr>
          <w:rFonts w:ascii="Bookman Old Style" w:hAnsi="Bookman Old Style"/>
          <w:sz w:val="20"/>
          <w:szCs w:val="20"/>
        </w:rPr>
        <w:t xml:space="preserve"> yang </w:t>
      </w:r>
      <w:r w:rsidR="00F21FB4">
        <w:rPr>
          <w:rFonts w:ascii="Bookman Old Style" w:hAnsi="Bookman Old Style"/>
          <w:sz w:val="20"/>
          <w:szCs w:val="20"/>
        </w:rPr>
        <w:t>menyuruh membuat</w:t>
      </w:r>
      <w:r w:rsidRPr="00DF6613">
        <w:rPr>
          <w:rFonts w:ascii="Bookman Old Style" w:hAnsi="Bookman Old Style"/>
          <w:sz w:val="20"/>
          <w:szCs w:val="20"/>
        </w:rPr>
        <w:t xml:space="preserve"> surat </w:t>
      </w:r>
      <w:r w:rsidR="00F21FB4">
        <w:rPr>
          <w:rFonts w:ascii="Bookman Old Style" w:hAnsi="Bookman Old Style"/>
          <w:sz w:val="20"/>
          <w:szCs w:val="20"/>
        </w:rPr>
        <w:t>keterangan kapal yang diketahui bahwa</w:t>
      </w:r>
      <w:r w:rsidRPr="00DF6613">
        <w:rPr>
          <w:rFonts w:ascii="Bookman Old Style" w:hAnsi="Bookman Old Style"/>
          <w:sz w:val="20"/>
          <w:szCs w:val="20"/>
        </w:rPr>
        <w:t xml:space="preserve"> isi surat keterangan tersebut bertentangan dengan yang sebenarnya, dipidana dengan pidana penjara paling lama 10 (sepuluh) tahun.</w:t>
      </w:r>
    </w:p>
    <w:p w14:paraId="2B667C82"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Awak kapal Indonesia yang turut serta menyu</w:t>
      </w:r>
      <w:r w:rsidRPr="00DF6613">
        <w:rPr>
          <w:rFonts w:ascii="Bookman Old Style" w:hAnsi="Bookman Old Style"/>
          <w:sz w:val="20"/>
          <w:szCs w:val="20"/>
        </w:rPr>
        <w:softHyphen/>
        <w:t>ruh membuat surat keterangan kapal yang diketa</w:t>
      </w:r>
      <w:r w:rsidRPr="00DF6613">
        <w:rPr>
          <w:rFonts w:ascii="Bookman Old Style" w:hAnsi="Bookman Old Style"/>
          <w:sz w:val="20"/>
          <w:szCs w:val="20"/>
        </w:rPr>
        <w:softHyphen/>
        <w:t>hui bahwa isi surat keterangan tersebut bertentangan dengan yang sebenarnya, dipidana dengan pidana penjara paling lama 4 (empat) tahun atau pidana denda paling banyak Kategori IV.</w:t>
      </w:r>
    </w:p>
    <w:p w14:paraId="15C359A7" w14:textId="77777777" w:rsidR="001C3007" w:rsidRPr="00DF6613" w:rsidRDefault="001C3007">
      <w:pPr>
        <w:ind w:left="720" w:hanging="720"/>
        <w:jc w:val="both"/>
        <w:rPr>
          <w:rFonts w:ascii="Bookman Old Style" w:hAnsi="Bookman Old Style"/>
          <w:sz w:val="20"/>
          <w:szCs w:val="20"/>
        </w:rPr>
      </w:pPr>
    </w:p>
    <w:p w14:paraId="025307A8"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5</w:t>
      </w:r>
    </w:p>
    <w:p w14:paraId="46595D0C"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untuk memenuhi ketentuan peraturan pe</w:t>
      </w:r>
      <w:r w:rsidR="00397692" w:rsidRPr="00DF6613">
        <w:rPr>
          <w:rFonts w:ascii="Bookman Old Style" w:hAnsi="Bookman Old Style" w:cs="Times New Roman"/>
          <w:sz w:val="20"/>
          <w:szCs w:val="20"/>
        </w:rPr>
        <w:t>run</w:t>
      </w:r>
      <w:r w:rsidR="00397692" w:rsidRPr="00DF6613">
        <w:rPr>
          <w:rFonts w:ascii="Bookman Old Style" w:hAnsi="Bookman Old Style" w:cs="Times New Roman"/>
          <w:sz w:val="20"/>
          <w:szCs w:val="20"/>
        </w:rPr>
        <w:softHyphen/>
        <w:t>dang</w:t>
      </w:r>
      <w:r w:rsidR="00397692" w:rsidRPr="00DF6613">
        <w:rPr>
          <w:rFonts w:ascii="Bookman Old Style" w:hAnsi="Bookman Old Style" w:cs="Times New Roman"/>
          <w:sz w:val="20"/>
          <w:szCs w:val="20"/>
        </w:rPr>
        <w:noBreakHyphen/>
        <w:t xml:space="preserve">undangan yang berlaku tentang pendaftaran </w:t>
      </w:r>
      <w:r w:rsidRPr="00DF6613">
        <w:rPr>
          <w:rFonts w:ascii="Bookman Old Style" w:hAnsi="Bookman Old Style" w:cs="Times New Roman"/>
          <w:sz w:val="20"/>
          <w:szCs w:val="20"/>
        </w:rPr>
        <w:t xml:space="preserve">kapal, memperlihatkan surat keterangan yang diketahui bahwa isi surat keterangan tersebut bertentangan dengan yang sebenarnya, dipidana dengan pidana penjara paling lama 5 (lima) tahun atau pidana denda paling banyak Kategori IV. </w:t>
      </w:r>
    </w:p>
    <w:p w14:paraId="6D5364DC" w14:textId="77777777" w:rsidR="00FA1741" w:rsidRDefault="00FA1741">
      <w:pPr>
        <w:ind w:left="720" w:hanging="720"/>
        <w:jc w:val="center"/>
        <w:rPr>
          <w:rFonts w:ascii="Bookman Old Style" w:hAnsi="Bookman Old Style"/>
          <w:sz w:val="20"/>
          <w:szCs w:val="20"/>
        </w:rPr>
      </w:pPr>
    </w:p>
    <w:p w14:paraId="3351320D"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3F542C">
        <w:rPr>
          <w:rFonts w:ascii="Bookman Old Style" w:hAnsi="Bookman Old Style"/>
          <w:sz w:val="20"/>
          <w:szCs w:val="20"/>
        </w:rPr>
        <w:t>71</w:t>
      </w:r>
      <w:r w:rsidR="003F542C">
        <w:rPr>
          <w:rFonts w:ascii="Bookman Old Style" w:hAnsi="Bookman Old Style"/>
          <w:sz w:val="20"/>
          <w:szCs w:val="20"/>
          <w:lang w:val="id-ID"/>
        </w:rPr>
        <w:t>6</w:t>
      </w:r>
    </w:p>
    <w:p w14:paraId="4CF9E660"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Dipidana dengan pidana penjara paling lama 10 (sepuluh) tahun, setiap orang yang:</w:t>
      </w:r>
    </w:p>
    <w:p w14:paraId="2A07DFEC"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menyuruh mencantumkan keterangan palsu dalam berita acara suatu keterangan kapal tentang suatu keadaan yang kebenarannya harus dinyatakan dalam akta, dengan maksud untuk menggunakan sendiri atau menyuruh orang lain menggunakan akta tersebut seolah</w:t>
      </w:r>
      <w:r w:rsidRPr="00DF6613">
        <w:rPr>
          <w:rFonts w:ascii="Bookman Old Style" w:hAnsi="Bookman Old Style"/>
          <w:sz w:val="20"/>
          <w:szCs w:val="20"/>
        </w:rPr>
        <w:noBreakHyphen/>
        <w:t>olah keterangan dalam berita acara sesuai dengan yang sebenarnya, dan penggu</w:t>
      </w:r>
      <w:r w:rsidRPr="00DF6613">
        <w:rPr>
          <w:rFonts w:ascii="Bookman Old Style" w:hAnsi="Bookman Old Style"/>
          <w:sz w:val="20"/>
          <w:szCs w:val="20"/>
        </w:rPr>
        <w:softHyphen/>
        <w:t>naan akta tersebut dapat menimbulkan kerugian; atau</w:t>
      </w:r>
    </w:p>
    <w:p w14:paraId="0B261B8E"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menggunakan akta sebagaimana dimaksud pada huruf a seo</w:t>
      </w:r>
      <w:r w:rsidRPr="00DF6613">
        <w:rPr>
          <w:rFonts w:ascii="Bookman Old Style" w:hAnsi="Bookman Old Style"/>
          <w:sz w:val="20"/>
          <w:szCs w:val="20"/>
        </w:rPr>
        <w:softHyphen/>
        <w:t>lah</w:t>
      </w:r>
      <w:r w:rsidRPr="00DF6613">
        <w:rPr>
          <w:rFonts w:ascii="Bookman Old Style" w:hAnsi="Bookman Old Style"/>
          <w:sz w:val="20"/>
          <w:szCs w:val="20"/>
        </w:rPr>
        <w:noBreakHyphen/>
        <w:t>olah isinya sesuai dengan yang sebenarnya dan penggu</w:t>
      </w:r>
      <w:r w:rsidRPr="00DF6613">
        <w:rPr>
          <w:rFonts w:ascii="Bookman Old Style" w:hAnsi="Bookman Old Style"/>
          <w:sz w:val="20"/>
          <w:szCs w:val="20"/>
        </w:rPr>
        <w:softHyphen/>
        <w:t>naan akta tersebut dapat menimbulkan kerugian.</w:t>
      </w:r>
    </w:p>
    <w:p w14:paraId="4FFBE09D" w14:textId="77777777" w:rsidR="001C3007" w:rsidRPr="00DF6613" w:rsidRDefault="001C3007">
      <w:pPr>
        <w:ind w:left="720" w:hanging="720"/>
        <w:jc w:val="center"/>
        <w:rPr>
          <w:rFonts w:ascii="Bookman Old Style" w:hAnsi="Bookman Old Style"/>
          <w:sz w:val="20"/>
          <w:szCs w:val="20"/>
          <w:lang w:val="id-ID"/>
        </w:rPr>
      </w:pPr>
    </w:p>
    <w:p w14:paraId="0CE4D290"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7</w:t>
      </w:r>
    </w:p>
    <w:p w14:paraId="416E8487"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Nakhoda kapal yang dengan maksud menguntungkan diri sendiri atau orang lain,   membuat  atau  memberikan laporan palsu tentang kecelakaan kapal yang dipimpinnya, dipidana dengan pidana penjara paling lama 6 (enam) tahun atau pidana denda paling banyak </w:t>
      </w:r>
      <w:r w:rsidR="00FA1741" w:rsidRPr="00DF6613">
        <w:rPr>
          <w:rFonts w:ascii="Bookman Old Style" w:hAnsi="Bookman Old Style" w:cs="Times New Roman"/>
          <w:sz w:val="20"/>
          <w:szCs w:val="20"/>
          <w:lang w:val="id-ID"/>
        </w:rPr>
        <w:t xml:space="preserve">   </w:t>
      </w:r>
      <w:r w:rsidRPr="00DF6613">
        <w:rPr>
          <w:rFonts w:ascii="Bookman Old Style" w:hAnsi="Bookman Old Style" w:cs="Times New Roman"/>
          <w:sz w:val="20"/>
          <w:szCs w:val="20"/>
        </w:rPr>
        <w:t xml:space="preserve">Kategori IV. </w:t>
      </w:r>
    </w:p>
    <w:p w14:paraId="47DEFAF2" w14:textId="77777777" w:rsidR="001C3007" w:rsidRPr="00DF6613" w:rsidRDefault="001C3007">
      <w:pPr>
        <w:ind w:left="720" w:hanging="720"/>
        <w:jc w:val="both"/>
        <w:rPr>
          <w:rFonts w:ascii="Bookman Old Style" w:hAnsi="Bookman Old Style"/>
          <w:sz w:val="20"/>
          <w:szCs w:val="20"/>
        </w:rPr>
      </w:pPr>
    </w:p>
    <w:p w14:paraId="504DEFD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Ketiga</w:t>
      </w:r>
    </w:p>
    <w:p w14:paraId="58F670A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Pembangkangan dan Pemberontakan di Kapal</w:t>
      </w:r>
    </w:p>
    <w:p w14:paraId="014CB24E" w14:textId="77777777" w:rsidR="001C3007" w:rsidRPr="00DF6613" w:rsidRDefault="001C3007">
      <w:pPr>
        <w:ind w:left="720" w:hanging="720"/>
        <w:jc w:val="center"/>
        <w:rPr>
          <w:rFonts w:ascii="Bookman Old Style" w:hAnsi="Bookman Old Style"/>
          <w:sz w:val="20"/>
          <w:szCs w:val="20"/>
        </w:rPr>
      </w:pPr>
    </w:p>
    <w:p w14:paraId="76610292" w14:textId="77777777" w:rsidR="001C3007" w:rsidRPr="003F542C" w:rsidRDefault="000F39D8">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71</w:t>
      </w:r>
      <w:r w:rsidR="003F542C">
        <w:rPr>
          <w:rFonts w:ascii="Bookman Old Style" w:hAnsi="Bookman Old Style"/>
          <w:sz w:val="20"/>
          <w:szCs w:val="20"/>
          <w:lang w:val="id-ID"/>
        </w:rPr>
        <w:t>8</w:t>
      </w:r>
    </w:p>
    <w:p w14:paraId="02AC89A3" w14:textId="77777777" w:rsidR="001C3007" w:rsidRPr="00DF6613" w:rsidRDefault="00397692"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Dipidana</w:t>
      </w:r>
      <w:r w:rsidR="001C3007" w:rsidRPr="00DF6613">
        <w:rPr>
          <w:rFonts w:ascii="Bookman Old Style" w:hAnsi="Bookman Old Style"/>
          <w:sz w:val="20"/>
          <w:szCs w:val="20"/>
        </w:rPr>
        <w:t xml:space="preserve"> karena pembangkangan, dengan pidana penjara paling lama 3 (tiga) tahun atau pida</w:t>
      </w:r>
      <w:r w:rsidR="001273C7" w:rsidRPr="00DF6613">
        <w:rPr>
          <w:rFonts w:ascii="Bookman Old Style" w:hAnsi="Bookman Old Style"/>
          <w:sz w:val="20"/>
          <w:szCs w:val="20"/>
        </w:rPr>
        <w:t>na denda paling banyak Kategori</w:t>
      </w:r>
      <w:r w:rsidR="001C3007" w:rsidRPr="00DF6613">
        <w:rPr>
          <w:rFonts w:ascii="Bookman Old Style" w:hAnsi="Bookman Old Style"/>
          <w:sz w:val="20"/>
          <w:szCs w:val="20"/>
        </w:rPr>
        <w:t xml:space="preserve"> IV:     </w:t>
      </w:r>
    </w:p>
    <w:p w14:paraId="3028F521" w14:textId="77777777" w:rsidR="001C3007" w:rsidRPr="00DF6613" w:rsidRDefault="001C3007" w:rsidP="00FA1741">
      <w:pPr>
        <w:pStyle w:val="BodyTextIndent2"/>
        <w:tabs>
          <w:tab w:val="left" w:pos="426"/>
        </w:tabs>
        <w:ind w:left="852" w:hanging="426"/>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penumpang kapal Indonesia yang menyerang nakhoda atau  melawannya  dengan  kekerasan atau ancaman kekerasan,    merampas kebebasannya untuk bergerak;  atau</w:t>
      </w:r>
    </w:p>
    <w:p w14:paraId="2E50AE56" w14:textId="77777777" w:rsidR="001C3007" w:rsidRPr="00DF6613" w:rsidRDefault="001C3007" w:rsidP="00FA1741">
      <w:pPr>
        <w:tabs>
          <w:tab w:val="left" w:pos="426"/>
          <w:tab w:val="left" w:pos="720"/>
        </w:tabs>
        <w:ind w:left="852"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r>
      <w:r w:rsidR="00933C02">
        <w:rPr>
          <w:rFonts w:ascii="Bookman Old Style" w:hAnsi="Bookman Old Style"/>
          <w:sz w:val="20"/>
          <w:szCs w:val="20"/>
          <w:lang w:val="id-ID"/>
        </w:rPr>
        <w:tab/>
      </w:r>
      <w:r w:rsidRPr="00DF6613">
        <w:rPr>
          <w:rFonts w:ascii="Bookman Old Style" w:hAnsi="Bookman Old Style"/>
          <w:sz w:val="20"/>
          <w:szCs w:val="20"/>
        </w:rPr>
        <w:t>awak kapal Indonesia yang di atas kapal atau dalam menjalankan profesinya melakukan perbuatan seba</w:t>
      </w:r>
      <w:r w:rsidRPr="00DF6613">
        <w:rPr>
          <w:rFonts w:ascii="Bookman Old Style" w:hAnsi="Bookman Old Style"/>
          <w:sz w:val="20"/>
          <w:szCs w:val="20"/>
        </w:rPr>
        <w:softHyphen/>
        <w:t>gaimana dimaksud pada huruf a terhadap orang yang lebih tinggi pangkatnya.</w:t>
      </w:r>
    </w:p>
    <w:p w14:paraId="683CDE53" w14:textId="77777777" w:rsidR="001C3007" w:rsidRPr="00DF6613" w:rsidRDefault="00397692"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 xml:space="preserve">Pembuat </w:t>
      </w:r>
      <w:r w:rsidR="001C3007" w:rsidRPr="00DF6613">
        <w:rPr>
          <w:rFonts w:ascii="Bookman Old Style" w:hAnsi="Bookman Old Style"/>
          <w:sz w:val="20"/>
          <w:szCs w:val="20"/>
        </w:rPr>
        <w:t>tindak pidana sebagaimana dimaksud pada ayat (1) dipidana dengan:</w:t>
      </w:r>
    </w:p>
    <w:p w14:paraId="022A0221" w14:textId="77777777" w:rsidR="001C3007" w:rsidRPr="00DF6613" w:rsidRDefault="001C3007" w:rsidP="001273C7">
      <w:pPr>
        <w:pStyle w:val="BodyTextIndent2"/>
        <w:ind w:left="852" w:hanging="426"/>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5 (lima) tahun atau pidana denda paling banyak Kategori IV, jika tindak pidana atau perbuatan lain yang menyertainya mengakibatkan luka;</w:t>
      </w:r>
    </w:p>
    <w:p w14:paraId="20A055A7" w14:textId="77777777" w:rsidR="001C3007" w:rsidRPr="00DF6613" w:rsidRDefault="001C3007" w:rsidP="00FA1741">
      <w:pPr>
        <w:pStyle w:val="BodyTextIndent2"/>
        <w:tabs>
          <w:tab w:val="left" w:pos="426"/>
        </w:tabs>
        <w:ind w:left="852" w:hanging="426"/>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pidana penjara paling lama 7 (tujuh) tahun, jika tindak pidana atau perbuatan lain yang menyertainya mengakibatkan luka berat; atau</w:t>
      </w:r>
    </w:p>
    <w:p w14:paraId="42029AD9" w14:textId="77777777" w:rsidR="001C3007" w:rsidRPr="00DF6613" w:rsidRDefault="001C3007" w:rsidP="00FA1741">
      <w:pPr>
        <w:pStyle w:val="BodyTextIndent2"/>
        <w:tabs>
          <w:tab w:val="left" w:pos="426"/>
        </w:tabs>
        <w:ind w:left="852" w:hanging="426"/>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t>pidana penjara paling lama 9 (sembilan) tahun, jika tindak pidana atau perbuatan lain yang menyertainya mengaki</w:t>
      </w:r>
      <w:r w:rsidRPr="00DF6613">
        <w:rPr>
          <w:rFonts w:ascii="Bookman Old Style" w:hAnsi="Bookman Old Style"/>
          <w:sz w:val="20"/>
          <w:szCs w:val="20"/>
        </w:rPr>
        <w:softHyphen/>
        <w:t>batkan matinya orang.</w:t>
      </w:r>
    </w:p>
    <w:p w14:paraId="78FB43A1" w14:textId="77777777" w:rsidR="00F21FB4" w:rsidRDefault="00F21FB4">
      <w:pPr>
        <w:ind w:left="720" w:hanging="720"/>
        <w:jc w:val="center"/>
        <w:rPr>
          <w:rFonts w:ascii="Bookman Old Style" w:hAnsi="Bookman Old Style"/>
          <w:sz w:val="20"/>
          <w:szCs w:val="20"/>
          <w:lang w:val="id-ID"/>
        </w:rPr>
      </w:pPr>
    </w:p>
    <w:p w14:paraId="5A5E7EA8"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D84C92" w:rsidRPr="00DF6613">
        <w:rPr>
          <w:rFonts w:ascii="Bookman Old Style" w:hAnsi="Bookman Old Style"/>
          <w:sz w:val="20"/>
          <w:szCs w:val="20"/>
        </w:rPr>
        <w:t>7</w:t>
      </w:r>
      <w:r w:rsidR="003F542C">
        <w:rPr>
          <w:rFonts w:ascii="Bookman Old Style" w:hAnsi="Bookman Old Style"/>
          <w:sz w:val="20"/>
          <w:szCs w:val="20"/>
          <w:lang w:val="id-ID"/>
        </w:rPr>
        <w:t>19</w:t>
      </w:r>
    </w:p>
    <w:p w14:paraId="762DE6F1"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 (1) Dipidana dengan pidana penjara paling lama 1 (satu) tahun atau pidana denda paling banyak Kategori II, setiap orang yang berlayar di atas kapal yang:</w:t>
      </w:r>
    </w:p>
    <w:p w14:paraId="5A01ABAD" w14:textId="77777777" w:rsidR="001C3007" w:rsidRPr="00DF6613" w:rsidRDefault="001C3007" w:rsidP="00FA1741">
      <w:pPr>
        <w:pStyle w:val="BodyTextIndent2"/>
        <w:tabs>
          <w:tab w:val="left" w:pos="426"/>
          <w:tab w:val="left" w:pos="851"/>
        </w:tabs>
        <w:ind w:left="851" w:hanging="425"/>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tidak menurut perintah yang diberikan nakhoda untuk kepentingan keamanan atau untuk menegakkan ketertiban dan disiplin di atas kapal;</w:t>
      </w:r>
    </w:p>
    <w:p w14:paraId="0D23FD11" w14:textId="77777777" w:rsidR="001C3007" w:rsidRPr="00DF6613" w:rsidRDefault="001C3007" w:rsidP="00FA1741">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r>
      <w:r w:rsidR="001273C7" w:rsidRPr="00DF6613">
        <w:rPr>
          <w:rFonts w:ascii="Bookman Old Style" w:hAnsi="Bookman Old Style"/>
          <w:sz w:val="20"/>
          <w:szCs w:val="20"/>
          <w:lang w:val="id-ID"/>
        </w:rPr>
        <w:tab/>
      </w:r>
      <w:r w:rsidRPr="00DF6613">
        <w:rPr>
          <w:rFonts w:ascii="Bookman Old Style" w:hAnsi="Bookman Old Style"/>
          <w:sz w:val="20"/>
          <w:szCs w:val="20"/>
        </w:rPr>
        <w:t>tidak memberi pertolongan menurut kemampuannya kepada nakhoda ketika mengetahui bahwa kemerdekaan nakhoda dirampas; atau</w:t>
      </w:r>
    </w:p>
    <w:p w14:paraId="38B03A43" w14:textId="77777777" w:rsidR="001C3007" w:rsidRPr="00DF6613" w:rsidRDefault="001C3007" w:rsidP="00FA1741">
      <w:pPr>
        <w:tabs>
          <w:tab w:val="left" w:pos="426"/>
          <w:tab w:val="left" w:pos="720"/>
          <w:tab w:val="left" w:pos="851"/>
        </w:tabs>
        <w:ind w:left="851" w:hanging="425"/>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r>
      <w:r w:rsidR="001273C7" w:rsidRPr="00DF6613">
        <w:rPr>
          <w:rFonts w:ascii="Bookman Old Style" w:hAnsi="Bookman Old Style"/>
          <w:sz w:val="20"/>
          <w:szCs w:val="20"/>
          <w:lang w:val="id-ID"/>
        </w:rPr>
        <w:tab/>
      </w:r>
      <w:r w:rsidRPr="00DF6613">
        <w:rPr>
          <w:rFonts w:ascii="Bookman Old Style" w:hAnsi="Bookman Old Style"/>
          <w:sz w:val="20"/>
          <w:szCs w:val="20"/>
        </w:rPr>
        <w:t>tidak memberitahukan kepada nakhoda pada saat yang tepat ketika mengetahui ada niat dari orang lain yang berada di atas kapal untuk melakukan pembangkangan.</w:t>
      </w:r>
    </w:p>
    <w:p w14:paraId="5BB7E1F2"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Ketentuan sebagaimana dimaksud pada ayat (1) huruf c tidak berlaku jika pembangkangan tidak terjadi.</w:t>
      </w:r>
    </w:p>
    <w:p w14:paraId="3863F74D" w14:textId="77777777" w:rsidR="001C3007" w:rsidRPr="00DF6613" w:rsidRDefault="001C3007">
      <w:pPr>
        <w:ind w:left="720" w:hanging="720"/>
        <w:jc w:val="center"/>
        <w:rPr>
          <w:rFonts w:ascii="Bookman Old Style" w:hAnsi="Bookman Old Style"/>
          <w:sz w:val="20"/>
          <w:szCs w:val="20"/>
        </w:rPr>
      </w:pPr>
    </w:p>
    <w:p w14:paraId="6E131E82"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0</w:t>
      </w:r>
    </w:p>
    <w:p w14:paraId="6E8663C0" w14:textId="77777777" w:rsidR="001C3007"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Jika tindak  pidana  sebagaimana  dimaksud  dalam  Pasal 7</w:t>
      </w:r>
      <w:r w:rsidR="0015706F" w:rsidRPr="00DF6613">
        <w:rPr>
          <w:rFonts w:ascii="Bookman Old Style" w:hAnsi="Bookman Old Style"/>
          <w:sz w:val="20"/>
          <w:szCs w:val="20"/>
        </w:rPr>
        <w:t>1</w:t>
      </w:r>
      <w:r w:rsidR="003F542C">
        <w:rPr>
          <w:rFonts w:ascii="Bookman Old Style" w:hAnsi="Bookman Old Style"/>
          <w:sz w:val="20"/>
          <w:szCs w:val="20"/>
          <w:lang w:val="id-ID"/>
        </w:rPr>
        <w:t>8</w:t>
      </w:r>
      <w:r w:rsidRPr="00DF6613">
        <w:rPr>
          <w:rFonts w:ascii="Bookman Old Style" w:hAnsi="Bookman Old Style"/>
          <w:sz w:val="20"/>
          <w:szCs w:val="20"/>
        </w:rPr>
        <w:t xml:space="preserve"> dilakukan  oleh  2 (dua)  orang  atau  lebih secara bersama</w:t>
      </w:r>
      <w:r w:rsidRPr="00DF6613">
        <w:rPr>
          <w:rFonts w:ascii="Bookman Old Style" w:hAnsi="Bookman Old Style"/>
          <w:sz w:val="20"/>
          <w:szCs w:val="20"/>
        </w:rPr>
        <w:noBreakHyphen/>
        <w:t>sama, maka pembuat tindak pidana, dipidana karena pemberontakan di kapal, dengan pidana penjara paling lama 7 (tujuh) tahun.</w:t>
      </w:r>
    </w:p>
    <w:p w14:paraId="34ADA6C6" w14:textId="77777777" w:rsidR="00DB38FE" w:rsidRDefault="00DB38FE" w:rsidP="00FA1741">
      <w:pPr>
        <w:tabs>
          <w:tab w:val="left" w:pos="426"/>
        </w:tabs>
        <w:ind w:left="426" w:hanging="426"/>
        <w:jc w:val="both"/>
        <w:rPr>
          <w:rFonts w:ascii="Bookman Old Style" w:hAnsi="Bookman Old Style"/>
          <w:sz w:val="20"/>
          <w:szCs w:val="20"/>
        </w:rPr>
      </w:pPr>
    </w:p>
    <w:p w14:paraId="04E3D4AC" w14:textId="77777777" w:rsidR="00DB38FE" w:rsidRPr="00DF6613" w:rsidRDefault="00DB38FE" w:rsidP="00FA1741">
      <w:pPr>
        <w:tabs>
          <w:tab w:val="left" w:pos="426"/>
        </w:tabs>
        <w:ind w:left="426" w:hanging="426"/>
        <w:jc w:val="both"/>
        <w:rPr>
          <w:rFonts w:ascii="Bookman Old Style" w:hAnsi="Bookman Old Style"/>
          <w:sz w:val="20"/>
          <w:szCs w:val="20"/>
        </w:rPr>
      </w:pPr>
    </w:p>
    <w:p w14:paraId="33627CB0" w14:textId="77777777" w:rsidR="001C3007" w:rsidRPr="00DF6613" w:rsidRDefault="006C0B81" w:rsidP="00FA1741">
      <w:pPr>
        <w:tabs>
          <w:tab w:val="left" w:pos="426"/>
        </w:tabs>
        <w:ind w:left="426" w:hanging="426"/>
        <w:jc w:val="both"/>
        <w:rPr>
          <w:rFonts w:ascii="Bookman Old Style" w:hAnsi="Bookman Old Style"/>
          <w:sz w:val="20"/>
          <w:szCs w:val="20"/>
        </w:rPr>
      </w:pPr>
      <w:r>
        <w:rPr>
          <w:rFonts w:ascii="Bookman Old Style" w:hAnsi="Bookman Old Style"/>
          <w:sz w:val="20"/>
          <w:szCs w:val="20"/>
        </w:rPr>
        <w:lastRenderedPageBreak/>
        <w:t xml:space="preserve">(2) </w:t>
      </w:r>
      <w:r>
        <w:rPr>
          <w:rFonts w:ascii="Bookman Old Style" w:hAnsi="Bookman Old Style"/>
          <w:sz w:val="20"/>
          <w:szCs w:val="20"/>
        </w:rPr>
        <w:tab/>
        <w:t>Pembuat</w:t>
      </w:r>
      <w:r w:rsidR="001C3007" w:rsidRPr="00DF6613">
        <w:rPr>
          <w:rFonts w:ascii="Bookman Old Style" w:hAnsi="Bookman Old Style"/>
          <w:sz w:val="20"/>
          <w:szCs w:val="20"/>
        </w:rPr>
        <w:t xml:space="preserve"> tindak pidana sebagaimana dimaksud pada ayat (1) dipidana dengan:</w:t>
      </w:r>
    </w:p>
    <w:p w14:paraId="64563A3C" w14:textId="77777777" w:rsidR="001C3007" w:rsidRPr="00DF6613" w:rsidRDefault="001C3007" w:rsidP="00FA1741">
      <w:pPr>
        <w:pStyle w:val="BodyTextIndent2"/>
        <w:tabs>
          <w:tab w:val="left" w:pos="426"/>
        </w:tabs>
        <w:ind w:left="852" w:hanging="426"/>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pidana penjara paling lama 9 (sembilan) tahun, jika tindak pidana atau perbuatan lain yang menyertainya mengaki</w:t>
      </w:r>
      <w:r w:rsidRPr="00DF6613">
        <w:rPr>
          <w:rFonts w:ascii="Bookman Old Style" w:hAnsi="Bookman Old Style"/>
          <w:sz w:val="20"/>
          <w:szCs w:val="20"/>
        </w:rPr>
        <w:softHyphen/>
        <w:t>batkan luka;</w:t>
      </w:r>
    </w:p>
    <w:p w14:paraId="5B0508E1" w14:textId="77777777" w:rsidR="001C3007" w:rsidRPr="00DF6613" w:rsidRDefault="001C3007" w:rsidP="00FA1741">
      <w:pPr>
        <w:tabs>
          <w:tab w:val="left" w:pos="426"/>
          <w:tab w:val="left" w:pos="720"/>
        </w:tabs>
        <w:ind w:left="852"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r>
      <w:r w:rsidR="001273C7" w:rsidRPr="00DF6613">
        <w:rPr>
          <w:rFonts w:ascii="Bookman Old Style" w:hAnsi="Bookman Old Style"/>
          <w:sz w:val="20"/>
          <w:szCs w:val="20"/>
          <w:lang w:val="id-ID"/>
        </w:rPr>
        <w:tab/>
      </w:r>
      <w:r w:rsidRPr="00DF6613">
        <w:rPr>
          <w:rFonts w:ascii="Bookman Old Style" w:hAnsi="Bookman Old Style"/>
          <w:sz w:val="20"/>
          <w:szCs w:val="20"/>
        </w:rPr>
        <w:t>pidana penjara paling lama 12 (dua belas) tahun, jika tindak pidana atau perbuatan lain yang menyertainya mengakibatkan luka berat; atau</w:t>
      </w:r>
    </w:p>
    <w:p w14:paraId="6B328DF5" w14:textId="77777777" w:rsidR="001C3007" w:rsidRPr="00DF6613" w:rsidRDefault="001C3007" w:rsidP="00FA1741">
      <w:pPr>
        <w:tabs>
          <w:tab w:val="left" w:pos="426"/>
          <w:tab w:val="left" w:pos="720"/>
        </w:tabs>
        <w:ind w:left="852" w:hanging="426"/>
        <w:jc w:val="both"/>
        <w:rPr>
          <w:rFonts w:ascii="Bookman Old Style" w:hAnsi="Bookman Old Style"/>
          <w:sz w:val="20"/>
          <w:szCs w:val="20"/>
        </w:rPr>
      </w:pPr>
      <w:r w:rsidRPr="00DF6613">
        <w:rPr>
          <w:rFonts w:ascii="Bookman Old Style" w:hAnsi="Bookman Old Style"/>
          <w:sz w:val="20"/>
          <w:szCs w:val="20"/>
        </w:rPr>
        <w:t xml:space="preserve">c. </w:t>
      </w:r>
      <w:r w:rsidRPr="00DF6613">
        <w:rPr>
          <w:rFonts w:ascii="Bookman Old Style" w:hAnsi="Bookman Old Style"/>
          <w:sz w:val="20"/>
          <w:szCs w:val="20"/>
        </w:rPr>
        <w:tab/>
      </w:r>
      <w:r w:rsidR="00640CBA" w:rsidRPr="00DF6613">
        <w:rPr>
          <w:rFonts w:ascii="Bookman Old Style" w:hAnsi="Bookman Old Style"/>
          <w:sz w:val="20"/>
          <w:szCs w:val="20"/>
        </w:rPr>
        <w:t xml:space="preserve"> </w:t>
      </w:r>
      <w:r w:rsidR="001273C7" w:rsidRPr="00DF6613">
        <w:rPr>
          <w:rFonts w:ascii="Bookman Old Style" w:hAnsi="Bookman Old Style"/>
          <w:sz w:val="20"/>
          <w:szCs w:val="20"/>
          <w:lang w:val="id-ID"/>
        </w:rPr>
        <w:tab/>
      </w:r>
      <w:r w:rsidRPr="00DF6613">
        <w:rPr>
          <w:rFonts w:ascii="Bookman Old Style" w:hAnsi="Bookman Old Style"/>
          <w:sz w:val="20"/>
          <w:szCs w:val="20"/>
        </w:rPr>
        <w:t>pidana penjara paling lama 15 (lima belas) tahun, jika tindak pidana atau perbuatan lain yang menyertainya mengakibatkan matinya orang.</w:t>
      </w:r>
    </w:p>
    <w:p w14:paraId="0D7CD144" w14:textId="77777777" w:rsidR="001C3007" w:rsidRPr="00DF6613" w:rsidRDefault="001C3007">
      <w:pPr>
        <w:ind w:left="720" w:hanging="720"/>
        <w:jc w:val="both"/>
        <w:rPr>
          <w:rFonts w:ascii="Bookman Old Style" w:hAnsi="Bookman Old Style"/>
          <w:sz w:val="20"/>
          <w:szCs w:val="20"/>
        </w:rPr>
      </w:pPr>
      <w:r w:rsidRPr="00DF6613">
        <w:rPr>
          <w:rFonts w:ascii="Bookman Old Style" w:hAnsi="Bookman Old Style"/>
          <w:sz w:val="20"/>
          <w:szCs w:val="20"/>
        </w:rPr>
        <w:t xml:space="preserve"> </w:t>
      </w:r>
    </w:p>
    <w:p w14:paraId="0874C87E"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1</w:t>
      </w:r>
    </w:p>
    <w:p w14:paraId="033C3263"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rPr>
        <w:t xml:space="preserve">Setiap orang yang di atas kapal Indonesia menghasut orang supaya memberontak, dipidana dengan pidana penjara paling lama 7 (tujuh) tahun. </w:t>
      </w:r>
    </w:p>
    <w:p w14:paraId="3765C4AD" w14:textId="77777777" w:rsidR="00041219" w:rsidRPr="00DF6613" w:rsidRDefault="00041219">
      <w:pPr>
        <w:ind w:left="720" w:hanging="720"/>
        <w:jc w:val="center"/>
        <w:rPr>
          <w:rFonts w:ascii="Bookman Old Style" w:hAnsi="Bookman Old Style"/>
          <w:sz w:val="20"/>
          <w:szCs w:val="20"/>
        </w:rPr>
      </w:pPr>
    </w:p>
    <w:p w14:paraId="5636E9F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Keempat</w:t>
      </w:r>
    </w:p>
    <w:p w14:paraId="13BB1774"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Nakhoda Kapal</w:t>
      </w:r>
    </w:p>
    <w:p w14:paraId="0B7F8BBE" w14:textId="77777777" w:rsidR="001C3007" w:rsidRPr="00DF6613" w:rsidRDefault="001C3007">
      <w:pPr>
        <w:ind w:left="720" w:hanging="720"/>
        <w:jc w:val="center"/>
        <w:rPr>
          <w:rFonts w:ascii="Bookman Old Style" w:hAnsi="Bookman Old Style"/>
          <w:sz w:val="20"/>
          <w:szCs w:val="20"/>
        </w:rPr>
      </w:pPr>
    </w:p>
    <w:p w14:paraId="3720C041"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1</w:t>
      </w:r>
    </w:p>
    <w:p w14:paraId="7E7C5B5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Penyalahgunaan Wewenang oleh Nakhoda Kapal</w:t>
      </w:r>
    </w:p>
    <w:p w14:paraId="03C94817" w14:textId="77777777" w:rsidR="001C3007" w:rsidRPr="00DF6613" w:rsidRDefault="001C3007">
      <w:pPr>
        <w:ind w:left="720" w:hanging="720"/>
        <w:jc w:val="center"/>
        <w:rPr>
          <w:rFonts w:ascii="Bookman Old Style" w:hAnsi="Bookman Old Style"/>
          <w:sz w:val="20"/>
          <w:szCs w:val="20"/>
        </w:rPr>
      </w:pPr>
    </w:p>
    <w:p w14:paraId="5BDF5D6A"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2</w:t>
      </w:r>
    </w:p>
    <w:p w14:paraId="230F9B27"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Dipidana dengan pidana penjara paling lama 7 (tujuh) tahun, nakhoda kapal Indonesia yang dengan maksud menguntungkan diri sendiri atau orang lain secara melawan hukum atau untuk menyembunyikan keuntungan:</w:t>
      </w:r>
    </w:p>
    <w:p w14:paraId="28BFF35F"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menjual kapal;</w:t>
      </w:r>
    </w:p>
    <w:p w14:paraId="66E852EF"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meminjam uang dengan mempertanggungkan kapal atau perlengkapannya;</w:t>
      </w:r>
    </w:p>
    <w:p w14:paraId="79C28957"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c.</w:t>
      </w:r>
      <w:r w:rsidRPr="00DF6613">
        <w:rPr>
          <w:rFonts w:ascii="Bookman Old Style" w:hAnsi="Bookman Old Style"/>
          <w:sz w:val="20"/>
          <w:szCs w:val="20"/>
        </w:rPr>
        <w:tab/>
        <w:t>menjual atau menjaminkan barang muatan atau perbekalan kapal</w:t>
      </w:r>
      <w:r w:rsidRPr="00DF6613">
        <w:rPr>
          <w:rFonts w:ascii="Bookman Old Style" w:hAnsi="Bookman Old Style"/>
          <w:sz w:val="20"/>
          <w:szCs w:val="20"/>
        </w:rPr>
        <w:softHyphen/>
        <w:t>nya;</w:t>
      </w:r>
    </w:p>
    <w:p w14:paraId="371BCBBD"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d.</w:t>
      </w:r>
      <w:r w:rsidRPr="00DF6613">
        <w:rPr>
          <w:rFonts w:ascii="Bookman Old Style" w:hAnsi="Bookman Old Style"/>
          <w:sz w:val="20"/>
          <w:szCs w:val="20"/>
        </w:rPr>
        <w:tab/>
        <w:t>memperhitungkan kerugian atau  pengeluaran  yang dika</w:t>
      </w:r>
      <w:r w:rsidRPr="00DF6613">
        <w:rPr>
          <w:rFonts w:ascii="Bookman Old Style" w:hAnsi="Bookman Old Style"/>
          <w:sz w:val="20"/>
          <w:szCs w:val="20"/>
        </w:rPr>
        <w:softHyphen/>
        <w:t>rang</w:t>
      </w:r>
      <w:r w:rsidRPr="00DF6613">
        <w:rPr>
          <w:rFonts w:ascii="Bookman Old Style" w:hAnsi="Bookman Old Style"/>
          <w:sz w:val="20"/>
          <w:szCs w:val="20"/>
        </w:rPr>
        <w:noBreakHyphen/>
        <w:t>karang; atau</w:t>
      </w:r>
    </w:p>
    <w:p w14:paraId="4063D253"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e.</w:t>
      </w:r>
      <w:r w:rsidRPr="00DF6613">
        <w:rPr>
          <w:rFonts w:ascii="Bookman Old Style" w:hAnsi="Bookman Old Style"/>
          <w:sz w:val="20"/>
          <w:szCs w:val="20"/>
        </w:rPr>
        <w:tab/>
        <w:t>tidak memeliha</w:t>
      </w:r>
      <w:r w:rsidRPr="00DF6613">
        <w:rPr>
          <w:rFonts w:ascii="Bookman Old Style" w:hAnsi="Bookman Old Style"/>
          <w:sz w:val="20"/>
          <w:szCs w:val="20"/>
        </w:rPr>
        <w:softHyphen/>
        <w:t>ra buku harian kapal atau tidak mengurus keselamatan surat</w:t>
      </w:r>
      <w:r w:rsidRPr="00DF6613">
        <w:rPr>
          <w:rFonts w:ascii="Bookman Old Style" w:hAnsi="Bookman Old Style"/>
          <w:sz w:val="20"/>
          <w:szCs w:val="20"/>
        </w:rPr>
        <w:noBreakHyphen/>
        <w:t>surat kapal sesuai dengan ketentuan peraturan perundang</w:t>
      </w:r>
      <w:r w:rsidRPr="00DF6613">
        <w:rPr>
          <w:rFonts w:ascii="Bookman Old Style" w:hAnsi="Bookman Old Style"/>
          <w:sz w:val="20"/>
          <w:szCs w:val="20"/>
        </w:rPr>
        <w:noBreakHyphen/>
        <w:t xml:space="preserve">undangan yang berlaku ketika meninggalkan kapalnya. </w:t>
      </w:r>
    </w:p>
    <w:p w14:paraId="50888AA0" w14:textId="77777777" w:rsidR="001C3007" w:rsidRPr="00DF6613" w:rsidRDefault="001C3007">
      <w:pPr>
        <w:ind w:left="720" w:hanging="720"/>
        <w:jc w:val="both"/>
        <w:rPr>
          <w:rFonts w:ascii="Bookman Old Style" w:hAnsi="Bookman Old Style"/>
          <w:sz w:val="20"/>
          <w:szCs w:val="20"/>
          <w:lang w:val="id-ID"/>
        </w:rPr>
      </w:pPr>
    </w:p>
    <w:p w14:paraId="213AF91D"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40CBA" w:rsidRPr="00DF6613">
        <w:rPr>
          <w:rFonts w:ascii="Bookman Old Style" w:hAnsi="Bookman Old Style"/>
          <w:sz w:val="20"/>
          <w:szCs w:val="20"/>
        </w:rPr>
        <w:t>72</w:t>
      </w:r>
      <w:r w:rsidR="003F542C">
        <w:rPr>
          <w:rFonts w:ascii="Bookman Old Style" w:hAnsi="Bookman Old Style"/>
          <w:sz w:val="20"/>
          <w:szCs w:val="20"/>
          <w:lang w:val="id-ID"/>
        </w:rPr>
        <w:t>3</w:t>
      </w:r>
    </w:p>
    <w:p w14:paraId="6E7390F8"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Nakhoda kapal Indonesia yang dengan maksud menguntungkan diri sendiri atau orang lain secara melawan hukum atau untuk menyembunyikan keuntu</w:t>
      </w:r>
      <w:r w:rsidR="001273C7" w:rsidRPr="00DF6613">
        <w:rPr>
          <w:rFonts w:ascii="Bookman Old Style" w:hAnsi="Bookman Old Style" w:cs="Times New Roman"/>
          <w:sz w:val="20"/>
          <w:szCs w:val="20"/>
        </w:rPr>
        <w:t xml:space="preserve">ngan yang demikian dengan cara </w:t>
      </w:r>
      <w:r w:rsidRPr="00DF6613">
        <w:rPr>
          <w:rFonts w:ascii="Bookman Old Style" w:hAnsi="Bookman Old Style" w:cs="Times New Roman"/>
          <w:sz w:val="20"/>
          <w:szCs w:val="20"/>
        </w:rPr>
        <w:t xml:space="preserve">mengubah haluan kapalnya, dipidana dengan pidana penjara paling lama 5 (lima) tahun atau pidana denda paling banyak Kategori IV. </w:t>
      </w:r>
    </w:p>
    <w:p w14:paraId="628D6637" w14:textId="77777777" w:rsidR="00F21FB4" w:rsidRDefault="00F21FB4">
      <w:pPr>
        <w:ind w:left="720" w:hanging="720"/>
        <w:jc w:val="center"/>
        <w:rPr>
          <w:rFonts w:ascii="Bookman Old Style" w:hAnsi="Bookman Old Style"/>
          <w:sz w:val="20"/>
          <w:szCs w:val="20"/>
          <w:lang w:val="id-ID"/>
        </w:rPr>
      </w:pPr>
    </w:p>
    <w:p w14:paraId="65972A0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2</w:t>
      </w:r>
    </w:p>
    <w:p w14:paraId="7333B3B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Perbuatan yang Bertentangan dengan Kewajiban Nakhoda Kapal</w:t>
      </w:r>
    </w:p>
    <w:p w14:paraId="218272A3" w14:textId="77777777" w:rsidR="001C3007" w:rsidRPr="00DF6613" w:rsidRDefault="001C3007">
      <w:pPr>
        <w:ind w:left="720" w:hanging="720"/>
        <w:jc w:val="center"/>
        <w:rPr>
          <w:rFonts w:ascii="Bookman Old Style" w:hAnsi="Bookman Old Style"/>
          <w:sz w:val="20"/>
          <w:szCs w:val="20"/>
        </w:rPr>
      </w:pPr>
    </w:p>
    <w:p w14:paraId="24749422"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4</w:t>
      </w:r>
    </w:p>
    <w:p w14:paraId="2763A9AE" w14:textId="77777777" w:rsidR="001C3007" w:rsidRPr="00DF6613" w:rsidRDefault="00933C02" w:rsidP="00933C02">
      <w:pPr>
        <w:ind w:left="426" w:hanging="426"/>
        <w:jc w:val="both"/>
        <w:rPr>
          <w:rFonts w:ascii="Bookman Old Style" w:hAnsi="Bookman Old Style"/>
          <w:sz w:val="20"/>
          <w:szCs w:val="20"/>
          <w:lang w:val="id-ID"/>
        </w:rPr>
      </w:pPr>
      <w:r>
        <w:rPr>
          <w:rFonts w:ascii="Bookman Old Style" w:hAnsi="Bookman Old Style"/>
          <w:sz w:val="20"/>
          <w:szCs w:val="20"/>
        </w:rPr>
        <w:t>(1)</w:t>
      </w:r>
      <w:r>
        <w:rPr>
          <w:rFonts w:ascii="Bookman Old Style" w:hAnsi="Bookman Old Style"/>
          <w:sz w:val="20"/>
          <w:szCs w:val="20"/>
          <w:lang w:val="id-ID"/>
        </w:rPr>
        <w:tab/>
      </w:r>
      <w:r w:rsidR="001C3007" w:rsidRPr="00DF6613">
        <w:rPr>
          <w:rFonts w:ascii="Bookman Old Style" w:hAnsi="Bookman Old Style"/>
          <w:sz w:val="20"/>
          <w:szCs w:val="20"/>
        </w:rPr>
        <w:t>Nakhoda kapal Indonesia  yang  tidak karena keadaan terpaksa dan tanpa sepengetahuan lebih dulu dari pemilik atau pengusaha kapal, melakukan atau membiarkan dilakukan perbuatan yang diketahui bahwa karena perbuatan tersebut akan timbul kemungkinan bagi kapal atau barang muatannya untuk ditarik, dihen</w:t>
      </w:r>
      <w:r w:rsidR="001C3007" w:rsidRPr="00DF6613">
        <w:rPr>
          <w:rFonts w:ascii="Bookman Old Style" w:hAnsi="Bookman Old Style"/>
          <w:sz w:val="20"/>
          <w:szCs w:val="20"/>
        </w:rPr>
        <w:softHyphen/>
        <w:t>tikan, atau ditahan, dipidana dengan pidana penjara paling lama 2 (dua) tahun atau pidana denda paling banyak Kategori III.</w:t>
      </w:r>
    </w:p>
    <w:p w14:paraId="35713D12" w14:textId="77777777" w:rsidR="001C3007" w:rsidRPr="009D5DDD" w:rsidRDefault="001C3007" w:rsidP="00933C02">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Setiap orang yang berlayar di atas kapal Indonesia yang tidak karena keadaan terpaksa dan tanpa sepengetahuan lebih dulu dari nakhoda kapal melakukan atau membiarkan dilakukan perbuatan sebagaimana dimaksud pada ayat (1), dipidana dengan pidana penjara paling lama 2 (dua) tahun atau pidana denda paling banyak Kategori III.</w:t>
      </w:r>
    </w:p>
    <w:p w14:paraId="5440B29B" w14:textId="77777777" w:rsidR="00FA1741" w:rsidRPr="00DF6613" w:rsidRDefault="00FA1741">
      <w:pPr>
        <w:ind w:left="720" w:hanging="720"/>
        <w:jc w:val="center"/>
        <w:rPr>
          <w:rFonts w:ascii="Bookman Old Style" w:hAnsi="Bookman Old Style"/>
          <w:sz w:val="20"/>
          <w:szCs w:val="20"/>
          <w:lang w:val="id-ID"/>
        </w:rPr>
      </w:pPr>
    </w:p>
    <w:p w14:paraId="5110C0B2" w14:textId="77777777" w:rsidR="001C3007" w:rsidRPr="003F542C" w:rsidRDefault="00605791">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3F542C" w:rsidRPr="009D5DDD">
        <w:rPr>
          <w:rFonts w:ascii="Bookman Old Style" w:hAnsi="Bookman Old Style"/>
          <w:sz w:val="20"/>
          <w:szCs w:val="20"/>
          <w:lang w:val="id-ID"/>
        </w:rPr>
        <w:t>72</w:t>
      </w:r>
      <w:r w:rsidR="003F542C">
        <w:rPr>
          <w:rFonts w:ascii="Bookman Old Style" w:hAnsi="Bookman Old Style"/>
          <w:sz w:val="20"/>
          <w:szCs w:val="20"/>
          <w:lang w:val="id-ID"/>
        </w:rPr>
        <w:t>5</w:t>
      </w:r>
    </w:p>
    <w:p w14:paraId="0ABD4515" w14:textId="77777777" w:rsidR="001C3007" w:rsidRPr="009D5DDD" w:rsidRDefault="001C3007">
      <w:pPr>
        <w:jc w:val="both"/>
        <w:rPr>
          <w:rFonts w:ascii="Bookman Old Style" w:hAnsi="Bookman Old Style"/>
          <w:sz w:val="20"/>
          <w:szCs w:val="20"/>
          <w:lang w:val="id-ID"/>
        </w:rPr>
      </w:pPr>
      <w:r w:rsidRPr="009D5DDD">
        <w:rPr>
          <w:rFonts w:ascii="Bookman Old Style" w:hAnsi="Bookman Old Style"/>
          <w:sz w:val="20"/>
          <w:szCs w:val="20"/>
          <w:lang w:val="id-ID"/>
        </w:rPr>
        <w:t xml:space="preserve">Nakhoda kapal Indonesia yang tidak karena keadaan terpaksa tidak memberi sesuatu yang wajib diberikan kepada orang yang berlayar di kapalnya, dipidana dengan pidana penjara paling lama 3 (tiga) tahun atau pidana denda paling banyak Kategori IV. </w:t>
      </w:r>
    </w:p>
    <w:p w14:paraId="1A0FF6FF" w14:textId="77777777" w:rsidR="001C3007" w:rsidRPr="009D5DDD" w:rsidRDefault="001C3007">
      <w:pPr>
        <w:ind w:left="720" w:hanging="720"/>
        <w:rPr>
          <w:rFonts w:ascii="Bookman Old Style" w:hAnsi="Bookman Old Style"/>
          <w:sz w:val="20"/>
          <w:szCs w:val="20"/>
          <w:lang w:val="id-ID"/>
        </w:rPr>
      </w:pPr>
    </w:p>
    <w:p w14:paraId="7183493C" w14:textId="77777777" w:rsidR="00DB38FE" w:rsidRPr="009D5DDD" w:rsidRDefault="00DB38FE">
      <w:pPr>
        <w:ind w:left="720" w:hanging="720"/>
        <w:rPr>
          <w:rFonts w:ascii="Bookman Old Style" w:hAnsi="Bookman Old Style"/>
          <w:sz w:val="20"/>
          <w:szCs w:val="20"/>
          <w:lang w:val="id-ID"/>
        </w:rPr>
      </w:pPr>
    </w:p>
    <w:p w14:paraId="549D7044"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3F542C">
        <w:rPr>
          <w:rFonts w:ascii="Bookman Old Style" w:hAnsi="Bookman Old Style"/>
          <w:sz w:val="20"/>
          <w:szCs w:val="20"/>
        </w:rPr>
        <w:t>72</w:t>
      </w:r>
      <w:r w:rsidR="003F542C">
        <w:rPr>
          <w:rFonts w:ascii="Bookman Old Style" w:hAnsi="Bookman Old Style"/>
          <w:sz w:val="20"/>
          <w:szCs w:val="20"/>
          <w:lang w:val="id-ID"/>
        </w:rPr>
        <w:t>6</w:t>
      </w:r>
    </w:p>
    <w:p w14:paraId="36E8C914"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Nakhoda kapal Indonesia yang membuang barang muatannya, tidak karena  keadaan  terpaksa atau bertentangan dengan hukum yang berlaku baginya, dipidana dengan pidana penjara paling lama 2 (dua) tahun atau pidana denda paling banyak Kategori III. </w:t>
      </w:r>
    </w:p>
    <w:p w14:paraId="1B76DF15" w14:textId="77777777" w:rsidR="001C3007" w:rsidRPr="00DF6613" w:rsidRDefault="001C3007">
      <w:pPr>
        <w:ind w:left="720" w:hanging="720"/>
        <w:rPr>
          <w:rFonts w:ascii="Bookman Old Style" w:hAnsi="Bookman Old Style"/>
          <w:sz w:val="20"/>
          <w:szCs w:val="20"/>
          <w:lang w:val="id-ID"/>
        </w:rPr>
      </w:pPr>
    </w:p>
    <w:p w14:paraId="3A58E1C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3</w:t>
      </w:r>
    </w:p>
    <w:p w14:paraId="7EDB3FA6"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Penggunaan Bendera Indonesia</w:t>
      </w:r>
    </w:p>
    <w:p w14:paraId="3C25BCC4" w14:textId="77777777" w:rsidR="001C3007" w:rsidRPr="00DF6613" w:rsidRDefault="001C3007">
      <w:pPr>
        <w:ind w:left="720" w:hanging="720"/>
        <w:jc w:val="center"/>
        <w:rPr>
          <w:rFonts w:ascii="Bookman Old Style" w:hAnsi="Bookman Old Style"/>
          <w:sz w:val="20"/>
          <w:szCs w:val="20"/>
        </w:rPr>
      </w:pPr>
    </w:p>
    <w:p w14:paraId="0EC76F9E"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7</w:t>
      </w:r>
    </w:p>
    <w:p w14:paraId="1411ADA8"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Nakhoda kapal </w:t>
      </w:r>
      <w:r w:rsidR="000213B9">
        <w:rPr>
          <w:rFonts w:ascii="Bookman Old Style" w:hAnsi="Bookman Old Style" w:cs="Times New Roman"/>
          <w:sz w:val="20"/>
          <w:szCs w:val="20"/>
        </w:rPr>
        <w:t>yang memakai bendera Indonesia,</w:t>
      </w:r>
      <w:r w:rsidRPr="00DF6613">
        <w:rPr>
          <w:rFonts w:ascii="Bookman Old Style" w:hAnsi="Bookman Old Style" w:cs="Times New Roman"/>
          <w:sz w:val="20"/>
          <w:szCs w:val="20"/>
        </w:rPr>
        <w:t xml:space="preserve"> pada</w:t>
      </w:r>
      <w:r w:rsidRPr="00DF6613">
        <w:rPr>
          <w:rFonts w:ascii="Bookman Old Style" w:hAnsi="Bookman Old Style" w:cs="Times New Roman"/>
          <w:sz w:val="20"/>
          <w:szCs w:val="20"/>
        </w:rPr>
        <w:softHyphen/>
        <w:t>hal diketahui tidak berhak untuk memakai bendera terse</w:t>
      </w:r>
      <w:r w:rsidRPr="00DF6613">
        <w:rPr>
          <w:rFonts w:ascii="Bookman Old Style" w:hAnsi="Bookman Old Style" w:cs="Times New Roman"/>
          <w:sz w:val="20"/>
          <w:szCs w:val="20"/>
        </w:rPr>
        <w:softHyphen/>
        <w:t xml:space="preserve">but, dipidana dengan pidana denda paling banyak Kategori II. </w:t>
      </w:r>
    </w:p>
    <w:p w14:paraId="053FD4C9" w14:textId="77777777" w:rsidR="001C3007" w:rsidRPr="00DF6613" w:rsidRDefault="001C3007">
      <w:pPr>
        <w:ind w:left="720" w:hanging="720"/>
        <w:jc w:val="both"/>
        <w:rPr>
          <w:rFonts w:ascii="Bookman Old Style" w:hAnsi="Bookman Old Style"/>
          <w:sz w:val="20"/>
          <w:szCs w:val="20"/>
          <w:lang w:val="id-ID"/>
        </w:rPr>
      </w:pPr>
    </w:p>
    <w:p w14:paraId="7CD2D2D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4</w:t>
      </w:r>
    </w:p>
    <w:p w14:paraId="3EEEBE25" w14:textId="77777777" w:rsidR="001C3007" w:rsidRPr="00DF6613" w:rsidRDefault="001C3007">
      <w:pPr>
        <w:ind w:left="720" w:hanging="720"/>
        <w:jc w:val="center"/>
        <w:rPr>
          <w:rFonts w:ascii="Bookman Old Style" w:hAnsi="Bookman Old Style"/>
          <w:sz w:val="20"/>
          <w:szCs w:val="20"/>
          <w:lang w:val="sv-SE"/>
        </w:rPr>
      </w:pPr>
      <w:r w:rsidRPr="00DF6613">
        <w:rPr>
          <w:rFonts w:ascii="Bookman Old Style" w:hAnsi="Bookman Old Style"/>
          <w:sz w:val="20"/>
          <w:szCs w:val="20"/>
          <w:lang w:val="sv-SE"/>
        </w:rPr>
        <w:t>Pemakaian Tanda-tanda Kapal Perang</w:t>
      </w:r>
    </w:p>
    <w:p w14:paraId="68017505" w14:textId="77777777" w:rsidR="001C3007" w:rsidRPr="00DF6613" w:rsidRDefault="001C3007">
      <w:pPr>
        <w:ind w:left="720" w:hanging="720"/>
        <w:jc w:val="both"/>
        <w:rPr>
          <w:rFonts w:ascii="Bookman Old Style" w:hAnsi="Bookman Old Style"/>
          <w:sz w:val="20"/>
          <w:szCs w:val="20"/>
          <w:lang w:val="sv-SE"/>
        </w:rPr>
      </w:pPr>
    </w:p>
    <w:p w14:paraId="1AF32A05"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lang w:val="sv-SE"/>
        </w:rPr>
        <w:t xml:space="preserve">Pasal </w:t>
      </w:r>
      <w:r w:rsidR="003F542C">
        <w:rPr>
          <w:rFonts w:ascii="Bookman Old Style" w:hAnsi="Bookman Old Style"/>
          <w:sz w:val="20"/>
          <w:szCs w:val="20"/>
        </w:rPr>
        <w:t>72</w:t>
      </w:r>
      <w:r w:rsidR="003F542C">
        <w:rPr>
          <w:rFonts w:ascii="Bookman Old Style" w:hAnsi="Bookman Old Style"/>
          <w:sz w:val="20"/>
          <w:szCs w:val="20"/>
          <w:lang w:val="id-ID"/>
        </w:rPr>
        <w:t>8</w:t>
      </w:r>
    </w:p>
    <w:p w14:paraId="7D9FB630"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Nakhoda kapal yang memakai tanda yang menimbul</w:t>
      </w:r>
      <w:r w:rsidRPr="00DF6613">
        <w:rPr>
          <w:rFonts w:ascii="Bookman Old Style" w:hAnsi="Bookman Old Style" w:cs="Times New Roman"/>
          <w:sz w:val="20"/>
          <w:szCs w:val="20"/>
        </w:rPr>
        <w:softHyphen/>
        <w:t>kan kesan seolah</w:t>
      </w:r>
      <w:r w:rsidRPr="00DF6613">
        <w:rPr>
          <w:rFonts w:ascii="Bookman Old Style" w:hAnsi="Bookman Old Style" w:cs="Times New Roman"/>
          <w:sz w:val="20"/>
          <w:szCs w:val="20"/>
        </w:rPr>
        <w:noBreakHyphen/>
        <w:t xml:space="preserve">olah  kapal tersebut adalah kapal perang Indonesia atau kapal pemerintah selain kapal perang yang bertugas  di  bidang keamanan dan ketertiban di laut atau kapal pandu yang bekerja di perairan Indonesia, dipidana dengan pidana penjara paling lama 3 (tiga) tahun atau pidana denda paling banyak Kategori IV. </w:t>
      </w:r>
    </w:p>
    <w:p w14:paraId="731D4E5D" w14:textId="77777777" w:rsidR="001C3007" w:rsidRPr="00DF6613" w:rsidRDefault="001C3007">
      <w:pPr>
        <w:jc w:val="both"/>
        <w:rPr>
          <w:rFonts w:ascii="Bookman Old Style" w:hAnsi="Bookman Old Style"/>
          <w:sz w:val="20"/>
          <w:szCs w:val="20"/>
        </w:rPr>
      </w:pPr>
    </w:p>
    <w:p w14:paraId="46543A99"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640CBA" w:rsidRPr="00DF6613">
        <w:rPr>
          <w:rFonts w:ascii="Bookman Old Style" w:hAnsi="Bookman Old Style"/>
          <w:sz w:val="20"/>
          <w:szCs w:val="20"/>
        </w:rPr>
        <w:t>7</w:t>
      </w:r>
      <w:r w:rsidR="003F542C">
        <w:rPr>
          <w:rFonts w:ascii="Bookman Old Style" w:hAnsi="Bookman Old Style"/>
          <w:sz w:val="20"/>
          <w:szCs w:val="20"/>
          <w:lang w:val="id-ID"/>
        </w:rPr>
        <w:t>29</w:t>
      </w:r>
    </w:p>
    <w:p w14:paraId="2858E051"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Nakhoda kapal Indonesia yang tidak memenuhi kewaji</w:t>
      </w:r>
      <w:r w:rsidRPr="00DF6613">
        <w:rPr>
          <w:rFonts w:ascii="Bookman Old Style" w:hAnsi="Bookman Old Style" w:cs="Times New Roman"/>
          <w:sz w:val="20"/>
          <w:szCs w:val="20"/>
        </w:rPr>
        <w:softHyphen/>
        <w:t>bannya sesuai dengan ketentuan peraturan perundang</w:t>
      </w:r>
      <w:r w:rsidRPr="00DF6613">
        <w:rPr>
          <w:rFonts w:ascii="Bookman Old Style" w:hAnsi="Bookman Old Style" w:cs="Times New Roman"/>
          <w:sz w:val="20"/>
          <w:szCs w:val="20"/>
        </w:rPr>
        <w:noBreakHyphen/>
        <w:t xml:space="preserve">undangan yang berlaku untuk mencatat dan memberitahukan kelahiran atau kematian orang yang berada di kapal selama waktu berlayar, dipidana dengan pidana denda paling banyak Kategori II. </w:t>
      </w:r>
    </w:p>
    <w:p w14:paraId="74A24A01" w14:textId="77777777" w:rsidR="001C3007" w:rsidRPr="00DF6613" w:rsidRDefault="001C3007">
      <w:pPr>
        <w:ind w:left="720" w:hanging="720"/>
        <w:jc w:val="both"/>
        <w:rPr>
          <w:rFonts w:ascii="Bookman Old Style" w:hAnsi="Bookman Old Style"/>
          <w:sz w:val="20"/>
          <w:szCs w:val="20"/>
          <w:lang w:val="id-ID"/>
        </w:rPr>
      </w:pPr>
    </w:p>
    <w:p w14:paraId="10FE0C9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Paragraf  5</w:t>
      </w:r>
    </w:p>
    <w:p w14:paraId="7D36AD6F" w14:textId="77777777" w:rsidR="00CC6B76"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Pengangkutan Orang atau Barang untuk Kepentingan </w:t>
      </w:r>
    </w:p>
    <w:p w14:paraId="35A889B0"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Penyelenggaraan Peradilan </w:t>
      </w:r>
    </w:p>
    <w:p w14:paraId="1DB70346" w14:textId="77777777" w:rsidR="001C3007" w:rsidRPr="00DF6613" w:rsidRDefault="001C3007">
      <w:pPr>
        <w:ind w:left="720" w:hanging="720"/>
        <w:jc w:val="center"/>
        <w:rPr>
          <w:rFonts w:ascii="Bookman Old Style" w:hAnsi="Bookman Old Style"/>
          <w:sz w:val="20"/>
          <w:szCs w:val="20"/>
        </w:rPr>
      </w:pPr>
    </w:p>
    <w:p w14:paraId="11056235"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0</w:t>
      </w:r>
    </w:p>
    <w:p w14:paraId="16955390"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Nakhoda kapal Indonesia yang tanpa alasan yang sah menolak untuk memenuhi permintaan sesuai dengan ketentuan peraturan perundang</w:t>
      </w:r>
      <w:r w:rsidRPr="00DF6613">
        <w:rPr>
          <w:rFonts w:ascii="Bookman Old Style" w:hAnsi="Bookman Old Style" w:cs="Times New Roman"/>
          <w:sz w:val="20"/>
          <w:szCs w:val="20"/>
        </w:rPr>
        <w:noBreakHyphen/>
        <w:t xml:space="preserve">undangan yang berlaku untuk menerima di kapalnya, tersangka, terdakwa, atau terpidana serta benda yang berhubungan dengan perkaranya, dipidana dengan pidana penjara paling lama 1 (satu) tahun atau pidana denda paling banyak Kategori II. </w:t>
      </w:r>
    </w:p>
    <w:p w14:paraId="79B379A6" w14:textId="77777777" w:rsidR="00B76E3A" w:rsidRPr="00DF6613" w:rsidRDefault="00B76E3A">
      <w:pPr>
        <w:ind w:left="720" w:hanging="720"/>
        <w:jc w:val="center"/>
        <w:rPr>
          <w:rFonts w:ascii="Bookman Old Style" w:hAnsi="Bookman Old Style"/>
          <w:sz w:val="20"/>
          <w:szCs w:val="20"/>
          <w:lang w:val="id-ID"/>
        </w:rPr>
      </w:pPr>
    </w:p>
    <w:p w14:paraId="754EDA4D"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1</w:t>
      </w:r>
    </w:p>
    <w:p w14:paraId="6D19A5B2"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Nakhoda kapal Indonesia yang membiarkan tersang</w:t>
      </w:r>
      <w:r w:rsidRPr="00DF6613">
        <w:rPr>
          <w:rFonts w:ascii="Bookman Old Style" w:hAnsi="Bookman Old Style"/>
          <w:sz w:val="20"/>
          <w:szCs w:val="20"/>
        </w:rPr>
        <w:softHyphen/>
        <w:t>ka, terdakwa, terpidana, atau narapidana melarikan atau melepaskan diri, atau memberikan bantuan ketika tersangka, terdakwa, terpidana, atau narapidana melarikan atau melepaskan diri, padahal orang tersebut diterima di kapalnya sesuai dengan ketentuan peraturan perundang</w:t>
      </w:r>
      <w:r w:rsidRPr="00DF6613">
        <w:rPr>
          <w:rFonts w:ascii="Bookman Old Style" w:hAnsi="Bookman Old Style"/>
          <w:sz w:val="20"/>
          <w:szCs w:val="20"/>
        </w:rPr>
        <w:noBreakHyphen/>
        <w:t>undangan yang berlaku, dipidana dengan pidana penjara paling lama 4 (empat) tahun atau pidana denda paling banyak Kategori IV.</w:t>
      </w:r>
    </w:p>
    <w:p w14:paraId="0BF682E5"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Nakhoda kapal Indonesia yang karena kelalaiannya mengakibatkan tersangka, terdakwa, terpida</w:t>
      </w:r>
      <w:r w:rsidR="001273C7" w:rsidRPr="00DF6613">
        <w:rPr>
          <w:rFonts w:ascii="Bookman Old Style" w:hAnsi="Bookman Old Style"/>
          <w:sz w:val="20"/>
          <w:szCs w:val="20"/>
        </w:rPr>
        <w:t>na, atau narapidana melari</w:t>
      </w:r>
      <w:r w:rsidR="001273C7" w:rsidRPr="00DF6613">
        <w:rPr>
          <w:rFonts w:ascii="Bookman Old Style" w:hAnsi="Bookman Old Style"/>
          <w:sz w:val="20"/>
          <w:szCs w:val="20"/>
        </w:rPr>
        <w:softHyphen/>
        <w:t xml:space="preserve">kan </w:t>
      </w:r>
      <w:r w:rsidRPr="00DF6613">
        <w:rPr>
          <w:rFonts w:ascii="Bookman Old Style" w:hAnsi="Bookman Old Style"/>
          <w:sz w:val="20"/>
          <w:szCs w:val="20"/>
        </w:rPr>
        <w:t>atau melepaskan diri, dipidana dengan pidana penjara paling lama 1 (satu) tahun atau pidana denda paling banyak Kategori II.</w:t>
      </w:r>
    </w:p>
    <w:p w14:paraId="0B084DF5" w14:textId="77777777" w:rsidR="001C3007" w:rsidRDefault="001C3007">
      <w:pPr>
        <w:ind w:left="720" w:hanging="720"/>
        <w:jc w:val="both"/>
        <w:rPr>
          <w:rFonts w:ascii="Bookman Old Style" w:hAnsi="Bookman Old Style"/>
          <w:sz w:val="20"/>
          <w:szCs w:val="20"/>
        </w:rPr>
      </w:pPr>
    </w:p>
    <w:p w14:paraId="58A35D69" w14:textId="77777777" w:rsidR="00DB38FE" w:rsidRDefault="00DB38FE">
      <w:pPr>
        <w:ind w:left="720" w:hanging="720"/>
        <w:jc w:val="both"/>
        <w:rPr>
          <w:rFonts w:ascii="Bookman Old Style" w:hAnsi="Bookman Old Style"/>
          <w:sz w:val="20"/>
          <w:szCs w:val="20"/>
        </w:rPr>
      </w:pPr>
    </w:p>
    <w:p w14:paraId="0E4361D6" w14:textId="77777777" w:rsidR="00DB38FE" w:rsidRDefault="00DB38FE">
      <w:pPr>
        <w:ind w:left="720" w:hanging="720"/>
        <w:jc w:val="both"/>
        <w:rPr>
          <w:rFonts w:ascii="Bookman Old Style" w:hAnsi="Bookman Old Style"/>
          <w:sz w:val="20"/>
          <w:szCs w:val="20"/>
        </w:rPr>
      </w:pPr>
    </w:p>
    <w:p w14:paraId="4A0CF64E" w14:textId="77777777" w:rsidR="00DB38FE" w:rsidRDefault="00DB38FE">
      <w:pPr>
        <w:ind w:left="720" w:hanging="720"/>
        <w:jc w:val="both"/>
        <w:rPr>
          <w:rFonts w:ascii="Bookman Old Style" w:hAnsi="Bookman Old Style"/>
          <w:sz w:val="20"/>
          <w:szCs w:val="20"/>
        </w:rPr>
      </w:pPr>
    </w:p>
    <w:p w14:paraId="6E51E493" w14:textId="77777777" w:rsidR="00DB38FE" w:rsidRDefault="00DB38FE">
      <w:pPr>
        <w:ind w:left="720" w:hanging="720"/>
        <w:jc w:val="both"/>
        <w:rPr>
          <w:rFonts w:ascii="Bookman Old Style" w:hAnsi="Bookman Old Style"/>
          <w:sz w:val="20"/>
          <w:szCs w:val="20"/>
        </w:rPr>
      </w:pPr>
    </w:p>
    <w:p w14:paraId="56BADE3A" w14:textId="77777777" w:rsidR="00DB38FE" w:rsidRDefault="00DB38FE">
      <w:pPr>
        <w:ind w:left="720" w:hanging="720"/>
        <w:jc w:val="both"/>
        <w:rPr>
          <w:rFonts w:ascii="Bookman Old Style" w:hAnsi="Bookman Old Style"/>
          <w:sz w:val="20"/>
          <w:szCs w:val="20"/>
        </w:rPr>
      </w:pPr>
    </w:p>
    <w:p w14:paraId="59EC369A" w14:textId="77777777" w:rsidR="00DB38FE" w:rsidRPr="00DB38FE" w:rsidRDefault="00DB38FE">
      <w:pPr>
        <w:ind w:left="720" w:hanging="720"/>
        <w:jc w:val="both"/>
        <w:rPr>
          <w:rFonts w:ascii="Bookman Old Style" w:hAnsi="Bookman Old Style"/>
          <w:sz w:val="20"/>
          <w:szCs w:val="20"/>
        </w:rPr>
      </w:pPr>
    </w:p>
    <w:p w14:paraId="55F7A27D"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lastRenderedPageBreak/>
        <w:t>Bagian Kelima</w:t>
      </w:r>
    </w:p>
    <w:p w14:paraId="18216882"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Perusakan Barang Muatan dan Keperluan Kapal</w:t>
      </w:r>
    </w:p>
    <w:p w14:paraId="54B3078F" w14:textId="77777777" w:rsidR="001C3007" w:rsidRPr="00DF6613" w:rsidRDefault="001C3007">
      <w:pPr>
        <w:ind w:left="720" w:hanging="720"/>
        <w:jc w:val="center"/>
        <w:rPr>
          <w:rFonts w:ascii="Bookman Old Style" w:hAnsi="Bookman Old Style"/>
          <w:sz w:val="20"/>
          <w:szCs w:val="20"/>
        </w:rPr>
      </w:pPr>
    </w:p>
    <w:p w14:paraId="7335EBF6"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2</w:t>
      </w:r>
    </w:p>
    <w:p w14:paraId="76AA3599"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secara melawan hukum menghancurkan atau merusak barang muatan, perbekalan, atau barang keperluan yang ada di kapal, dipidana dengan pidana pen</w:t>
      </w:r>
      <w:r w:rsidR="000213B9">
        <w:rPr>
          <w:rFonts w:ascii="Bookman Old Style" w:hAnsi="Bookman Old Style" w:cs="Times New Roman"/>
          <w:sz w:val="20"/>
          <w:szCs w:val="20"/>
        </w:rPr>
        <w:t>jara paling lama 3 (tiga) tahun</w:t>
      </w:r>
      <w:r w:rsidRPr="00DF6613">
        <w:rPr>
          <w:rFonts w:ascii="Bookman Old Style" w:hAnsi="Bookman Old Style" w:cs="Times New Roman"/>
          <w:sz w:val="20"/>
          <w:szCs w:val="20"/>
        </w:rPr>
        <w:t xml:space="preserve"> atau pidana denda paling banyak Kategori IV. </w:t>
      </w:r>
    </w:p>
    <w:p w14:paraId="7AD72AE3" w14:textId="77777777" w:rsidR="00FA1741" w:rsidRPr="00DF6613" w:rsidRDefault="00FA1741">
      <w:pPr>
        <w:ind w:left="720" w:hanging="720"/>
        <w:jc w:val="both"/>
        <w:rPr>
          <w:rFonts w:ascii="Bookman Old Style" w:hAnsi="Bookman Old Style"/>
          <w:sz w:val="20"/>
          <w:szCs w:val="20"/>
          <w:lang w:val="id-ID"/>
        </w:rPr>
      </w:pPr>
    </w:p>
    <w:p w14:paraId="2B952D7E"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Keenam</w:t>
      </w:r>
    </w:p>
    <w:p w14:paraId="14FF0B5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Menjalankan Profesi sebagai Awak Kapal</w:t>
      </w:r>
    </w:p>
    <w:p w14:paraId="17622CBF" w14:textId="77777777" w:rsidR="001C3007" w:rsidRPr="00DF6613" w:rsidRDefault="001C3007">
      <w:pPr>
        <w:ind w:left="720" w:hanging="720"/>
        <w:jc w:val="center"/>
        <w:rPr>
          <w:rFonts w:ascii="Bookman Old Style" w:hAnsi="Bookman Old Style"/>
          <w:sz w:val="20"/>
          <w:szCs w:val="20"/>
        </w:rPr>
      </w:pPr>
    </w:p>
    <w:p w14:paraId="2C5B5AB4"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3</w:t>
      </w:r>
    </w:p>
    <w:p w14:paraId="47B37186"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tidak karena keadaan terpaksa melakukan profesi sebagai nakhoda, juru mudi, atau juru mesin pada kapal Indonesia, padahal diketahui kewenangannya untuk berlayar telah dicabut oleh pejabat yang berwenang, dipidana dengan pidana penjara paling lama 2 (dua) tahun atau pidana denda paling banyak Kategori III. </w:t>
      </w:r>
    </w:p>
    <w:p w14:paraId="4A16FC1E" w14:textId="77777777" w:rsidR="001C3007" w:rsidRPr="00DF6613" w:rsidRDefault="001C3007">
      <w:pPr>
        <w:ind w:left="720" w:hanging="720"/>
        <w:jc w:val="both"/>
        <w:rPr>
          <w:rFonts w:ascii="Bookman Old Style" w:hAnsi="Bookman Old Style"/>
          <w:sz w:val="20"/>
          <w:szCs w:val="20"/>
        </w:rPr>
      </w:pPr>
    </w:p>
    <w:p w14:paraId="6ED2EDF3"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4</w:t>
      </w:r>
    </w:p>
    <w:p w14:paraId="2CFF886D"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tanpa hak memakai  tanda  pengenal  walau</w:t>
      </w:r>
      <w:r w:rsidRPr="00DF6613">
        <w:rPr>
          <w:rFonts w:ascii="Bookman Old Style" w:hAnsi="Bookman Old Style" w:cs="Times New Roman"/>
          <w:sz w:val="20"/>
          <w:szCs w:val="20"/>
        </w:rPr>
        <w:softHyphen/>
        <w:t>pun sedikit berlainan, yang pemakaiannya sesuai dengan ketentuan peratu</w:t>
      </w:r>
      <w:r w:rsidRPr="00DF6613">
        <w:rPr>
          <w:rFonts w:ascii="Bookman Old Style" w:hAnsi="Bookman Old Style" w:cs="Times New Roman"/>
          <w:sz w:val="20"/>
          <w:szCs w:val="20"/>
        </w:rPr>
        <w:softHyphen/>
        <w:t>ran perundang</w:t>
      </w:r>
      <w:r w:rsidRPr="00DF6613">
        <w:rPr>
          <w:rFonts w:ascii="Bookman Old Style" w:hAnsi="Bookman Old Style" w:cs="Times New Roman"/>
          <w:sz w:val="20"/>
          <w:szCs w:val="20"/>
        </w:rPr>
        <w:noBreakHyphen/>
        <w:t xml:space="preserve">undangan yang berlaku hanya untuk kapal rumah sakit atau sekoci dari kapal tersebut atau untuk kapal kecil yang digunakan untuk menolong orang sakit, dipidana dengan pidana penjara paling lama 1 (satu) tahun atau pidana denda paling banyak Kategori II. </w:t>
      </w:r>
    </w:p>
    <w:p w14:paraId="62218EE5" w14:textId="77777777" w:rsidR="00FA1741" w:rsidRPr="00DF6613" w:rsidRDefault="00FA1741">
      <w:pPr>
        <w:ind w:left="720" w:hanging="720"/>
        <w:jc w:val="both"/>
        <w:rPr>
          <w:rFonts w:ascii="Bookman Old Style" w:hAnsi="Bookman Old Style"/>
          <w:sz w:val="20"/>
          <w:szCs w:val="20"/>
          <w:lang w:val="id-ID"/>
        </w:rPr>
      </w:pPr>
    </w:p>
    <w:p w14:paraId="3C73C41A"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Ketujuh</w:t>
      </w:r>
    </w:p>
    <w:p w14:paraId="4036FC47"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 xml:space="preserve">Penandatanganan Konosemen dan Tiket Perjalanan  </w:t>
      </w:r>
    </w:p>
    <w:p w14:paraId="1878F9AD" w14:textId="77777777" w:rsidR="001C3007" w:rsidRPr="00DF6613" w:rsidRDefault="001C3007">
      <w:pPr>
        <w:ind w:left="720" w:hanging="720"/>
        <w:jc w:val="both"/>
        <w:rPr>
          <w:rFonts w:ascii="Bookman Old Style" w:hAnsi="Bookman Old Style"/>
          <w:sz w:val="20"/>
          <w:szCs w:val="20"/>
        </w:rPr>
      </w:pPr>
    </w:p>
    <w:p w14:paraId="740F1911"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5</w:t>
      </w:r>
    </w:p>
    <w:p w14:paraId="02419C5D"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Dipidana dengan pidana denda paling banyak Kategori II setiap orang yang:</w:t>
      </w:r>
    </w:p>
    <w:p w14:paraId="2A184094"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menandatangani konosemen yang dikeluarkan dengan melanggar ketentuan peraturan perundang</w:t>
      </w:r>
      <w:r w:rsidRPr="00DF6613">
        <w:rPr>
          <w:rFonts w:ascii="Bookman Old Style" w:hAnsi="Bookman Old Style"/>
          <w:sz w:val="20"/>
          <w:szCs w:val="20"/>
        </w:rPr>
        <w:noBreakHyphen/>
        <w:t>undangan yang berlaku; atau</w:t>
      </w:r>
    </w:p>
    <w:p w14:paraId="7F72285C"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berda</w:t>
      </w:r>
      <w:r w:rsidRPr="00DF6613">
        <w:rPr>
          <w:rFonts w:ascii="Bookman Old Style" w:hAnsi="Bookman Old Style"/>
          <w:sz w:val="20"/>
          <w:szCs w:val="20"/>
        </w:rPr>
        <w:softHyphen/>
        <w:t>sarkan kewenangannya menandatangani konosemen seb</w:t>
      </w:r>
      <w:r w:rsidR="003F542C">
        <w:rPr>
          <w:rFonts w:ascii="Bookman Old Style" w:hAnsi="Bookman Old Style"/>
          <w:sz w:val="20"/>
          <w:szCs w:val="20"/>
        </w:rPr>
        <w:t>agaimana dimaksud pada huruf a,</w:t>
      </w:r>
      <w:r w:rsidRPr="00DF6613">
        <w:rPr>
          <w:rFonts w:ascii="Bookman Old Style" w:hAnsi="Bookman Old Style"/>
          <w:sz w:val="20"/>
          <w:szCs w:val="20"/>
        </w:rPr>
        <w:t xml:space="preserve"> jika konosemen tersebut jadi diserahkan.</w:t>
      </w:r>
    </w:p>
    <w:p w14:paraId="598343E9" w14:textId="77777777" w:rsidR="001C3007" w:rsidRPr="00DF6613" w:rsidRDefault="001C3007">
      <w:pPr>
        <w:pStyle w:val="BodyText"/>
        <w:spacing w:line="240" w:lineRule="auto"/>
        <w:rPr>
          <w:rFonts w:ascii="Bookman Old Style" w:hAnsi="Bookman Old Style"/>
          <w:sz w:val="20"/>
          <w:szCs w:val="20"/>
        </w:rPr>
      </w:pPr>
    </w:p>
    <w:p w14:paraId="1BD13077"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6</w:t>
      </w:r>
    </w:p>
    <w:p w14:paraId="433D1182"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(1) </w:t>
      </w:r>
      <w:r w:rsidRPr="00DF6613">
        <w:rPr>
          <w:rFonts w:ascii="Bookman Old Style" w:hAnsi="Bookman Old Style"/>
          <w:sz w:val="20"/>
          <w:szCs w:val="20"/>
        </w:rPr>
        <w:tab/>
        <w:t>Dipidana dengan pidana denda paling banyak Kategori I setiap orang yang:</w:t>
      </w:r>
    </w:p>
    <w:p w14:paraId="18D57E9F" w14:textId="77777777" w:rsidR="001C3007" w:rsidRPr="00DF6613" w:rsidRDefault="001C3007" w:rsidP="00FA1741">
      <w:pPr>
        <w:tabs>
          <w:tab w:val="left" w:pos="426"/>
        </w:tabs>
        <w:ind w:left="852"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menandatangani tiket perjalanan penum</w:t>
      </w:r>
      <w:r w:rsidRPr="00DF6613">
        <w:rPr>
          <w:rFonts w:ascii="Bookman Old Style" w:hAnsi="Bookman Old Style"/>
          <w:sz w:val="20"/>
          <w:szCs w:val="20"/>
        </w:rPr>
        <w:softHyphen/>
        <w:t>pang kapal yang dikeluarkan dengan melanggar ketentuan peraturan perundang</w:t>
      </w:r>
      <w:r w:rsidRPr="00DF6613">
        <w:rPr>
          <w:rFonts w:ascii="Bookman Old Style" w:hAnsi="Bookman Old Style"/>
          <w:sz w:val="20"/>
          <w:szCs w:val="20"/>
        </w:rPr>
        <w:noBreakHyphen/>
        <w:t>undangan yang berlaku; atau</w:t>
      </w:r>
    </w:p>
    <w:p w14:paraId="51675DCC" w14:textId="77777777" w:rsidR="00605791" w:rsidRPr="00DF6613" w:rsidRDefault="001C3007" w:rsidP="00FA1741">
      <w:pPr>
        <w:tabs>
          <w:tab w:val="left" w:pos="426"/>
        </w:tabs>
        <w:ind w:left="852" w:hanging="426"/>
        <w:jc w:val="both"/>
        <w:rPr>
          <w:rFonts w:ascii="Bookman Old Style" w:hAnsi="Bookman Old Style"/>
          <w:sz w:val="20"/>
          <w:szCs w:val="20"/>
          <w:lang w:val="id-ID"/>
        </w:rPr>
      </w:pPr>
      <w:r w:rsidRPr="00DF6613">
        <w:rPr>
          <w:rFonts w:ascii="Bookman Old Style" w:hAnsi="Bookman Old Style"/>
          <w:sz w:val="20"/>
          <w:szCs w:val="20"/>
        </w:rPr>
        <w:t>b.</w:t>
      </w:r>
      <w:r w:rsidRPr="00DF6613">
        <w:rPr>
          <w:rFonts w:ascii="Bookman Old Style" w:hAnsi="Bookman Old Style"/>
          <w:sz w:val="20"/>
          <w:szCs w:val="20"/>
        </w:rPr>
        <w:tab/>
        <w:t xml:space="preserve">berdasarkan kewenangannya menandatangani tiket perjalanan penumpang kapal sebagaimana dimaksud pada huruf a, jika </w:t>
      </w:r>
      <w:r w:rsidR="00605791" w:rsidRPr="00DF6613">
        <w:rPr>
          <w:rFonts w:ascii="Bookman Old Style" w:hAnsi="Bookman Old Style"/>
          <w:sz w:val="20"/>
          <w:szCs w:val="20"/>
        </w:rPr>
        <w:t>tiket tersebut jadi digunakan</w:t>
      </w:r>
      <w:r w:rsidR="00605791" w:rsidRPr="00DF6613">
        <w:rPr>
          <w:rFonts w:ascii="Bookman Old Style" w:hAnsi="Bookman Old Style"/>
          <w:sz w:val="20"/>
          <w:szCs w:val="20"/>
          <w:lang w:val="id-ID"/>
        </w:rPr>
        <w:t>.</w:t>
      </w:r>
    </w:p>
    <w:p w14:paraId="05863241"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(2) </w:t>
      </w:r>
      <w:r w:rsidRPr="00DF6613">
        <w:rPr>
          <w:rFonts w:ascii="Bookman Old Style" w:hAnsi="Bookman Old Style"/>
          <w:sz w:val="20"/>
          <w:szCs w:val="20"/>
        </w:rPr>
        <w:tab/>
        <w:t>Ketentuan pidana sebagaimana dimaksud pada ayat (1) berlaku juga  terhadap setiap orang yang memberikan tiket perjalanan penumpang kapal yang bertentangan dengan ketentuan peraturan perundang</w:t>
      </w:r>
      <w:r w:rsidRPr="00DF6613">
        <w:rPr>
          <w:rFonts w:ascii="Bookman Old Style" w:hAnsi="Bookman Old Style"/>
          <w:sz w:val="20"/>
          <w:szCs w:val="20"/>
        </w:rPr>
        <w:noBreakHyphen/>
        <w:t>undangan yang berlaku, walaupun yang melakukan perbuatan tersebut orang yang berwenang.</w:t>
      </w:r>
    </w:p>
    <w:p w14:paraId="0842A49C" w14:textId="77777777" w:rsidR="00FA1741" w:rsidRPr="00DF6613" w:rsidRDefault="00FA1741">
      <w:pPr>
        <w:jc w:val="both"/>
        <w:rPr>
          <w:rFonts w:ascii="Bookman Old Style" w:hAnsi="Bookman Old Style"/>
          <w:sz w:val="20"/>
          <w:szCs w:val="20"/>
          <w:lang w:val="id-ID"/>
        </w:rPr>
      </w:pPr>
    </w:p>
    <w:p w14:paraId="7FB1A299"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Kedelapan</w:t>
      </w:r>
    </w:p>
    <w:p w14:paraId="5CB7D50C"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Pemberatan dan Pidana Tambahan</w:t>
      </w:r>
    </w:p>
    <w:p w14:paraId="137504CE" w14:textId="77777777" w:rsidR="001C3007" w:rsidRPr="00DF6613" w:rsidRDefault="001C3007">
      <w:pPr>
        <w:ind w:left="720" w:hanging="720"/>
        <w:jc w:val="center"/>
        <w:rPr>
          <w:rFonts w:ascii="Bookman Old Style" w:hAnsi="Bookman Old Style"/>
          <w:sz w:val="20"/>
          <w:szCs w:val="20"/>
        </w:rPr>
      </w:pPr>
    </w:p>
    <w:p w14:paraId="0B460557"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7</w:t>
      </w:r>
    </w:p>
    <w:p w14:paraId="18479E6B" w14:textId="77777777" w:rsidR="001C3007" w:rsidRPr="00DF6613" w:rsidRDefault="001C3007" w:rsidP="0032361E">
      <w:pPr>
        <w:numPr>
          <w:ilvl w:val="0"/>
          <w:numId w:val="14"/>
        </w:numPr>
        <w:tabs>
          <w:tab w:val="clear" w:pos="1470"/>
          <w:tab w:val="left" w:pos="426"/>
        </w:tabs>
        <w:ind w:left="426" w:hanging="426"/>
        <w:jc w:val="both"/>
        <w:rPr>
          <w:rFonts w:ascii="Bookman Old Style" w:hAnsi="Bookman Old Style"/>
          <w:sz w:val="20"/>
          <w:szCs w:val="20"/>
        </w:rPr>
      </w:pPr>
      <w:r w:rsidRPr="00DF6613">
        <w:rPr>
          <w:rFonts w:ascii="Bookman Old Style" w:hAnsi="Bookman Old Style"/>
          <w:sz w:val="20"/>
          <w:szCs w:val="20"/>
        </w:rPr>
        <w:t>Setiap orang yang menerima atau melakukan profesi sebagai nakhoda kapal, padahal diketahui bahwa kapal tersebut diperuntukkan atau digunakan untuk melakukan salah satu perbuatan se</w:t>
      </w:r>
      <w:r w:rsidR="00605791" w:rsidRPr="00DF6613">
        <w:rPr>
          <w:rFonts w:ascii="Bookman Old Style" w:hAnsi="Bookman Old Style"/>
          <w:sz w:val="20"/>
          <w:szCs w:val="20"/>
        </w:rPr>
        <w:t xml:space="preserve">bagaimana dimaksud dalam Pasal </w:t>
      </w:r>
      <w:r w:rsidR="007858D3" w:rsidRPr="00DF6613">
        <w:rPr>
          <w:rFonts w:ascii="Bookman Old Style" w:hAnsi="Bookman Old Style"/>
          <w:sz w:val="20"/>
          <w:szCs w:val="20"/>
          <w:lang w:val="id-ID"/>
        </w:rPr>
        <w:t>70</w:t>
      </w:r>
      <w:r w:rsidR="003F542C">
        <w:rPr>
          <w:rFonts w:ascii="Bookman Old Style" w:hAnsi="Bookman Old Style"/>
          <w:sz w:val="20"/>
          <w:szCs w:val="20"/>
          <w:lang w:val="id-ID"/>
        </w:rPr>
        <w:t>7</w:t>
      </w:r>
      <w:r w:rsidRPr="00DF6613">
        <w:rPr>
          <w:rFonts w:ascii="Bookman Old Style" w:hAnsi="Bookman Old Style"/>
          <w:sz w:val="20"/>
          <w:szCs w:val="20"/>
        </w:rPr>
        <w:t xml:space="preserve">, Pasal </w:t>
      </w:r>
      <w:r w:rsidR="007858D3" w:rsidRPr="00DF6613">
        <w:rPr>
          <w:rFonts w:ascii="Bookman Old Style" w:hAnsi="Bookman Old Style"/>
          <w:sz w:val="20"/>
          <w:szCs w:val="20"/>
          <w:lang w:val="id-ID"/>
        </w:rPr>
        <w:t>70</w:t>
      </w:r>
      <w:r w:rsidR="003F542C">
        <w:rPr>
          <w:rFonts w:ascii="Bookman Old Style" w:hAnsi="Bookman Old Style"/>
          <w:sz w:val="20"/>
          <w:szCs w:val="20"/>
          <w:lang w:val="id-ID"/>
        </w:rPr>
        <w:t>8</w:t>
      </w:r>
      <w:r w:rsidRPr="00DF6613">
        <w:rPr>
          <w:rFonts w:ascii="Bookman Old Style" w:hAnsi="Bookman Old Style"/>
          <w:sz w:val="20"/>
          <w:szCs w:val="20"/>
        </w:rPr>
        <w:t xml:space="preserve">, dan Pasal </w:t>
      </w:r>
      <w:r w:rsidR="00605791" w:rsidRPr="00DF6613">
        <w:rPr>
          <w:rFonts w:ascii="Bookman Old Style" w:hAnsi="Bookman Old Style"/>
          <w:sz w:val="20"/>
          <w:szCs w:val="20"/>
          <w:lang w:val="id-ID"/>
        </w:rPr>
        <w:t>7</w:t>
      </w:r>
      <w:r w:rsidR="003F542C">
        <w:rPr>
          <w:rFonts w:ascii="Bookman Old Style" w:hAnsi="Bookman Old Style"/>
          <w:sz w:val="20"/>
          <w:szCs w:val="20"/>
          <w:lang w:val="id-ID"/>
        </w:rPr>
        <w:t>09</w:t>
      </w:r>
      <w:r w:rsidRPr="00DF6613">
        <w:rPr>
          <w:rFonts w:ascii="Bookman Old Style" w:hAnsi="Bookman Old Style"/>
          <w:sz w:val="20"/>
          <w:szCs w:val="20"/>
        </w:rPr>
        <w:t xml:space="preserve">, dipidana dengan pidana penjara paling singkat 3 (tiga) tahun dan paling lama 15 (lima belas) tahun. </w:t>
      </w:r>
    </w:p>
    <w:p w14:paraId="0E95311C" w14:textId="77777777" w:rsidR="001C3007" w:rsidRPr="00DF6613" w:rsidRDefault="001C3007" w:rsidP="0032361E">
      <w:pPr>
        <w:numPr>
          <w:ilvl w:val="0"/>
          <w:numId w:val="14"/>
        </w:numPr>
        <w:tabs>
          <w:tab w:val="clear" w:pos="1470"/>
          <w:tab w:val="num" w:pos="-1800"/>
          <w:tab w:val="left" w:pos="426"/>
        </w:tabs>
        <w:ind w:left="426" w:hanging="426"/>
        <w:jc w:val="both"/>
        <w:rPr>
          <w:rFonts w:ascii="Bookman Old Style" w:hAnsi="Bookman Old Style"/>
          <w:sz w:val="20"/>
          <w:szCs w:val="20"/>
        </w:rPr>
      </w:pPr>
      <w:r w:rsidRPr="00DF6613">
        <w:rPr>
          <w:rFonts w:ascii="Bookman Old Style" w:hAnsi="Bookman Old Style"/>
          <w:sz w:val="20"/>
          <w:szCs w:val="20"/>
        </w:rPr>
        <w:lastRenderedPageBreak/>
        <w:t xml:space="preserve">Setiap orang yang menerima atau melakukan profesi sebagai awak kapal, padahal diketahui bahwa kapal tersebut diperuntukkan atau digunakan untuk melakukan salah satu tindak pidana sebagaimana dimaksud dalam  </w:t>
      </w:r>
      <w:r w:rsidR="007858D3" w:rsidRPr="00DF6613">
        <w:rPr>
          <w:rFonts w:ascii="Bookman Old Style" w:hAnsi="Bookman Old Style"/>
          <w:sz w:val="20"/>
          <w:szCs w:val="20"/>
        </w:rPr>
        <w:t xml:space="preserve">Pasal </w:t>
      </w:r>
      <w:r w:rsidR="007858D3" w:rsidRPr="00DF6613">
        <w:rPr>
          <w:rFonts w:ascii="Bookman Old Style" w:hAnsi="Bookman Old Style"/>
          <w:sz w:val="20"/>
          <w:szCs w:val="20"/>
          <w:lang w:val="id-ID"/>
        </w:rPr>
        <w:t>70</w:t>
      </w:r>
      <w:r w:rsidR="003F542C">
        <w:rPr>
          <w:rFonts w:ascii="Bookman Old Style" w:hAnsi="Bookman Old Style"/>
          <w:sz w:val="20"/>
          <w:szCs w:val="20"/>
          <w:lang w:val="id-ID"/>
        </w:rPr>
        <w:t>7</w:t>
      </w:r>
      <w:r w:rsidR="007858D3" w:rsidRPr="00DF6613">
        <w:rPr>
          <w:rFonts w:ascii="Bookman Old Style" w:hAnsi="Bookman Old Style"/>
          <w:sz w:val="20"/>
          <w:szCs w:val="20"/>
        </w:rPr>
        <w:t xml:space="preserve">, Pasal </w:t>
      </w:r>
      <w:r w:rsidR="007858D3" w:rsidRPr="00DF6613">
        <w:rPr>
          <w:rFonts w:ascii="Bookman Old Style" w:hAnsi="Bookman Old Style"/>
          <w:sz w:val="20"/>
          <w:szCs w:val="20"/>
          <w:lang w:val="id-ID"/>
        </w:rPr>
        <w:t>70</w:t>
      </w:r>
      <w:r w:rsidR="003F542C">
        <w:rPr>
          <w:rFonts w:ascii="Bookman Old Style" w:hAnsi="Bookman Old Style"/>
          <w:sz w:val="20"/>
          <w:szCs w:val="20"/>
          <w:lang w:val="id-ID"/>
        </w:rPr>
        <w:t>8</w:t>
      </w:r>
      <w:r w:rsidR="007858D3" w:rsidRPr="00DF6613">
        <w:rPr>
          <w:rFonts w:ascii="Bookman Old Style" w:hAnsi="Bookman Old Style"/>
          <w:sz w:val="20"/>
          <w:szCs w:val="20"/>
        </w:rPr>
        <w:t xml:space="preserve">, dan Pasal </w:t>
      </w:r>
      <w:r w:rsidR="007858D3" w:rsidRPr="00DF6613">
        <w:rPr>
          <w:rFonts w:ascii="Bookman Old Style" w:hAnsi="Bookman Old Style"/>
          <w:sz w:val="20"/>
          <w:szCs w:val="20"/>
          <w:lang w:val="id-ID"/>
        </w:rPr>
        <w:t>7</w:t>
      </w:r>
      <w:r w:rsidR="003F542C">
        <w:rPr>
          <w:rFonts w:ascii="Bookman Old Style" w:hAnsi="Bookman Old Style"/>
          <w:sz w:val="20"/>
          <w:szCs w:val="20"/>
          <w:lang w:val="id-ID"/>
        </w:rPr>
        <w:t>09</w:t>
      </w:r>
      <w:r w:rsidR="00605791" w:rsidRPr="00DF6613">
        <w:rPr>
          <w:rFonts w:ascii="Bookman Old Style" w:hAnsi="Bookman Old Style"/>
          <w:b/>
          <w:sz w:val="20"/>
          <w:szCs w:val="20"/>
          <w:lang w:val="id-ID"/>
        </w:rPr>
        <w:t xml:space="preserve"> </w:t>
      </w:r>
      <w:r w:rsidRPr="00DF6613">
        <w:rPr>
          <w:rFonts w:ascii="Bookman Old Style" w:hAnsi="Bookman Old Style"/>
          <w:sz w:val="20"/>
          <w:szCs w:val="20"/>
        </w:rPr>
        <w:t>atau dengan sukarela tetap bekerja di kapal tersebut sesudah diketahui penggu</w:t>
      </w:r>
      <w:r w:rsidRPr="00DF6613">
        <w:rPr>
          <w:rFonts w:ascii="Bookman Old Style" w:hAnsi="Bookman Old Style"/>
          <w:sz w:val="20"/>
          <w:szCs w:val="20"/>
        </w:rPr>
        <w:softHyphen/>
        <w:t>naannya untuk itu, dipidana dengan pidana penjara paling lama 9 (sembilan) tahun.</w:t>
      </w:r>
    </w:p>
    <w:p w14:paraId="0C89C888" w14:textId="77777777" w:rsidR="00FA1741" w:rsidRPr="00DF6613" w:rsidRDefault="00FA1741">
      <w:pPr>
        <w:jc w:val="both"/>
        <w:rPr>
          <w:rFonts w:ascii="Bookman Old Style" w:hAnsi="Bookman Old Style"/>
          <w:sz w:val="20"/>
          <w:szCs w:val="20"/>
          <w:lang w:val="id-ID"/>
        </w:rPr>
      </w:pPr>
    </w:p>
    <w:p w14:paraId="1CDEB637"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73</w:t>
      </w:r>
      <w:r w:rsidR="003F542C">
        <w:rPr>
          <w:rFonts w:ascii="Bookman Old Style" w:hAnsi="Bookman Old Style"/>
          <w:sz w:val="20"/>
          <w:szCs w:val="20"/>
          <w:lang w:val="id-ID"/>
        </w:rPr>
        <w:t>8</w:t>
      </w:r>
    </w:p>
    <w:p w14:paraId="27012749" w14:textId="77777777" w:rsidR="001C3007" w:rsidRPr="00DF6613" w:rsidRDefault="001C3007">
      <w:pPr>
        <w:pStyle w:val="BodyText2"/>
        <w:rPr>
          <w:rFonts w:ascii="Bookman Old Style" w:hAnsi="Bookman Old Style"/>
          <w:sz w:val="20"/>
          <w:szCs w:val="20"/>
        </w:rPr>
      </w:pPr>
      <w:r w:rsidRPr="00DF6613">
        <w:rPr>
          <w:rFonts w:ascii="Bookman Old Style" w:hAnsi="Bookman Old Style"/>
          <w:sz w:val="20"/>
          <w:szCs w:val="20"/>
        </w:rPr>
        <w:t xml:space="preserve">Jika tindak pidana sebagaimana dimaksud dalam </w:t>
      </w:r>
      <w:r w:rsidR="0091775C" w:rsidRPr="00DF6613">
        <w:rPr>
          <w:rFonts w:ascii="Bookman Old Style" w:hAnsi="Bookman Old Style"/>
          <w:sz w:val="20"/>
          <w:szCs w:val="20"/>
        </w:rPr>
        <w:t xml:space="preserve">Pasal </w:t>
      </w:r>
      <w:r w:rsidR="0091775C" w:rsidRPr="00DF6613">
        <w:rPr>
          <w:rFonts w:ascii="Bookman Old Style" w:hAnsi="Bookman Old Style"/>
          <w:sz w:val="20"/>
          <w:szCs w:val="20"/>
          <w:lang w:val="id-ID"/>
        </w:rPr>
        <w:t>70</w:t>
      </w:r>
      <w:r w:rsidR="003F542C">
        <w:rPr>
          <w:rFonts w:ascii="Bookman Old Style" w:hAnsi="Bookman Old Style"/>
          <w:sz w:val="20"/>
          <w:szCs w:val="20"/>
          <w:lang w:val="id-ID"/>
        </w:rPr>
        <w:t>7</w:t>
      </w:r>
      <w:r w:rsidR="0091775C" w:rsidRPr="00DF6613">
        <w:rPr>
          <w:rFonts w:ascii="Bookman Old Style" w:hAnsi="Bookman Old Style"/>
          <w:sz w:val="20"/>
          <w:szCs w:val="20"/>
        </w:rPr>
        <w:t xml:space="preserve">, Pasal </w:t>
      </w:r>
      <w:r w:rsidR="0091775C" w:rsidRPr="00DF6613">
        <w:rPr>
          <w:rFonts w:ascii="Bookman Old Style" w:hAnsi="Bookman Old Style"/>
          <w:sz w:val="20"/>
          <w:szCs w:val="20"/>
          <w:lang w:val="id-ID"/>
        </w:rPr>
        <w:t>70</w:t>
      </w:r>
      <w:r w:rsidR="003F542C">
        <w:rPr>
          <w:rFonts w:ascii="Bookman Old Style" w:hAnsi="Bookman Old Style"/>
          <w:sz w:val="20"/>
          <w:szCs w:val="20"/>
          <w:lang w:val="id-ID"/>
        </w:rPr>
        <w:t>8</w:t>
      </w:r>
      <w:r w:rsidR="0091775C" w:rsidRPr="00DF6613">
        <w:rPr>
          <w:rFonts w:ascii="Bookman Old Style" w:hAnsi="Bookman Old Style"/>
          <w:sz w:val="20"/>
          <w:szCs w:val="20"/>
        </w:rPr>
        <w:t xml:space="preserve">, dan Pasal </w:t>
      </w:r>
      <w:r w:rsidR="0091775C" w:rsidRPr="00DF6613">
        <w:rPr>
          <w:rFonts w:ascii="Bookman Old Style" w:hAnsi="Bookman Old Style"/>
          <w:sz w:val="20"/>
          <w:szCs w:val="20"/>
          <w:lang w:val="id-ID"/>
        </w:rPr>
        <w:t>7</w:t>
      </w:r>
      <w:r w:rsidR="003F542C">
        <w:rPr>
          <w:rFonts w:ascii="Bookman Old Style" w:hAnsi="Bookman Old Style"/>
          <w:sz w:val="20"/>
          <w:szCs w:val="20"/>
          <w:lang w:val="id-ID"/>
        </w:rPr>
        <w:t>09</w:t>
      </w:r>
      <w:r w:rsidRPr="00DF6613">
        <w:rPr>
          <w:rFonts w:ascii="Bookman Old Style" w:hAnsi="Bookman Old Style"/>
          <w:sz w:val="20"/>
          <w:szCs w:val="20"/>
        </w:rPr>
        <w:t xml:space="preserve"> mengakibatkan matinya orang yang berada di kapal yang diserang atau matinya orang yang diserang,  maka nakhoda kapal dan mereka yang turut serta melakukan tindak pidana tersebut, dipidana dengan pidana </w:t>
      </w:r>
      <w:r w:rsidR="007827A5" w:rsidRPr="00DF6613">
        <w:rPr>
          <w:rFonts w:ascii="Bookman Old Style" w:hAnsi="Bookman Old Style"/>
          <w:sz w:val="20"/>
          <w:szCs w:val="20"/>
          <w:lang w:val="id-ID"/>
        </w:rPr>
        <w:t xml:space="preserve">pidana penjara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rPr>
        <w:t xml:space="preserve">. </w:t>
      </w:r>
    </w:p>
    <w:p w14:paraId="724CE40C" w14:textId="77777777" w:rsidR="001C3007" w:rsidRPr="00DF6613" w:rsidRDefault="001C3007">
      <w:pPr>
        <w:ind w:left="720" w:hanging="720"/>
        <w:jc w:val="both"/>
        <w:rPr>
          <w:rFonts w:ascii="Bookman Old Style" w:hAnsi="Bookman Old Style"/>
          <w:sz w:val="20"/>
          <w:szCs w:val="20"/>
        </w:rPr>
      </w:pPr>
    </w:p>
    <w:p w14:paraId="0AD599F9" w14:textId="77777777" w:rsidR="001C3007" w:rsidRPr="003F542C"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91775C" w:rsidRPr="00DF6613">
        <w:rPr>
          <w:rFonts w:ascii="Bookman Old Style" w:hAnsi="Bookman Old Style"/>
          <w:sz w:val="20"/>
          <w:szCs w:val="20"/>
        </w:rPr>
        <w:t>7</w:t>
      </w:r>
      <w:r w:rsidR="003F542C">
        <w:rPr>
          <w:rFonts w:ascii="Bookman Old Style" w:hAnsi="Bookman Old Style"/>
          <w:sz w:val="20"/>
          <w:szCs w:val="20"/>
          <w:lang w:val="id-ID"/>
        </w:rPr>
        <w:t>39</w:t>
      </w:r>
    </w:p>
    <w:p w14:paraId="3F809171"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Dipidana dengan pidana penjara paling lama 12 (dua belas) tahun, setiap orang yang melengkapi kapal atas biaya sendiri atau atas biaya orang lain, dengan maksud digunakan untuk:</w:t>
      </w:r>
    </w:p>
    <w:p w14:paraId="4258676E" w14:textId="77777777" w:rsidR="001C3007" w:rsidRPr="00DF6613" w:rsidRDefault="001C3007" w:rsidP="00FA1741">
      <w:pPr>
        <w:tabs>
          <w:tab w:val="left" w:pos="426"/>
        </w:tabs>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perompakan di laut;</w:t>
      </w:r>
    </w:p>
    <w:p w14:paraId="5484B675" w14:textId="77777777" w:rsidR="001C3007" w:rsidRPr="00DF6613" w:rsidRDefault="001C3007" w:rsidP="00FA1741">
      <w:pPr>
        <w:tabs>
          <w:tab w:val="left" w:pos="426"/>
        </w:tabs>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perompakan di pantai;</w:t>
      </w:r>
    </w:p>
    <w:p w14:paraId="02589BFF" w14:textId="77777777" w:rsidR="001C3007" w:rsidRPr="00DF6613" w:rsidRDefault="001C3007" w:rsidP="00FA1741">
      <w:pPr>
        <w:tabs>
          <w:tab w:val="left" w:pos="426"/>
        </w:tabs>
        <w:jc w:val="both"/>
        <w:rPr>
          <w:rFonts w:ascii="Bookman Old Style" w:hAnsi="Bookman Old Style"/>
          <w:sz w:val="20"/>
          <w:szCs w:val="20"/>
        </w:rPr>
      </w:pPr>
      <w:r w:rsidRPr="00DF6613">
        <w:rPr>
          <w:rFonts w:ascii="Bookman Old Style" w:hAnsi="Bookman Old Style"/>
          <w:sz w:val="20"/>
          <w:szCs w:val="20"/>
        </w:rPr>
        <w:t>c.</w:t>
      </w:r>
      <w:r w:rsidRPr="00DF6613">
        <w:rPr>
          <w:rFonts w:ascii="Bookman Old Style" w:hAnsi="Bookman Old Style"/>
          <w:sz w:val="20"/>
          <w:szCs w:val="20"/>
        </w:rPr>
        <w:tab/>
        <w:t>perompakan di sungai;</w:t>
      </w:r>
      <w:r w:rsidR="00B07D63" w:rsidRPr="00DF6613">
        <w:rPr>
          <w:rFonts w:ascii="Bookman Old Style" w:hAnsi="Bookman Old Style"/>
          <w:sz w:val="20"/>
          <w:szCs w:val="20"/>
        </w:rPr>
        <w:t xml:space="preserve"> </w:t>
      </w:r>
      <w:r w:rsidRPr="00DF6613">
        <w:rPr>
          <w:rFonts w:ascii="Bookman Old Style" w:hAnsi="Bookman Old Style"/>
          <w:sz w:val="20"/>
          <w:szCs w:val="20"/>
        </w:rPr>
        <w:t>atau</w:t>
      </w:r>
    </w:p>
    <w:p w14:paraId="1C6531EC" w14:textId="77777777" w:rsidR="001C3007" w:rsidRPr="00DF6613" w:rsidRDefault="001C3007" w:rsidP="00FA1741">
      <w:pPr>
        <w:tabs>
          <w:tab w:val="left" w:pos="426"/>
        </w:tabs>
        <w:jc w:val="both"/>
        <w:rPr>
          <w:rFonts w:ascii="Bookman Old Style" w:hAnsi="Bookman Old Style"/>
          <w:sz w:val="20"/>
          <w:szCs w:val="20"/>
        </w:rPr>
      </w:pPr>
      <w:r w:rsidRPr="00DF6613">
        <w:rPr>
          <w:rFonts w:ascii="Bookman Old Style" w:hAnsi="Bookman Old Style"/>
          <w:sz w:val="20"/>
          <w:szCs w:val="20"/>
        </w:rPr>
        <w:t>d.</w:t>
      </w:r>
      <w:r w:rsidRPr="00DF6613">
        <w:rPr>
          <w:rFonts w:ascii="Bookman Old Style" w:hAnsi="Bookman Old Style"/>
          <w:sz w:val="20"/>
          <w:szCs w:val="20"/>
        </w:rPr>
        <w:tab/>
        <w:t>perompakan di laut bebas</w:t>
      </w:r>
    </w:p>
    <w:p w14:paraId="7138EB9F"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 </w:t>
      </w:r>
    </w:p>
    <w:p w14:paraId="2FB42F25" w14:textId="77777777" w:rsidR="001C3007" w:rsidRPr="003F542C" w:rsidRDefault="00605791">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3F542C">
        <w:rPr>
          <w:rFonts w:ascii="Bookman Old Style" w:hAnsi="Bookman Old Style"/>
          <w:sz w:val="20"/>
          <w:szCs w:val="20"/>
        </w:rPr>
        <w:t>74</w:t>
      </w:r>
      <w:r w:rsidR="003F542C">
        <w:rPr>
          <w:rFonts w:ascii="Bookman Old Style" w:hAnsi="Bookman Old Style"/>
          <w:sz w:val="20"/>
          <w:szCs w:val="20"/>
          <w:lang w:val="id-ID"/>
        </w:rPr>
        <w:t>0</w:t>
      </w:r>
    </w:p>
    <w:p w14:paraId="2E816600" w14:textId="77777777" w:rsidR="001C3007" w:rsidRPr="00DF6613" w:rsidRDefault="001C3007">
      <w:pPr>
        <w:jc w:val="both"/>
        <w:rPr>
          <w:rFonts w:ascii="Bookman Old Style" w:hAnsi="Bookman Old Style"/>
          <w:sz w:val="20"/>
          <w:szCs w:val="20"/>
          <w:lang w:val="id-ID"/>
        </w:rPr>
      </w:pPr>
      <w:r w:rsidRPr="00DF6613">
        <w:rPr>
          <w:rFonts w:ascii="Bookman Old Style" w:hAnsi="Bookman Old Style"/>
          <w:sz w:val="20"/>
          <w:szCs w:val="20"/>
        </w:rPr>
        <w:t>Setiap orang yang atas biaya sendiri atau atas biaya orang lain secara langsung atau tidak langsung turut melaksanakan penyewaan, pemuatan, atau pengasuransian kapal, pada</w:t>
      </w:r>
      <w:r w:rsidRPr="00DF6613">
        <w:rPr>
          <w:rFonts w:ascii="Bookman Old Style" w:hAnsi="Bookman Old Style"/>
          <w:sz w:val="20"/>
          <w:szCs w:val="20"/>
        </w:rPr>
        <w:softHyphen/>
        <w:t>hal diketahui bahwa kapal tersebut akan digunakan untuk maksud seba</w:t>
      </w:r>
      <w:r w:rsidR="00605791" w:rsidRPr="00DF6613">
        <w:rPr>
          <w:rFonts w:ascii="Bookman Old Style" w:hAnsi="Bookman Old Style"/>
          <w:sz w:val="20"/>
          <w:szCs w:val="20"/>
        </w:rPr>
        <w:t xml:space="preserve">gaimana dimaksud dalam Pasal </w:t>
      </w:r>
      <w:r w:rsidR="00605791" w:rsidRPr="00DF6613">
        <w:rPr>
          <w:rFonts w:ascii="Bookman Old Style" w:hAnsi="Bookman Old Style"/>
          <w:sz w:val="20"/>
          <w:szCs w:val="20"/>
          <w:lang w:val="id-ID"/>
        </w:rPr>
        <w:t>7</w:t>
      </w:r>
      <w:r w:rsidR="004C7274">
        <w:rPr>
          <w:rFonts w:ascii="Bookman Old Style" w:hAnsi="Bookman Old Style"/>
          <w:sz w:val="20"/>
          <w:szCs w:val="20"/>
          <w:lang w:val="id-ID"/>
        </w:rPr>
        <w:t>09</w:t>
      </w:r>
      <w:r w:rsidRPr="00DF6613">
        <w:rPr>
          <w:rFonts w:ascii="Bookman Old Style" w:hAnsi="Bookman Old Style"/>
          <w:sz w:val="20"/>
          <w:szCs w:val="20"/>
        </w:rPr>
        <w:t xml:space="preserve"> atau dipe</w:t>
      </w:r>
      <w:r w:rsidRPr="00DF6613">
        <w:rPr>
          <w:rFonts w:ascii="Bookman Old Style" w:hAnsi="Bookman Old Style"/>
          <w:sz w:val="20"/>
          <w:szCs w:val="20"/>
        </w:rPr>
        <w:softHyphen/>
        <w:t xml:space="preserve">runtukkan untuk digunakan melakukan salah satu tindak pidana sebagaimana dimaksud dalam </w:t>
      </w:r>
      <w:r w:rsidR="0091775C" w:rsidRPr="00DF6613">
        <w:rPr>
          <w:rFonts w:ascii="Bookman Old Style" w:hAnsi="Bookman Old Style"/>
          <w:sz w:val="20"/>
          <w:szCs w:val="20"/>
        </w:rPr>
        <w:t xml:space="preserve">Pasal </w:t>
      </w:r>
      <w:r w:rsidR="0091775C" w:rsidRPr="00DF6613">
        <w:rPr>
          <w:rFonts w:ascii="Bookman Old Style" w:hAnsi="Bookman Old Style"/>
          <w:sz w:val="20"/>
          <w:szCs w:val="20"/>
          <w:lang w:val="id-ID"/>
        </w:rPr>
        <w:t>70</w:t>
      </w:r>
      <w:r w:rsidR="004C7274">
        <w:rPr>
          <w:rFonts w:ascii="Bookman Old Style" w:hAnsi="Bookman Old Style"/>
          <w:sz w:val="20"/>
          <w:szCs w:val="20"/>
          <w:lang w:val="id-ID"/>
        </w:rPr>
        <w:t>7</w:t>
      </w:r>
      <w:r w:rsidR="0091775C" w:rsidRPr="00DF6613">
        <w:rPr>
          <w:rFonts w:ascii="Bookman Old Style" w:hAnsi="Bookman Old Style"/>
          <w:sz w:val="20"/>
          <w:szCs w:val="20"/>
        </w:rPr>
        <w:t xml:space="preserve">, Pasal </w:t>
      </w:r>
      <w:r w:rsidR="0091775C" w:rsidRPr="00DF6613">
        <w:rPr>
          <w:rFonts w:ascii="Bookman Old Style" w:hAnsi="Bookman Old Style"/>
          <w:sz w:val="20"/>
          <w:szCs w:val="20"/>
          <w:lang w:val="id-ID"/>
        </w:rPr>
        <w:t>70</w:t>
      </w:r>
      <w:r w:rsidR="004C7274">
        <w:rPr>
          <w:rFonts w:ascii="Bookman Old Style" w:hAnsi="Bookman Old Style"/>
          <w:sz w:val="20"/>
          <w:szCs w:val="20"/>
          <w:lang w:val="id-ID"/>
        </w:rPr>
        <w:t>8</w:t>
      </w:r>
      <w:r w:rsidR="0091775C" w:rsidRPr="00DF6613">
        <w:rPr>
          <w:rFonts w:ascii="Bookman Old Style" w:hAnsi="Bookman Old Style"/>
          <w:sz w:val="20"/>
          <w:szCs w:val="20"/>
        </w:rPr>
        <w:t xml:space="preserve">, dan Pasal </w:t>
      </w:r>
      <w:r w:rsidR="0091775C" w:rsidRPr="00DF6613">
        <w:rPr>
          <w:rFonts w:ascii="Bookman Old Style" w:hAnsi="Bookman Old Style"/>
          <w:sz w:val="20"/>
          <w:szCs w:val="20"/>
          <w:lang w:val="id-ID"/>
        </w:rPr>
        <w:t>7</w:t>
      </w:r>
      <w:r w:rsidR="004C7274">
        <w:rPr>
          <w:rFonts w:ascii="Bookman Old Style" w:hAnsi="Bookman Old Style"/>
          <w:sz w:val="20"/>
          <w:szCs w:val="20"/>
          <w:lang w:val="id-ID"/>
        </w:rPr>
        <w:t>09</w:t>
      </w:r>
      <w:r w:rsidRPr="00DF6613">
        <w:rPr>
          <w:rFonts w:ascii="Bookman Old Style" w:hAnsi="Bookman Old Style"/>
          <w:sz w:val="20"/>
          <w:szCs w:val="20"/>
        </w:rPr>
        <w:t xml:space="preserve">, dipidana dengan pidana penjara paling lama 12 (dua belas) tahun. </w:t>
      </w:r>
    </w:p>
    <w:p w14:paraId="3532D362" w14:textId="77777777" w:rsidR="00FA1741" w:rsidRPr="00DF6613" w:rsidRDefault="00FA1741">
      <w:pPr>
        <w:jc w:val="both"/>
        <w:rPr>
          <w:rFonts w:ascii="Bookman Old Style" w:hAnsi="Bookman Old Style"/>
          <w:sz w:val="20"/>
          <w:szCs w:val="20"/>
          <w:lang w:val="id-ID"/>
        </w:rPr>
      </w:pPr>
    </w:p>
    <w:p w14:paraId="79E43814" w14:textId="77777777" w:rsidR="001C3007" w:rsidRPr="004C7274"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74</w:t>
      </w:r>
      <w:r w:rsidR="004C7274">
        <w:rPr>
          <w:rFonts w:ascii="Bookman Old Style" w:hAnsi="Bookman Old Style"/>
          <w:sz w:val="20"/>
          <w:szCs w:val="20"/>
          <w:lang w:val="id-ID"/>
        </w:rPr>
        <w:t>1</w:t>
      </w:r>
    </w:p>
    <w:p w14:paraId="43486388"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Jika pembuat tindak pidana sebagaimana dimaksud dalam Pasal </w:t>
      </w:r>
      <w:r w:rsidR="00480649" w:rsidRPr="00DF6613">
        <w:rPr>
          <w:rFonts w:ascii="Bookman Old Style" w:hAnsi="Bookman Old Style"/>
          <w:sz w:val="20"/>
          <w:szCs w:val="20"/>
          <w:lang w:val="id-ID"/>
        </w:rPr>
        <w:t>7</w:t>
      </w:r>
      <w:r w:rsidR="004C7274">
        <w:rPr>
          <w:rFonts w:ascii="Bookman Old Style" w:hAnsi="Bookman Old Style"/>
          <w:sz w:val="20"/>
          <w:szCs w:val="20"/>
        </w:rPr>
        <w:t>1</w:t>
      </w:r>
      <w:r w:rsidR="004C7274">
        <w:rPr>
          <w:rFonts w:ascii="Bookman Old Style" w:hAnsi="Bookman Old Style"/>
          <w:sz w:val="20"/>
          <w:szCs w:val="20"/>
          <w:lang w:val="id-ID"/>
        </w:rPr>
        <w:t>2</w:t>
      </w:r>
      <w:r w:rsidRPr="00DF6613">
        <w:rPr>
          <w:rFonts w:ascii="Bookman Old Style" w:hAnsi="Bookman Old Style"/>
          <w:sz w:val="20"/>
          <w:szCs w:val="20"/>
        </w:rPr>
        <w:t>, Pasal 7</w:t>
      </w:r>
      <w:r w:rsidR="001E4728" w:rsidRPr="00DF6613">
        <w:rPr>
          <w:rFonts w:ascii="Bookman Old Style" w:hAnsi="Bookman Old Style"/>
          <w:sz w:val="20"/>
          <w:szCs w:val="20"/>
        </w:rPr>
        <w:t>1</w:t>
      </w:r>
      <w:r w:rsidR="004C7274">
        <w:rPr>
          <w:rFonts w:ascii="Bookman Old St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Style"/>
          <w:sz w:val="20"/>
          <w:szCs w:val="20"/>
          <w:lang w:val="id-ID"/>
        </w:rPr>
        <w:t>19</w:t>
      </w:r>
      <w:r w:rsidRPr="00DF6613">
        <w:rPr>
          <w:rFonts w:ascii="Bookman Old Style" w:hAnsi="Bookman Old Style"/>
          <w:sz w:val="20"/>
          <w:szCs w:val="20"/>
        </w:rPr>
        <w:t>, Pasal 7</w:t>
      </w:r>
      <w:r w:rsidR="004C7274">
        <w:rPr>
          <w:rFonts w:ascii="Bookman Old Style" w:hAnsi="Bookman Old Style"/>
          <w:sz w:val="20"/>
          <w:szCs w:val="20"/>
        </w:rPr>
        <w:t>2</w:t>
      </w:r>
      <w:r w:rsidR="004C7274">
        <w:rPr>
          <w:rFonts w:ascii="Bookman Old Style" w:hAnsi="Bookman Old Style"/>
          <w:sz w:val="20"/>
          <w:szCs w:val="20"/>
          <w:lang w:val="id-ID"/>
        </w:rPr>
        <w:t>0</w:t>
      </w:r>
      <w:r w:rsidRPr="00DF6613">
        <w:rPr>
          <w:rFonts w:ascii="Bookman Old Style" w:hAnsi="Bookman Old Style"/>
          <w:sz w:val="20"/>
          <w:szCs w:val="20"/>
        </w:rPr>
        <w:t>, atau Pasal 7</w:t>
      </w:r>
      <w:r w:rsidR="004C7274">
        <w:rPr>
          <w:rFonts w:ascii="Bookman Old Style" w:hAnsi="Bookman Old Style"/>
          <w:sz w:val="20"/>
          <w:szCs w:val="20"/>
        </w:rPr>
        <w:t>2</w:t>
      </w:r>
      <w:r w:rsidR="004C7274">
        <w:rPr>
          <w:rFonts w:ascii="Bookman Old Style" w:hAnsi="Bookman Old Style"/>
          <w:sz w:val="20"/>
          <w:szCs w:val="20"/>
          <w:lang w:val="id-ID"/>
        </w:rPr>
        <w:t>1</w:t>
      </w:r>
      <w:r w:rsidRPr="00DF6613">
        <w:rPr>
          <w:rFonts w:ascii="Bookman Old Style" w:hAnsi="Bookman Old Style"/>
          <w:sz w:val="20"/>
          <w:szCs w:val="20"/>
        </w:rPr>
        <w:t xml:space="preserve"> berpangkat perwira kapal, maka pidananya dapat ditambah 1/3 (satu per tiga). </w:t>
      </w:r>
    </w:p>
    <w:p w14:paraId="4B1F3372" w14:textId="77777777" w:rsidR="000213B9" w:rsidRPr="000213B9" w:rsidRDefault="000213B9">
      <w:pPr>
        <w:ind w:left="720" w:hanging="720"/>
        <w:jc w:val="center"/>
        <w:rPr>
          <w:rFonts w:ascii="Bookman Old Style" w:hAnsi="Bookman Old Style"/>
          <w:sz w:val="20"/>
          <w:szCs w:val="20"/>
          <w:lang w:val="id-ID"/>
        </w:rPr>
      </w:pPr>
    </w:p>
    <w:p w14:paraId="07056A7E" w14:textId="77777777" w:rsidR="001C3007" w:rsidRPr="00DF6613" w:rsidRDefault="0028658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BAB XXX</w:t>
      </w:r>
      <w:r w:rsidR="001C3007" w:rsidRPr="00DF6613">
        <w:rPr>
          <w:rFonts w:ascii="Bookman Old Style" w:hAnsi="Bookman Old Style"/>
          <w:sz w:val="20"/>
          <w:szCs w:val="20"/>
          <w:lang w:val="id-ID"/>
        </w:rPr>
        <w:t>V</w:t>
      </w:r>
    </w:p>
    <w:p w14:paraId="75D32196" w14:textId="77777777" w:rsidR="001C3007" w:rsidRPr="00DF6613"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TINDAK PIDANA PENERBANGAN DAN TINDAK PIDANA TERHADAP SARANA SERTA PRASARANA PENERBANGAN</w:t>
      </w:r>
    </w:p>
    <w:p w14:paraId="3FBC7213" w14:textId="77777777" w:rsidR="001C3007" w:rsidRPr="00DF6613" w:rsidRDefault="001C3007">
      <w:pPr>
        <w:jc w:val="center"/>
        <w:rPr>
          <w:rFonts w:ascii="Bookman Old Style" w:hAnsi="Bookman Old Style"/>
          <w:sz w:val="20"/>
          <w:szCs w:val="20"/>
          <w:lang w:val="id-ID"/>
        </w:rPr>
      </w:pPr>
    </w:p>
    <w:p w14:paraId="3B712309"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Bagian Kesatu</w:t>
      </w:r>
    </w:p>
    <w:p w14:paraId="7E59EBD4"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Tindak Pidana terhadap Sarana dan Prasarana Penerbangan </w:t>
      </w:r>
    </w:p>
    <w:p w14:paraId="5AB922DE" w14:textId="77777777" w:rsidR="001C3007" w:rsidRPr="00DF6613" w:rsidRDefault="001C3007">
      <w:pPr>
        <w:jc w:val="center"/>
        <w:rPr>
          <w:rFonts w:ascii="Bookman Old Style" w:hAnsi="Bookman Old Style"/>
          <w:sz w:val="20"/>
          <w:szCs w:val="20"/>
          <w:lang w:val="id-ID"/>
        </w:rPr>
      </w:pPr>
    </w:p>
    <w:p w14:paraId="0B7B8C6C" w14:textId="77777777" w:rsidR="001C3007" w:rsidRPr="004C7274"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sidRPr="009D5DDD">
        <w:rPr>
          <w:rFonts w:ascii="Bookman Old Style" w:hAnsi="Bookman Old Style"/>
          <w:sz w:val="20"/>
          <w:szCs w:val="20"/>
          <w:lang w:val="id-ID"/>
        </w:rPr>
        <w:t>74</w:t>
      </w:r>
      <w:r w:rsidR="004C7274">
        <w:rPr>
          <w:rFonts w:ascii="Bookman Old Style" w:hAnsi="Bookman Old Style"/>
          <w:sz w:val="20"/>
          <w:szCs w:val="20"/>
          <w:lang w:val="id-ID"/>
        </w:rPr>
        <w:t>2</w:t>
      </w:r>
    </w:p>
    <w:p w14:paraId="1DC6C2AF" w14:textId="77777777" w:rsidR="001C3007" w:rsidRPr="00DF6613" w:rsidRDefault="00DD3BE5"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(1)</w:t>
      </w:r>
      <w:r w:rsidRPr="00DF6613">
        <w:rPr>
          <w:rFonts w:ascii="Bookman Old Style" w:hAnsi="Bookman Old Style"/>
          <w:sz w:val="20"/>
          <w:szCs w:val="20"/>
          <w:lang w:val="id-ID"/>
        </w:rPr>
        <w:tab/>
      </w:r>
      <w:r w:rsidR="001C3007" w:rsidRPr="00DF6613">
        <w:rPr>
          <w:rFonts w:ascii="Bookman Old Style" w:hAnsi="Bookman Old Style"/>
          <w:sz w:val="20"/>
          <w:szCs w:val="20"/>
          <w:lang w:val="id-ID"/>
        </w:rPr>
        <w:t>Setiap orang yang karena kealpaannya mengakibatkan bangunan untuk pengamanan lalu lintas udara hancur, rusak, atau tidak dapat dipakai  atau gagalnya usaha untuk pengamanan bangunan tersebut, dipidana dengan pidana penjara paling lama 1 (satu) tahun atau pidana denda paling banyak Kategori II.</w:t>
      </w:r>
    </w:p>
    <w:p w14:paraId="6D2776EF"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timbulnya bahaya bagi keamanan lalu lintas udara, maka pembuat tindak pidana dipidana dengan pidana penjara paling lama 3 (tiga) tahun atau pidana denda paling banyak Kategori IV. </w:t>
      </w:r>
    </w:p>
    <w:p w14:paraId="1E0A93FB"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tindak pidana sebagaimana dimaksud pada ayat (1) mengakibatkan matinya orang, maka pembuat tindak pidana dipidana dengan pidana penjara paling lama 5 (lima) tahun atau pidana denda paling banyak Kategori IV.</w:t>
      </w:r>
    </w:p>
    <w:p w14:paraId="16DBC00E" w14:textId="77777777" w:rsidR="001C3007" w:rsidRDefault="001C3007">
      <w:pPr>
        <w:ind w:left="720" w:hanging="720"/>
        <w:jc w:val="both"/>
        <w:rPr>
          <w:rFonts w:ascii="Bookman Old Style" w:hAnsi="Bookman Old Style"/>
          <w:sz w:val="20"/>
          <w:szCs w:val="20"/>
        </w:rPr>
      </w:pPr>
    </w:p>
    <w:p w14:paraId="07639196" w14:textId="77777777" w:rsidR="00DB38FE" w:rsidRDefault="00DB38FE">
      <w:pPr>
        <w:ind w:left="720" w:hanging="720"/>
        <w:jc w:val="both"/>
        <w:rPr>
          <w:rFonts w:ascii="Bookman Old Style" w:hAnsi="Bookman Old Style"/>
          <w:sz w:val="20"/>
          <w:szCs w:val="20"/>
        </w:rPr>
      </w:pPr>
    </w:p>
    <w:p w14:paraId="11D4D953" w14:textId="77777777" w:rsidR="00DB38FE" w:rsidRPr="00DB38FE" w:rsidRDefault="00DB38FE">
      <w:pPr>
        <w:ind w:left="720" w:hanging="720"/>
        <w:jc w:val="both"/>
        <w:rPr>
          <w:rFonts w:ascii="Bookman Old Style" w:hAnsi="Bookman Old Style"/>
          <w:sz w:val="20"/>
          <w:szCs w:val="20"/>
        </w:rPr>
      </w:pPr>
    </w:p>
    <w:p w14:paraId="2DA1F09D" w14:textId="77777777" w:rsidR="001C3007" w:rsidRPr="004C7274" w:rsidRDefault="00F760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4C7274">
        <w:rPr>
          <w:rFonts w:ascii="Bookman Old Style" w:hAnsi="Bookman Old Style"/>
          <w:sz w:val="20"/>
          <w:szCs w:val="20"/>
        </w:rPr>
        <w:t>74</w:t>
      </w:r>
      <w:r w:rsidR="004C7274">
        <w:rPr>
          <w:rFonts w:ascii="Bookman Old Style" w:hAnsi="Bookman Old Style"/>
          <w:sz w:val="20"/>
          <w:szCs w:val="20"/>
          <w:lang w:val="id-ID"/>
        </w:rPr>
        <w:t>3</w:t>
      </w:r>
    </w:p>
    <w:p w14:paraId="38987800"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karena kealpaannya mengakibatkan tanda atau alat untuk pengamanan penerbangan hancur, rusak, teram</w:t>
      </w:r>
      <w:r w:rsidRPr="00DF6613">
        <w:rPr>
          <w:rFonts w:ascii="Bookman Old Style" w:hAnsi="Bookman Old Style" w:cs="Times New Roman"/>
          <w:sz w:val="20"/>
          <w:szCs w:val="20"/>
          <w:lang w:val="id-ID"/>
        </w:rPr>
        <w:softHyphen/>
        <w:t xml:space="preserve">bil atau pindah, atau  mengakibatkan tidak  dapat  bekerja atau mengakibatkan terpasangnya tanda atau alat untuk pengamanan penerbangan yang keliru, dipidana dengan: </w:t>
      </w:r>
    </w:p>
    <w:p w14:paraId="4C405DFC"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pidana penjara  paling lama 1 (satu) tahun atau pidana denda paling banyak Kategori II, jika perbuatan tersebut mengakibatkan penerbangan tidak aman;</w:t>
      </w:r>
    </w:p>
    <w:p w14:paraId="5C62590C"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penjara paling lama 3 (tiga) tahun atau pidana denda paling banyak Kategori IV,  jika perbuatan tersebut mengakibatkan pesawat udara celaka; atau</w:t>
      </w:r>
    </w:p>
    <w:p w14:paraId="43FF0CA8" w14:textId="77777777" w:rsidR="003E3A4F" w:rsidRPr="00DF6613" w:rsidRDefault="001C3007" w:rsidP="003E3A4F">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pidana penjara paling lama 5 (lima) tahun atau pidana denda paling banyak Kategori IV, jika perbuatan tersebut mengakibatkan matinya orang.</w:t>
      </w:r>
    </w:p>
    <w:p w14:paraId="2A956711" w14:textId="77777777" w:rsidR="00C87A63" w:rsidRPr="00DF6613" w:rsidRDefault="00C87A63">
      <w:pPr>
        <w:ind w:left="720" w:hanging="720"/>
        <w:jc w:val="center"/>
        <w:rPr>
          <w:rFonts w:ascii="Bookman Old Style" w:hAnsi="Bookman Old Style"/>
          <w:sz w:val="20"/>
          <w:szCs w:val="20"/>
        </w:rPr>
      </w:pPr>
    </w:p>
    <w:p w14:paraId="409FCF71" w14:textId="77777777" w:rsidR="001C3007" w:rsidRPr="004C7274" w:rsidRDefault="00F760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74</w:t>
      </w:r>
      <w:r w:rsidR="004C7274">
        <w:rPr>
          <w:rFonts w:ascii="Bookman Old Style" w:hAnsi="Bookman Old Style"/>
          <w:sz w:val="20"/>
          <w:szCs w:val="20"/>
          <w:lang w:val="id-ID"/>
        </w:rPr>
        <w:t>4</w:t>
      </w:r>
    </w:p>
    <w:p w14:paraId="4DE5FAD7"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karena kealpaannya mengakibatkan pesawat udara celaka, hancur, rusak, atau tidak dapat dipakai, dipi</w:t>
      </w:r>
      <w:r w:rsidRPr="00DF6613">
        <w:rPr>
          <w:rFonts w:ascii="Bookman Old Style" w:hAnsi="Bookman Old Style" w:cs="Times New Roman"/>
          <w:sz w:val="20"/>
          <w:szCs w:val="20"/>
          <w:lang w:val="id-ID"/>
        </w:rPr>
        <w:softHyphen/>
        <w:t xml:space="preserve">dana dengan: </w:t>
      </w:r>
    </w:p>
    <w:p w14:paraId="0AD4ED50"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pidana penjara paling lama 3 (tiga) tahun atau pidana denda paling banyak Kategori IV, jika perbuatan tersebut menga</w:t>
      </w:r>
      <w:r w:rsidRPr="00DF6613">
        <w:rPr>
          <w:rFonts w:ascii="Bookman Old Style" w:hAnsi="Bookman Old Style"/>
          <w:sz w:val="20"/>
          <w:szCs w:val="20"/>
          <w:lang w:val="id-ID"/>
        </w:rPr>
        <w:softHyphen/>
        <w:t>kibatkan timbulnya bahaya bagi nyawa orang lain; atau</w:t>
      </w:r>
    </w:p>
    <w:p w14:paraId="25A0DC6C"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penjara paling lama 5 (lima) tahun atau pidana denda paling banyak Kategori IV, jika perbuatan tersebut menga</w:t>
      </w:r>
      <w:r w:rsidRPr="00DF6613">
        <w:rPr>
          <w:rFonts w:ascii="Bookman Old Style" w:hAnsi="Bookman Old Style"/>
          <w:sz w:val="20"/>
          <w:szCs w:val="20"/>
          <w:lang w:val="id-ID"/>
        </w:rPr>
        <w:softHyphen/>
        <w:t>kibatkan matinya orang.</w:t>
      </w:r>
    </w:p>
    <w:p w14:paraId="2734E437" w14:textId="77777777" w:rsidR="003E3A4F" w:rsidRPr="00DF6613" w:rsidRDefault="003E3A4F" w:rsidP="00FA1741">
      <w:pPr>
        <w:tabs>
          <w:tab w:val="left" w:pos="426"/>
        </w:tabs>
        <w:ind w:left="426" w:hanging="426"/>
        <w:jc w:val="both"/>
        <w:rPr>
          <w:rFonts w:ascii="Bookman Old Style" w:hAnsi="Bookman Old Style"/>
          <w:sz w:val="20"/>
          <w:szCs w:val="20"/>
        </w:rPr>
      </w:pPr>
    </w:p>
    <w:p w14:paraId="3323E8AC" w14:textId="77777777" w:rsidR="003E3A4F" w:rsidRPr="00DF6613" w:rsidRDefault="006136ED" w:rsidP="003E3A4F">
      <w:pPr>
        <w:ind w:left="720" w:hanging="720"/>
        <w:jc w:val="center"/>
        <w:rPr>
          <w:rFonts w:ascii="Bookman Old Style" w:hAnsi="Bookman Old Style"/>
          <w:sz w:val="20"/>
          <w:szCs w:val="20"/>
        </w:rPr>
      </w:pPr>
      <w:r w:rsidRPr="00DF6613">
        <w:rPr>
          <w:rFonts w:ascii="Bookman Old Style" w:hAnsi="Bookman Old Style"/>
          <w:sz w:val="20"/>
          <w:szCs w:val="20"/>
          <w:lang w:val="id-ID"/>
        </w:rPr>
        <w:t>Bagian Ke</w:t>
      </w:r>
      <w:r w:rsidRPr="00DF6613">
        <w:rPr>
          <w:rFonts w:ascii="Bookman Old Style" w:hAnsi="Bookman Old Style"/>
          <w:sz w:val="20"/>
          <w:szCs w:val="20"/>
        </w:rPr>
        <w:t>dua</w:t>
      </w:r>
    </w:p>
    <w:p w14:paraId="03A1EE66" w14:textId="77777777" w:rsidR="003E3A4F" w:rsidRPr="00DF6613" w:rsidRDefault="003E3A4F" w:rsidP="003E3A4F">
      <w:pPr>
        <w:jc w:val="center"/>
        <w:rPr>
          <w:rFonts w:ascii="Bookman Old Style" w:hAnsi="Bookman Old Style"/>
          <w:sz w:val="20"/>
          <w:szCs w:val="20"/>
        </w:rPr>
      </w:pPr>
      <w:r w:rsidRPr="00DF6613">
        <w:rPr>
          <w:rFonts w:ascii="Bookman Old Style" w:hAnsi="Bookman Old Style"/>
          <w:sz w:val="20"/>
          <w:szCs w:val="20"/>
          <w:lang w:val="id-ID"/>
        </w:rPr>
        <w:t xml:space="preserve">Perusakan Sarana Penerbangan </w:t>
      </w:r>
      <w:r w:rsidR="006136ED" w:rsidRPr="00DF6613">
        <w:rPr>
          <w:rFonts w:ascii="Bookman Old Style" w:hAnsi="Bookman Old Style"/>
          <w:sz w:val="20"/>
          <w:szCs w:val="20"/>
        </w:rPr>
        <w:t>dan Pesawat Udara</w:t>
      </w:r>
    </w:p>
    <w:p w14:paraId="76435F59" w14:textId="77777777" w:rsidR="003E3A4F" w:rsidRPr="00DF6613" w:rsidRDefault="003E3A4F" w:rsidP="003E3A4F">
      <w:pPr>
        <w:jc w:val="center"/>
        <w:rPr>
          <w:rFonts w:ascii="Bookman Old Style" w:hAnsi="Bookman Old Style"/>
          <w:sz w:val="20"/>
          <w:szCs w:val="20"/>
          <w:lang w:val="id-ID"/>
        </w:rPr>
      </w:pPr>
    </w:p>
    <w:p w14:paraId="11ADBE30" w14:textId="77777777" w:rsidR="003E3A4F" w:rsidRPr="004C7274" w:rsidRDefault="003E3A4F" w:rsidP="003E3A4F">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sidRPr="009D5DDD">
        <w:rPr>
          <w:rFonts w:ascii="Bookman Old Style" w:hAnsi="Bookman Old Style"/>
          <w:sz w:val="20"/>
          <w:szCs w:val="20"/>
          <w:lang w:val="id-ID"/>
        </w:rPr>
        <w:t>74</w:t>
      </w:r>
      <w:r w:rsidR="004C7274">
        <w:rPr>
          <w:rFonts w:ascii="Bookman Old Style" w:hAnsi="Bookman Old Style"/>
          <w:sz w:val="20"/>
          <w:szCs w:val="20"/>
          <w:lang w:val="id-ID"/>
        </w:rPr>
        <w:t>5</w:t>
      </w:r>
    </w:p>
    <w:p w14:paraId="5165FDCB"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 (1) Setiap orang yang menghancurkan, merusak, atau membuat tidak dapat dipakai bangunan untuk pengamanan lalu lintas udara atau menggagalkan usaha untuk pengamanan bangunan tersebut, dipidana dengan pidana penjara paling lama 7 (tujuh) tahun.</w:t>
      </w:r>
    </w:p>
    <w:p w14:paraId="50C64417"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timbulnya bahaya bagi keamanan lalu lintas udara maka pembuat tindak pidana dipidana dengan pidana penjara paling lama 9 (sembilan) tahun. </w:t>
      </w:r>
    </w:p>
    <w:p w14:paraId="612EFD0C"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 xml:space="preserve">Jika tindak pidana sebagaimana dimaksud pada ayat (1) mengakibatkan matinya orang maka pembuat tindak pidana dipidana dengan pidana penjara paling lama 12 (dua belas) tahun. </w:t>
      </w:r>
    </w:p>
    <w:p w14:paraId="62AE9544" w14:textId="77777777" w:rsidR="000213B9" w:rsidRDefault="000213B9" w:rsidP="003E3A4F">
      <w:pPr>
        <w:ind w:left="720" w:hanging="720"/>
        <w:jc w:val="center"/>
        <w:rPr>
          <w:rFonts w:ascii="Bookman Old Style" w:hAnsi="Bookman Old Style"/>
          <w:sz w:val="20"/>
          <w:szCs w:val="20"/>
          <w:lang w:val="id-ID"/>
        </w:rPr>
      </w:pPr>
    </w:p>
    <w:p w14:paraId="5EA13EB9"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74</w:t>
      </w:r>
      <w:r w:rsidR="004C7274">
        <w:rPr>
          <w:rFonts w:ascii="Bookman Old Style" w:hAnsi="Bookman Old Style"/>
          <w:sz w:val="20"/>
          <w:szCs w:val="20"/>
          <w:lang w:val="id-ID"/>
        </w:rPr>
        <w:t>6</w:t>
      </w:r>
    </w:p>
    <w:p w14:paraId="6AF0240F"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menghancurkan, merusak, mengambil, atau memindahkan tanda atau alat untuk pengamanan penerbangan, atau menggagalkan bekerjanya tanda atau alat tersebut, atau  memasang tanda atau alat yang keliru, dipidana dengan pidana penjara paling lama 6 (enam) tahun atau pidana denda paling banyak Kategori IV.</w:t>
      </w:r>
    </w:p>
    <w:p w14:paraId="19A44006"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timbulnya bahaya bagi keamanan penerbangan maka pembuat tindak pidana dipidana dengan pidana penjara paling lama 9 (sembilan) tahun. </w:t>
      </w:r>
    </w:p>
    <w:p w14:paraId="4D38E14C"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Jika tindak pidana sebagaimana dimaksud pada ayat (1) mengakibatkan timbulnya bahaya bagi keamanan penerbangan dan mengakibatkan celaka bagi  pesawat udara maka pembuat tindak pidana dipidana dengan pidana penjara paling lama 9 (sembilan) tahun.</w:t>
      </w:r>
    </w:p>
    <w:p w14:paraId="1A280684"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(4) </w:t>
      </w:r>
      <w:r w:rsidRPr="00DF6613">
        <w:rPr>
          <w:rFonts w:ascii="Bookman Old Style" w:hAnsi="Bookman Old Style"/>
          <w:sz w:val="20"/>
          <w:szCs w:val="20"/>
          <w:lang w:val="id-ID"/>
        </w:rPr>
        <w:tab/>
        <w:t xml:space="preserve">Jika tindak pidana sebagaimana dimaksud pada ayat (1) mengakibatkan matinya orang maka pembuat tindak pidana dipidana dengan pidana penjara paling lama 12 (dua belas) tahun. </w:t>
      </w:r>
    </w:p>
    <w:p w14:paraId="0C8EAAA2" w14:textId="77777777" w:rsidR="003E3A4F" w:rsidRPr="00DF6613" w:rsidRDefault="003E3A4F" w:rsidP="003E3A4F">
      <w:pPr>
        <w:jc w:val="center"/>
        <w:rPr>
          <w:rFonts w:ascii="Bookman Old Style" w:hAnsi="Bookman Old Style"/>
          <w:sz w:val="20"/>
          <w:szCs w:val="20"/>
          <w:lang w:val="id-ID"/>
        </w:rPr>
      </w:pPr>
    </w:p>
    <w:p w14:paraId="5834B090"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74</w:t>
      </w:r>
      <w:r w:rsidR="004C7274">
        <w:rPr>
          <w:rFonts w:ascii="Bookman Old Style" w:hAnsi="Bookman Old Style"/>
          <w:sz w:val="20"/>
          <w:szCs w:val="20"/>
          <w:lang w:val="id-ID"/>
        </w:rPr>
        <w:t>7</w:t>
      </w:r>
    </w:p>
    <w:p w14:paraId="7866687D" w14:textId="77777777" w:rsidR="003E3A4F" w:rsidRPr="00DF6613" w:rsidRDefault="003E3A4F" w:rsidP="003E3A4F">
      <w:pPr>
        <w:jc w:val="both"/>
        <w:rPr>
          <w:rFonts w:ascii="Bookman Old Style" w:hAnsi="Bookman Old Style"/>
          <w:sz w:val="20"/>
          <w:szCs w:val="20"/>
          <w:lang w:val="id-ID"/>
        </w:rPr>
      </w:pPr>
      <w:r w:rsidRPr="00DF6613">
        <w:rPr>
          <w:rFonts w:ascii="Bookman Old Style" w:hAnsi="Bookman Old Style"/>
          <w:sz w:val="20"/>
          <w:szCs w:val="20"/>
          <w:lang w:val="id-ID"/>
        </w:rPr>
        <w:t>Setiap orang yang secara melawan hukum menghancurkan, meru</w:t>
      </w:r>
      <w:r w:rsidRPr="00DF6613">
        <w:rPr>
          <w:rFonts w:ascii="Bookman Old Style" w:hAnsi="Bookman Old Style"/>
          <w:sz w:val="20"/>
          <w:szCs w:val="20"/>
          <w:lang w:val="id-ID"/>
        </w:rPr>
        <w:softHyphen/>
        <w:t xml:space="preserve">sak, atau membuat tidak dapat dipakai pesawat udara yang sebagian atau seluruhnya milik orang lain, dipidana dengan pidana penjara paling lama 9 (sembilan) tahun. </w:t>
      </w:r>
    </w:p>
    <w:p w14:paraId="0BC37DFF" w14:textId="77777777" w:rsidR="003E3A4F" w:rsidRDefault="003E3A4F" w:rsidP="003E3A4F">
      <w:pPr>
        <w:ind w:left="720" w:hanging="720"/>
        <w:jc w:val="both"/>
        <w:rPr>
          <w:rFonts w:ascii="Bookman Old Style" w:hAnsi="Bookman Old Style"/>
          <w:sz w:val="20"/>
          <w:szCs w:val="20"/>
        </w:rPr>
      </w:pPr>
    </w:p>
    <w:p w14:paraId="65C55968" w14:textId="77777777" w:rsidR="0057293C" w:rsidRPr="0057293C" w:rsidRDefault="0057293C" w:rsidP="003E3A4F">
      <w:pPr>
        <w:ind w:left="720" w:hanging="720"/>
        <w:jc w:val="both"/>
        <w:rPr>
          <w:rFonts w:ascii="Bookman Old Style" w:hAnsi="Bookman Old Style"/>
          <w:sz w:val="20"/>
          <w:szCs w:val="20"/>
        </w:rPr>
      </w:pPr>
    </w:p>
    <w:p w14:paraId="5F03C658"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4C7274">
        <w:rPr>
          <w:rFonts w:ascii="Bookman Old Style" w:hAnsi="Bookman Old Style"/>
          <w:sz w:val="20"/>
          <w:szCs w:val="20"/>
        </w:rPr>
        <w:t>74</w:t>
      </w:r>
      <w:r w:rsidR="004C7274">
        <w:rPr>
          <w:rFonts w:ascii="Bookman Old Style" w:hAnsi="Bookman Old Style"/>
          <w:sz w:val="20"/>
          <w:szCs w:val="20"/>
          <w:lang w:val="id-ID"/>
        </w:rPr>
        <w:t>8</w:t>
      </w:r>
    </w:p>
    <w:p w14:paraId="2EDCF676" w14:textId="77777777" w:rsidR="003E3A4F" w:rsidRPr="00DF6613" w:rsidRDefault="003E3A4F" w:rsidP="003E3A4F">
      <w:pPr>
        <w:jc w:val="both"/>
        <w:rPr>
          <w:rFonts w:ascii="Bookman Old Style" w:hAnsi="Bookman Old Style"/>
          <w:sz w:val="20"/>
          <w:szCs w:val="20"/>
          <w:lang w:val="id-ID"/>
        </w:rPr>
      </w:pPr>
      <w:r w:rsidRPr="00DF6613">
        <w:rPr>
          <w:rFonts w:ascii="Bookman Old Style" w:hAnsi="Bookman Old Style"/>
          <w:sz w:val="20"/>
          <w:szCs w:val="20"/>
          <w:lang w:val="id-ID"/>
        </w:rPr>
        <w:t xml:space="preserve">Setiap orang yang mencelakakan, menghancurkan, merusak, atau membuat tidak dapat dipakai pesawat udara, dipidana dengan: </w:t>
      </w:r>
    </w:p>
    <w:p w14:paraId="6DE7D432"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pidana penjara paling lama 12 (dua belas) tahun, jika perbuatan tersebut mengakibatkan timbulnya bahaya bagi nyawa orang lain; atau</w:t>
      </w:r>
    </w:p>
    <w:p w14:paraId="71C47F5E"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t>pidana penjara paling lama 15 (lima belas) tahun, jika perbuatan tersebut mengakibatkan matinya orang.</w:t>
      </w:r>
    </w:p>
    <w:p w14:paraId="1A572712" w14:textId="77777777" w:rsidR="003E3A4F" w:rsidRPr="00DF6613" w:rsidRDefault="003E3A4F" w:rsidP="003E3A4F">
      <w:pPr>
        <w:tabs>
          <w:tab w:val="left" w:pos="426"/>
        </w:tabs>
        <w:ind w:left="426" w:hanging="426"/>
        <w:jc w:val="both"/>
        <w:rPr>
          <w:rFonts w:ascii="Bookman Old Style" w:hAnsi="Bookman Old Style"/>
          <w:color w:val="FF0000"/>
          <w:sz w:val="20"/>
          <w:szCs w:val="20"/>
          <w:lang w:val="id-ID"/>
        </w:rPr>
      </w:pPr>
    </w:p>
    <w:p w14:paraId="1C82A300" w14:textId="77777777" w:rsidR="003E3A4F" w:rsidRPr="00DF6613" w:rsidRDefault="0023135D" w:rsidP="003E3A4F">
      <w:pPr>
        <w:ind w:left="720" w:hanging="720"/>
        <w:jc w:val="center"/>
        <w:rPr>
          <w:rFonts w:ascii="Bookman Old Style" w:hAnsi="Bookman Old Style"/>
          <w:sz w:val="20"/>
          <w:szCs w:val="20"/>
          <w:lang w:val="id-ID"/>
        </w:rPr>
      </w:pPr>
      <w:r w:rsidRPr="00DF6613">
        <w:rPr>
          <w:rFonts w:ascii="Bookman Old Style" w:hAnsi="Bookman Old Style"/>
          <w:sz w:val="20"/>
          <w:szCs w:val="20"/>
        </w:rPr>
        <w:t>Bagian Ketiga</w:t>
      </w:r>
    </w:p>
    <w:p w14:paraId="5AB3F916" w14:textId="77777777" w:rsidR="003E3A4F" w:rsidRPr="00DF6613" w:rsidRDefault="003E3A4F" w:rsidP="003E3A4F">
      <w:pPr>
        <w:jc w:val="center"/>
        <w:rPr>
          <w:rFonts w:ascii="Bookman Old Style" w:hAnsi="Bookman Old Style"/>
          <w:sz w:val="20"/>
          <w:szCs w:val="20"/>
          <w:lang w:val="id-ID"/>
        </w:rPr>
      </w:pPr>
      <w:r w:rsidRPr="00DF6613">
        <w:rPr>
          <w:rFonts w:ascii="Bookman Old Style" w:hAnsi="Bookman Old Style"/>
          <w:sz w:val="20"/>
          <w:szCs w:val="20"/>
          <w:lang w:val="id-ID"/>
        </w:rPr>
        <w:t xml:space="preserve">Pembajakan Udara </w:t>
      </w:r>
    </w:p>
    <w:p w14:paraId="4567A2C6" w14:textId="77777777" w:rsidR="003E3A4F" w:rsidRPr="00DF6613" w:rsidRDefault="003E3A4F" w:rsidP="003E3A4F">
      <w:pPr>
        <w:jc w:val="center"/>
        <w:rPr>
          <w:rFonts w:ascii="Bookman Old Style" w:hAnsi="Bookman Old Style"/>
          <w:sz w:val="20"/>
          <w:szCs w:val="20"/>
          <w:lang w:val="id-ID"/>
        </w:rPr>
      </w:pPr>
    </w:p>
    <w:p w14:paraId="33DC6158"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8B3463" w:rsidRPr="00DF6613">
        <w:rPr>
          <w:rFonts w:ascii="Bookman Old Style" w:hAnsi="Bookman Old Style"/>
          <w:sz w:val="20"/>
          <w:szCs w:val="20"/>
        </w:rPr>
        <w:t>7</w:t>
      </w:r>
      <w:r w:rsidR="004C7274">
        <w:rPr>
          <w:rFonts w:ascii="Bookman Old Style" w:hAnsi="Bookman Old Style"/>
          <w:sz w:val="20"/>
          <w:szCs w:val="20"/>
          <w:lang w:val="id-ID"/>
        </w:rPr>
        <w:t>49</w:t>
      </w:r>
    </w:p>
    <w:p w14:paraId="288F3786" w14:textId="77777777" w:rsidR="003E3A4F" w:rsidRPr="00DF6613" w:rsidRDefault="003E3A4F" w:rsidP="003E3A4F">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dalam pesawat udara secara melawan hukum merampas atau mempertahankan perampasan atau menguasai pesa</w:t>
      </w:r>
      <w:r w:rsidRPr="00DF6613">
        <w:rPr>
          <w:rFonts w:ascii="Bookman Old Style" w:hAnsi="Bookman Old Style" w:cs="Times New Roman"/>
          <w:sz w:val="20"/>
          <w:szCs w:val="20"/>
          <w:lang w:val="id-ID"/>
        </w:rPr>
        <w:softHyphen/>
        <w:t>wat udara dalam penerbangan, dipidana karena pembajakan udara dengan pidana penjara paling singkat 3 (tiga) tahun dan paling lama 12 (dua belas) tahun.</w:t>
      </w:r>
    </w:p>
    <w:p w14:paraId="1951DF42" w14:textId="77777777" w:rsidR="003E3A4F" w:rsidRPr="00DF6613" w:rsidRDefault="003E3A4F" w:rsidP="003E3A4F">
      <w:pPr>
        <w:pStyle w:val="BodyTextIndent"/>
        <w:rPr>
          <w:rFonts w:ascii="Bookman Old Style" w:hAnsi="Bookman Old Style" w:cs="Times New Roman"/>
          <w:sz w:val="20"/>
          <w:szCs w:val="20"/>
          <w:lang w:val="id-ID"/>
        </w:rPr>
      </w:pPr>
    </w:p>
    <w:p w14:paraId="74EE96B4"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0</w:t>
      </w:r>
    </w:p>
    <w:p w14:paraId="00186C48" w14:textId="77777777" w:rsidR="003E3A4F" w:rsidRPr="00DF6613" w:rsidRDefault="003E3A4F" w:rsidP="003E3A4F">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dengan kekerasan, ancaman kekerasan, atau ancaman dalam bentuk lainnya, merampas atau mempertahan</w:t>
      </w:r>
      <w:r w:rsidRPr="00DF6613">
        <w:rPr>
          <w:rFonts w:ascii="Bookman Old Style" w:hAnsi="Bookman Old Style" w:cs="Times New Roman"/>
          <w:sz w:val="20"/>
          <w:szCs w:val="20"/>
          <w:lang w:val="id-ID"/>
        </w:rPr>
        <w:softHyphen/>
        <w:t xml:space="preserve">kan perampasan  atau  menguasai pengendalian  pesawat  udara  dalam penerbangan, dipidana karena pembajakan udara dengan pidana penjara paling singkat 3 (tiga) tahun dan paling lama 15 (lima belas) tahun. </w:t>
      </w:r>
    </w:p>
    <w:p w14:paraId="43FEC76B" w14:textId="77777777" w:rsidR="003E3A4F" w:rsidRPr="00DF6613" w:rsidRDefault="003E3A4F" w:rsidP="003E3A4F">
      <w:pPr>
        <w:pStyle w:val="BodyTextIndent"/>
        <w:rPr>
          <w:rFonts w:ascii="Bookman Old Style" w:hAnsi="Bookman Old Style" w:cs="Times New Roman"/>
          <w:sz w:val="20"/>
          <w:szCs w:val="20"/>
          <w:lang w:val="id-ID"/>
        </w:rPr>
      </w:pPr>
    </w:p>
    <w:p w14:paraId="203535BB"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1</w:t>
      </w:r>
    </w:p>
    <w:p w14:paraId="345B1097"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 xml:space="preserve">Dipidana dengan pidana penjara seumur hidup atau </w:t>
      </w:r>
      <w:r w:rsidR="0023135D" w:rsidRPr="00DF6613">
        <w:rPr>
          <w:rFonts w:ascii="Bookman Old Style" w:hAnsi="Bookman Old Style"/>
          <w:sz w:val="20"/>
          <w:szCs w:val="20"/>
          <w:lang w:val="id-ID"/>
        </w:rPr>
        <w:t xml:space="preserve">pidana penjara  paling singkat </w:t>
      </w:r>
      <w:r w:rsidR="0023135D" w:rsidRPr="00DF6613">
        <w:rPr>
          <w:rFonts w:ascii="Bookman Old Style" w:hAnsi="Bookman Old Style"/>
          <w:sz w:val="20"/>
          <w:szCs w:val="20"/>
        </w:rPr>
        <w:t>4</w:t>
      </w:r>
      <w:r w:rsidRPr="00DF6613">
        <w:rPr>
          <w:rFonts w:ascii="Bookman Old Style" w:hAnsi="Bookman Old Style"/>
          <w:sz w:val="20"/>
          <w:szCs w:val="20"/>
          <w:lang w:val="id-ID"/>
        </w:rPr>
        <w:t xml:space="preserve"> (</w:t>
      </w:r>
      <w:r w:rsidR="0023135D" w:rsidRPr="00DF6613">
        <w:rPr>
          <w:rFonts w:ascii="Bookman Old Style" w:hAnsi="Bookman Old Style"/>
          <w:sz w:val="20"/>
          <w:szCs w:val="20"/>
        </w:rPr>
        <w:t>empat</w:t>
      </w:r>
      <w:r w:rsidRPr="00DF6613">
        <w:rPr>
          <w:rFonts w:ascii="Bookman Old Style" w:hAnsi="Bookman Old Style"/>
          <w:sz w:val="20"/>
          <w:szCs w:val="20"/>
          <w:lang w:val="id-ID"/>
        </w:rPr>
        <w:t xml:space="preserve">) tahun dan paling lama </w:t>
      </w:r>
      <w:r w:rsidR="0023135D" w:rsidRPr="00DF6613">
        <w:rPr>
          <w:rFonts w:ascii="Bookman Old Style" w:hAnsi="Bookman Old Style"/>
          <w:sz w:val="20"/>
          <w:szCs w:val="20"/>
        </w:rPr>
        <w:t>15</w:t>
      </w:r>
      <w:r w:rsidRPr="00DF6613">
        <w:rPr>
          <w:rFonts w:ascii="Bookman Old Style" w:hAnsi="Bookman Old Style"/>
          <w:sz w:val="20"/>
          <w:szCs w:val="20"/>
          <w:lang w:val="id-ID"/>
        </w:rPr>
        <w:t xml:space="preserve"> (</w:t>
      </w:r>
      <w:r w:rsidR="0023135D" w:rsidRPr="00DF6613">
        <w:rPr>
          <w:rFonts w:ascii="Bookman Old Style" w:hAnsi="Bookman Old Style"/>
          <w:sz w:val="20"/>
          <w:szCs w:val="20"/>
        </w:rPr>
        <w:t>lima belas</w:t>
      </w:r>
      <w:r w:rsidRPr="00DF6613">
        <w:rPr>
          <w:rFonts w:ascii="Bookman Old Style" w:hAnsi="Bookman Old Style"/>
          <w:sz w:val="20"/>
          <w:szCs w:val="20"/>
          <w:lang w:val="id-ID"/>
        </w:rPr>
        <w:t xml:space="preserve">) tahun, jika tindak pidana sebagaimana dimaksud dalam </w:t>
      </w:r>
      <w:r w:rsidR="00CE2CCA" w:rsidRPr="00DF6613">
        <w:rPr>
          <w:rFonts w:ascii="Bookman Old Style" w:hAnsi="Bookman Old Style"/>
          <w:sz w:val="20"/>
          <w:szCs w:val="20"/>
          <w:lang w:val="id-ID"/>
        </w:rPr>
        <w:t xml:space="preserve">Pasal </w:t>
      </w:r>
      <w:r w:rsidR="00CE2CCA" w:rsidRPr="00DF6613">
        <w:rPr>
          <w:rFonts w:ascii="Bookman Old Style" w:hAnsi="Bookman Old Style"/>
          <w:sz w:val="20"/>
          <w:szCs w:val="20"/>
        </w:rPr>
        <w:t>7</w:t>
      </w:r>
      <w:r w:rsidR="004C7274">
        <w:rPr>
          <w:rFonts w:ascii="Bookman Old Style" w:hAnsi="Bookman Old Style"/>
          <w:sz w:val="20"/>
          <w:szCs w:val="20"/>
          <w:lang w:val="id-ID"/>
        </w:rPr>
        <w:t>49</w:t>
      </w:r>
      <w:r w:rsidRPr="00DF6613">
        <w:rPr>
          <w:rFonts w:ascii="Bookman Old Style" w:hAnsi="Bookman Old Style"/>
          <w:sz w:val="20"/>
          <w:szCs w:val="20"/>
          <w:lang w:val="id-ID"/>
        </w:rPr>
        <w:t xml:space="preserve"> atau Pasal </w:t>
      </w:r>
      <w:r w:rsidR="004C7274">
        <w:rPr>
          <w:rFonts w:ascii="Bookman Old Style" w:hAnsi="Bookman Old Style"/>
          <w:sz w:val="20"/>
          <w:szCs w:val="20"/>
        </w:rPr>
        <w:t>75</w:t>
      </w:r>
      <w:r w:rsidR="004C7274">
        <w:rPr>
          <w:rFonts w:ascii="Bookman Old Style" w:hAnsi="Bookman Old Style"/>
          <w:sz w:val="20"/>
          <w:szCs w:val="20"/>
          <w:lang w:val="id-ID"/>
        </w:rPr>
        <w:t>0</w:t>
      </w:r>
      <w:r w:rsidRPr="00DF6613">
        <w:rPr>
          <w:rFonts w:ascii="Bookman Old Style" w:hAnsi="Bookman Old Style"/>
          <w:sz w:val="20"/>
          <w:szCs w:val="20"/>
          <w:lang w:val="id-ID"/>
        </w:rPr>
        <w:t>:</w:t>
      </w:r>
    </w:p>
    <w:p w14:paraId="2498398A" w14:textId="77777777" w:rsidR="003E3A4F" w:rsidRPr="00DF6613" w:rsidRDefault="003E3A4F" w:rsidP="008B181D">
      <w:pPr>
        <w:tabs>
          <w:tab w:val="left" w:pos="426"/>
          <w:tab w:val="left" w:pos="720"/>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dilakukan oleh 2 (dua) orang atau lebih bersama-sama;</w:t>
      </w:r>
    </w:p>
    <w:p w14:paraId="7EE41DF3" w14:textId="77777777" w:rsidR="003E3A4F" w:rsidRPr="00DF6613" w:rsidRDefault="003E3A4F" w:rsidP="008B181D">
      <w:pPr>
        <w:tabs>
          <w:tab w:val="left" w:pos="426"/>
          <w:tab w:val="left" w:pos="720"/>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000104EC">
        <w:rPr>
          <w:rFonts w:ascii="Bookman Old Style" w:hAnsi="Bookman Old Style"/>
          <w:sz w:val="20"/>
          <w:szCs w:val="20"/>
          <w:lang w:val="id-ID"/>
        </w:rPr>
        <w:t xml:space="preserve"> </w:t>
      </w:r>
      <w:r w:rsidRPr="00DF6613">
        <w:rPr>
          <w:rFonts w:ascii="Bookman Old Style" w:hAnsi="Bookman Old Style"/>
          <w:sz w:val="20"/>
          <w:szCs w:val="20"/>
          <w:lang w:val="id-ID"/>
        </w:rPr>
        <w:t>sebagai kelanjutan permufakatan jahat;</w:t>
      </w:r>
    </w:p>
    <w:p w14:paraId="105DE3AC" w14:textId="77777777" w:rsidR="003E3A4F" w:rsidRPr="00DF6613" w:rsidRDefault="003E3A4F" w:rsidP="008B181D">
      <w:pPr>
        <w:tabs>
          <w:tab w:val="left" w:pos="426"/>
          <w:tab w:val="left" w:pos="720"/>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mengakibatkan luka berat;</w:t>
      </w:r>
    </w:p>
    <w:p w14:paraId="7CF402A4" w14:textId="77777777" w:rsidR="003E3A4F" w:rsidRPr="00DF6613" w:rsidRDefault="008B181D" w:rsidP="008B181D">
      <w:pPr>
        <w:tabs>
          <w:tab w:val="left" w:pos="426"/>
          <w:tab w:val="left" w:pos="720"/>
        </w:tabs>
        <w:ind w:left="720" w:hanging="294"/>
        <w:jc w:val="both"/>
        <w:rPr>
          <w:rFonts w:ascii="Bookman Old Style" w:hAnsi="Bookman Old Style"/>
          <w:sz w:val="20"/>
          <w:szCs w:val="20"/>
          <w:lang w:val="id-ID"/>
        </w:rPr>
      </w:pPr>
      <w:r>
        <w:rPr>
          <w:rFonts w:ascii="Bookman Old Style" w:hAnsi="Bookman Old Style"/>
          <w:sz w:val="20"/>
          <w:szCs w:val="20"/>
          <w:lang w:val="id-ID"/>
        </w:rPr>
        <w:t xml:space="preserve">d. </w:t>
      </w:r>
      <w:r w:rsidR="000104EC">
        <w:rPr>
          <w:rFonts w:ascii="Bookman Old Style" w:hAnsi="Bookman Old Style"/>
          <w:sz w:val="20"/>
          <w:szCs w:val="20"/>
          <w:lang w:val="id-ID"/>
        </w:rPr>
        <w:t>mengakibatkan kerusakan pada pesawat</w:t>
      </w:r>
      <w:r w:rsidR="003E3A4F" w:rsidRPr="00DF6613">
        <w:rPr>
          <w:rFonts w:ascii="Bookman Old Style" w:hAnsi="Bookman Old Style"/>
          <w:sz w:val="20"/>
          <w:szCs w:val="20"/>
          <w:lang w:val="id-ID"/>
        </w:rPr>
        <w:t xml:space="preserve"> udara tersebut, sehingga dapat membahayakan penerbangannya; atau </w:t>
      </w:r>
    </w:p>
    <w:p w14:paraId="38164085" w14:textId="77777777" w:rsidR="003E3A4F" w:rsidRPr="00DF6613" w:rsidRDefault="003E3A4F" w:rsidP="008B181D">
      <w:pPr>
        <w:tabs>
          <w:tab w:val="left" w:pos="426"/>
          <w:tab w:val="left" w:pos="720"/>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e. </w:t>
      </w:r>
      <w:r w:rsidRPr="00DF6613">
        <w:rPr>
          <w:rFonts w:ascii="Bookman Old Style" w:hAnsi="Bookman Old Style"/>
          <w:sz w:val="20"/>
          <w:szCs w:val="20"/>
          <w:lang w:val="id-ID"/>
        </w:rPr>
        <w:tab/>
        <w:t>dilakukan dengan maksud untuk merampas kemerdekaan atau meneruskan merampas kemerdekaan seseorang.</w:t>
      </w:r>
    </w:p>
    <w:p w14:paraId="48B5FA5E"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matinya orang atau hancurnya pesawat udara tersebut, maka pembuat tindak pidana dipidana dengan pidana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p>
    <w:p w14:paraId="0852D001" w14:textId="77777777" w:rsidR="003E3A4F" w:rsidRPr="00DF6613" w:rsidRDefault="003E3A4F" w:rsidP="003E3A4F">
      <w:pPr>
        <w:ind w:left="720" w:hanging="720"/>
        <w:jc w:val="center"/>
        <w:rPr>
          <w:rFonts w:ascii="Bookman Old Style" w:hAnsi="Bookman Old Style"/>
          <w:color w:val="FF0000"/>
          <w:sz w:val="20"/>
          <w:szCs w:val="20"/>
          <w:lang w:val="id-ID"/>
        </w:rPr>
      </w:pPr>
    </w:p>
    <w:p w14:paraId="6C026065" w14:textId="77777777" w:rsidR="003E3A4F" w:rsidRPr="00DF6613" w:rsidRDefault="0023135D" w:rsidP="003E3A4F">
      <w:pPr>
        <w:ind w:left="720" w:hanging="720"/>
        <w:jc w:val="center"/>
        <w:rPr>
          <w:rFonts w:ascii="Bookman Old Style" w:hAnsi="Bookman Old Style"/>
          <w:sz w:val="20"/>
          <w:szCs w:val="20"/>
          <w:lang w:val="id-ID"/>
        </w:rPr>
      </w:pPr>
      <w:r w:rsidRPr="00DF6613">
        <w:rPr>
          <w:rFonts w:ascii="Bookman Old Style" w:hAnsi="Bookman Old Style"/>
          <w:sz w:val="20"/>
          <w:szCs w:val="20"/>
        </w:rPr>
        <w:t>Bagian Keempat</w:t>
      </w:r>
    </w:p>
    <w:p w14:paraId="3238FF13" w14:textId="77777777" w:rsidR="003E3A4F" w:rsidRPr="00DF6613" w:rsidRDefault="003E3A4F" w:rsidP="003E3A4F">
      <w:pPr>
        <w:jc w:val="center"/>
        <w:rPr>
          <w:rFonts w:ascii="Bookman Old Style" w:hAnsi="Bookman Old Style"/>
          <w:sz w:val="20"/>
          <w:szCs w:val="20"/>
          <w:lang w:val="id-ID"/>
        </w:rPr>
      </w:pPr>
      <w:r w:rsidRPr="00DF6613">
        <w:rPr>
          <w:rFonts w:ascii="Bookman Old Style" w:hAnsi="Bookman Old Style"/>
          <w:sz w:val="20"/>
          <w:szCs w:val="20"/>
          <w:lang w:val="id-ID"/>
        </w:rPr>
        <w:t xml:space="preserve">Perbuatan yang Membahayakan Keselamatan Penerbangan </w:t>
      </w:r>
    </w:p>
    <w:p w14:paraId="4F9E4375" w14:textId="77777777" w:rsidR="003E3A4F" w:rsidRPr="00DF6613" w:rsidRDefault="003E3A4F" w:rsidP="003E3A4F">
      <w:pPr>
        <w:jc w:val="center"/>
        <w:rPr>
          <w:rFonts w:ascii="Bookman Old Style" w:hAnsi="Bookman Old Style"/>
          <w:color w:val="FF0000"/>
          <w:sz w:val="20"/>
          <w:szCs w:val="20"/>
          <w:lang w:val="id-ID"/>
        </w:rPr>
      </w:pPr>
    </w:p>
    <w:p w14:paraId="058ECB41"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2</w:t>
      </w:r>
    </w:p>
    <w:p w14:paraId="521837BB" w14:textId="77777777" w:rsidR="003E3A4F" w:rsidRPr="00DF6613" w:rsidRDefault="001273C7" w:rsidP="003E3A4F">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w:t>
      </w:r>
      <w:r w:rsidR="008B181D">
        <w:rPr>
          <w:rFonts w:ascii="Bookman Old Style" w:hAnsi="Bookman Old Style" w:cs="Times New Roman"/>
          <w:sz w:val="20"/>
          <w:szCs w:val="20"/>
        </w:rPr>
        <w:t>orang</w:t>
      </w:r>
      <w:r w:rsidR="003E3A4F" w:rsidRPr="00DF6613">
        <w:rPr>
          <w:rFonts w:ascii="Bookman Old Style" w:hAnsi="Bookman Old Style" w:cs="Times New Roman"/>
          <w:sz w:val="20"/>
          <w:szCs w:val="20"/>
        </w:rPr>
        <w:t xml:space="preserve"> yang secara melawan hukum melakukan perbuatan kekerasan terhadap orang di dalam pesawat udara dalam penerbangan yang dapat membahayakan keselamatan penerbangan tersebut, dipidana dengan pidana penjara paling lama 15 (lima belas) tahun. </w:t>
      </w:r>
    </w:p>
    <w:p w14:paraId="061EE6D7" w14:textId="77777777" w:rsidR="008B181D" w:rsidRDefault="008B181D" w:rsidP="003E3A4F">
      <w:pPr>
        <w:ind w:left="720" w:hanging="720"/>
        <w:jc w:val="center"/>
        <w:rPr>
          <w:rFonts w:ascii="Bookman Old Style" w:hAnsi="Bookman Old Style"/>
          <w:sz w:val="20"/>
          <w:szCs w:val="20"/>
          <w:lang w:val="id-ID"/>
        </w:rPr>
      </w:pPr>
    </w:p>
    <w:p w14:paraId="6A8A7AC7"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sidRPr="009D5DDD">
        <w:rPr>
          <w:rFonts w:ascii="Bookman Old Style" w:hAnsi="Bookman Old Style"/>
          <w:sz w:val="20"/>
          <w:szCs w:val="20"/>
          <w:lang w:val="id-ID"/>
        </w:rPr>
        <w:t>75</w:t>
      </w:r>
      <w:r w:rsidR="004C7274">
        <w:rPr>
          <w:rFonts w:ascii="Bookman Old Style" w:hAnsi="Bookman Old Style"/>
          <w:sz w:val="20"/>
          <w:szCs w:val="20"/>
          <w:lang w:val="id-ID"/>
        </w:rPr>
        <w:t>3</w:t>
      </w:r>
    </w:p>
    <w:p w14:paraId="5D9518BB" w14:textId="77777777" w:rsidR="003E3A4F" w:rsidRPr="00DF6613" w:rsidRDefault="003E3A4F" w:rsidP="003E3A4F">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secara melawan hukum merusak pesawat udara dalam dinas atau mengakibatkan kerusakan pesawat udara sehingga tidak dapat terbang atau membahayakan keselamatan penerbangan, dipidana dengan pidana penjara paling lama 15 (lima belas) tahun. </w:t>
      </w:r>
    </w:p>
    <w:p w14:paraId="3BE2A21D" w14:textId="77777777" w:rsidR="003E3A4F" w:rsidRPr="009D5DDD" w:rsidRDefault="003E3A4F" w:rsidP="003E3A4F">
      <w:pPr>
        <w:ind w:left="720" w:hanging="720"/>
        <w:jc w:val="center"/>
        <w:rPr>
          <w:rFonts w:ascii="Bookman Old Style" w:hAnsi="Bookman Old Style"/>
          <w:sz w:val="20"/>
          <w:szCs w:val="20"/>
          <w:lang w:val="id-ID"/>
        </w:rPr>
      </w:pPr>
    </w:p>
    <w:p w14:paraId="007206C2" w14:textId="77777777" w:rsidR="0057293C" w:rsidRPr="009D5DDD" w:rsidRDefault="0057293C" w:rsidP="003E3A4F">
      <w:pPr>
        <w:ind w:left="720" w:hanging="720"/>
        <w:jc w:val="center"/>
        <w:rPr>
          <w:rFonts w:ascii="Bookman Old Style" w:hAnsi="Bookman Old Style"/>
          <w:sz w:val="20"/>
          <w:szCs w:val="20"/>
          <w:lang w:val="id-ID"/>
        </w:rPr>
      </w:pPr>
    </w:p>
    <w:p w14:paraId="3179FA3F" w14:textId="77777777" w:rsidR="0057293C" w:rsidRPr="009D5DDD" w:rsidRDefault="0057293C" w:rsidP="003E3A4F">
      <w:pPr>
        <w:ind w:left="720" w:hanging="720"/>
        <w:jc w:val="center"/>
        <w:rPr>
          <w:rFonts w:ascii="Bookman Old Style" w:hAnsi="Bookman Old Style"/>
          <w:sz w:val="20"/>
          <w:szCs w:val="20"/>
          <w:lang w:val="id-ID"/>
        </w:rPr>
      </w:pPr>
    </w:p>
    <w:p w14:paraId="2F821E74" w14:textId="77777777" w:rsidR="0057293C" w:rsidRPr="009D5DDD" w:rsidRDefault="0057293C" w:rsidP="003E3A4F">
      <w:pPr>
        <w:ind w:left="720" w:hanging="720"/>
        <w:jc w:val="center"/>
        <w:rPr>
          <w:rFonts w:ascii="Bookman Old Style" w:hAnsi="Bookman Old Style"/>
          <w:sz w:val="20"/>
          <w:szCs w:val="20"/>
          <w:lang w:val="id-ID"/>
        </w:rPr>
      </w:pPr>
    </w:p>
    <w:p w14:paraId="2DD705C5" w14:textId="77777777" w:rsidR="0057293C" w:rsidRPr="009D5DDD" w:rsidRDefault="0057293C" w:rsidP="003E3A4F">
      <w:pPr>
        <w:ind w:left="720" w:hanging="720"/>
        <w:jc w:val="center"/>
        <w:rPr>
          <w:rFonts w:ascii="Bookman Old Style" w:hAnsi="Bookman Old Style"/>
          <w:sz w:val="20"/>
          <w:szCs w:val="20"/>
          <w:lang w:val="id-ID"/>
        </w:rPr>
      </w:pPr>
    </w:p>
    <w:p w14:paraId="2D052C8C"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4C7274" w:rsidRPr="009D5DDD">
        <w:rPr>
          <w:rFonts w:ascii="Bookman Old Style" w:hAnsi="Bookman Old Style"/>
          <w:sz w:val="20"/>
          <w:szCs w:val="20"/>
          <w:lang w:val="id-ID"/>
        </w:rPr>
        <w:t>75</w:t>
      </w:r>
      <w:r w:rsidR="004C7274">
        <w:rPr>
          <w:rFonts w:ascii="Bookman Old Style" w:hAnsi="Bookman Old Style"/>
          <w:sz w:val="20"/>
          <w:szCs w:val="20"/>
          <w:lang w:val="id-ID"/>
        </w:rPr>
        <w:t>4</w:t>
      </w:r>
    </w:p>
    <w:p w14:paraId="3A8ACE1D" w14:textId="77777777" w:rsidR="003E3A4F" w:rsidRPr="00DF6613" w:rsidRDefault="003E3A4F" w:rsidP="003E3A4F">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Setiap orang yang secara melawan hukum menempatkan atau mengakibatkan ditempatkan</w:t>
      </w:r>
      <w:r w:rsidRPr="00DF6613">
        <w:rPr>
          <w:rFonts w:ascii="Bookman Old Style" w:hAnsi="Bookman Old Style" w:cs="Times New Roman"/>
          <w:sz w:val="20"/>
          <w:szCs w:val="20"/>
          <w:lang w:val="id-ID"/>
        </w:rPr>
        <w:softHyphen/>
        <w:t xml:space="preserve">nya di dalam pesawat udara dalam dinas, dengan cara apa pun, alat atau bahan yang dapat menghancurkan pesawat udara atau mengakibatkan kerusakan pesawat udara tersebut sehingga tidak dapat terbang atau mengakibatkan kerusakan pesawat udara yang dapat membahayakan keselamatan penerbangan, dipidana dengan pidana penjara paling lama 15 (lima belas) tahun. </w:t>
      </w:r>
    </w:p>
    <w:p w14:paraId="7A120928" w14:textId="77777777" w:rsidR="003E3A4F" w:rsidRPr="00DF6613" w:rsidRDefault="003E3A4F" w:rsidP="003E3A4F">
      <w:pPr>
        <w:ind w:left="720" w:hanging="720"/>
        <w:rPr>
          <w:rFonts w:ascii="Bookman Old Style" w:hAnsi="Bookman Old Style"/>
          <w:sz w:val="20"/>
          <w:szCs w:val="20"/>
          <w:lang w:val="id-ID"/>
        </w:rPr>
      </w:pPr>
    </w:p>
    <w:p w14:paraId="20F64B27" w14:textId="77777777" w:rsidR="003E3A4F" w:rsidRPr="004C7274" w:rsidRDefault="003E3A4F" w:rsidP="003E3A4F">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5</w:t>
      </w:r>
    </w:p>
    <w:p w14:paraId="23ADE851" w14:textId="77777777" w:rsidR="003E3A4F" w:rsidRPr="00DF6613" w:rsidRDefault="003E3A4F" w:rsidP="00DE1B86">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00DE1B86">
        <w:rPr>
          <w:rFonts w:ascii="Bookman Old Style" w:hAnsi="Bookman Old Style"/>
          <w:sz w:val="20"/>
          <w:szCs w:val="20"/>
          <w:lang w:val="id-ID"/>
        </w:rPr>
        <w:t xml:space="preserve"> </w:t>
      </w:r>
      <w:r w:rsidR="00DE1B86">
        <w:rPr>
          <w:rFonts w:ascii="Bookman Old Style" w:hAnsi="Bookman Old Style"/>
          <w:sz w:val="20"/>
          <w:szCs w:val="20"/>
          <w:lang w:val="id-ID"/>
        </w:rPr>
        <w:tab/>
      </w:r>
      <w:r w:rsidRPr="00DF6613">
        <w:rPr>
          <w:rFonts w:ascii="Bookman Old Style" w:hAnsi="Bookman Old Style"/>
          <w:sz w:val="20"/>
          <w:szCs w:val="20"/>
          <w:lang w:val="id-ID"/>
        </w:rPr>
        <w:t xml:space="preserve">Dipidana dengan pidana </w:t>
      </w:r>
      <w:r w:rsidR="007827A5" w:rsidRPr="00DF6613">
        <w:rPr>
          <w:rFonts w:ascii="Bookman Old Style" w:hAnsi="Bookman Old Style"/>
          <w:sz w:val="20"/>
          <w:szCs w:val="20"/>
          <w:lang w:val="id-ID"/>
        </w:rPr>
        <w:t xml:space="preserve">pidana penjara paling singkat </w:t>
      </w:r>
      <w:r w:rsidR="007827A5" w:rsidRPr="00DF6613">
        <w:rPr>
          <w:rFonts w:ascii="Bookman Old Style" w:hAnsi="Bookman Old Style"/>
          <w:sz w:val="20"/>
          <w:szCs w:val="20"/>
        </w:rPr>
        <w:t xml:space="preserve">4 (empat) </w:t>
      </w:r>
      <w:r w:rsidR="007827A5" w:rsidRPr="00DF6613">
        <w:rPr>
          <w:rFonts w:ascii="Bookman Old Style" w:hAnsi="Bookman Old Style"/>
          <w:sz w:val="20"/>
          <w:szCs w:val="20"/>
          <w:lang w:val="id-ID"/>
        </w:rPr>
        <w:t xml:space="preserve">tahun dan paling </w:t>
      </w:r>
      <w:r w:rsidR="007827A5" w:rsidRPr="00DF6613">
        <w:rPr>
          <w:rFonts w:ascii="Bookman Old Style" w:hAnsi="Bookman Old Style"/>
          <w:sz w:val="20"/>
          <w:szCs w:val="20"/>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jika tindak pidana seba</w:t>
      </w:r>
      <w:r w:rsidRPr="00DF6613">
        <w:rPr>
          <w:rFonts w:ascii="Bookman Old Style" w:hAnsi="Bookman Old Style"/>
          <w:sz w:val="20"/>
          <w:szCs w:val="20"/>
          <w:lang w:val="id-ID"/>
        </w:rPr>
        <w:softHyphen/>
        <w:t xml:space="preserve">gaimana dimaksud dalam </w:t>
      </w:r>
      <w:r w:rsidR="0092207B"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2</w:t>
      </w:r>
      <w:r w:rsidR="0092207B" w:rsidRPr="00DF6613">
        <w:rPr>
          <w:rFonts w:ascii="Bookman Old Style" w:hAnsi="Bookman Old Style"/>
          <w:sz w:val="20"/>
          <w:szCs w:val="20"/>
          <w:lang w:val="id-ID"/>
        </w:rPr>
        <w:t xml:space="preserve">, Pasal </w:t>
      </w:r>
      <w:r w:rsidR="004C7274">
        <w:rPr>
          <w:rFonts w:ascii="Bookman Old Style" w:hAnsi="Bookman Old Style"/>
          <w:sz w:val="20"/>
          <w:szCs w:val="20"/>
        </w:rPr>
        <w:t>75</w:t>
      </w:r>
      <w:r w:rsidR="004C7274">
        <w:rPr>
          <w:rFonts w:ascii="Bookman Old Style" w:hAnsi="Bookman Old Style"/>
          <w:sz w:val="20"/>
          <w:szCs w:val="20"/>
          <w:lang w:val="id-ID"/>
        </w:rPr>
        <w:t>3</w:t>
      </w:r>
      <w:r w:rsidRPr="00DF6613">
        <w:rPr>
          <w:rFonts w:ascii="Bookman Old Style" w:hAnsi="Bookman Old Style"/>
          <w:sz w:val="20"/>
          <w:szCs w:val="20"/>
          <w:lang w:val="id-ID"/>
        </w:rPr>
        <w:t xml:space="preserve">, atau Pasal </w:t>
      </w:r>
      <w:r w:rsidR="004C7274">
        <w:rPr>
          <w:rFonts w:ascii="Bookman Old Style" w:hAnsi="Bookman Old Style"/>
          <w:sz w:val="20"/>
          <w:szCs w:val="20"/>
        </w:rPr>
        <w:t>75</w:t>
      </w:r>
      <w:r w:rsidR="004C7274">
        <w:rPr>
          <w:rFonts w:ascii="Bookman Old Style" w:hAnsi="Bookman Old Style"/>
          <w:sz w:val="20"/>
          <w:szCs w:val="20"/>
          <w:lang w:val="id-ID"/>
        </w:rPr>
        <w:t>4</w:t>
      </w:r>
      <w:r w:rsidRPr="00DF6613">
        <w:rPr>
          <w:rFonts w:ascii="Bookman Old Style" w:hAnsi="Bookman Old Style"/>
          <w:sz w:val="20"/>
          <w:szCs w:val="20"/>
          <w:lang w:val="id-ID"/>
        </w:rPr>
        <w:t>:</w:t>
      </w:r>
    </w:p>
    <w:p w14:paraId="61B63A66" w14:textId="77777777" w:rsidR="003E3A4F" w:rsidRPr="00DF6613" w:rsidRDefault="003E3A4F" w:rsidP="003E3A4F">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a.</w:t>
      </w:r>
      <w:r w:rsidRPr="00DF6613">
        <w:rPr>
          <w:rFonts w:ascii="Bookman Old Style" w:hAnsi="Bookman Old Style"/>
          <w:sz w:val="20"/>
          <w:szCs w:val="20"/>
          <w:lang w:val="id-ID"/>
        </w:rPr>
        <w:tab/>
        <w:t>dilakukan oleh 2 (dua) orang atau lebih bersama-sama;</w:t>
      </w:r>
    </w:p>
    <w:p w14:paraId="26EB4621" w14:textId="77777777" w:rsidR="003E3A4F" w:rsidRPr="00DF6613" w:rsidRDefault="003E3A4F" w:rsidP="003E3A4F">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b. sebagai kelanjutan permufakatan jahat; atau</w:t>
      </w:r>
    </w:p>
    <w:p w14:paraId="2AEE291F" w14:textId="77777777" w:rsidR="003E3A4F" w:rsidRPr="00DF6613" w:rsidRDefault="003E3A4F" w:rsidP="003E3A4F">
      <w:pPr>
        <w:tabs>
          <w:tab w:val="left" w:pos="426"/>
          <w:tab w:val="left" w:pos="709"/>
        </w:tabs>
        <w:ind w:left="720" w:hanging="294"/>
        <w:jc w:val="both"/>
        <w:rPr>
          <w:rFonts w:ascii="Bookman Old Style" w:hAnsi="Bookman Old Style"/>
          <w:sz w:val="20"/>
          <w:szCs w:val="20"/>
          <w:lang w:val="id-ID"/>
        </w:rPr>
      </w:pPr>
      <w:r w:rsidRPr="00DF6613">
        <w:rPr>
          <w:rFonts w:ascii="Bookman Old Style" w:hAnsi="Bookman Old Style"/>
          <w:sz w:val="20"/>
          <w:szCs w:val="20"/>
          <w:lang w:val="id-ID"/>
        </w:rPr>
        <w:t xml:space="preserve">c. </w:t>
      </w:r>
      <w:r w:rsidRPr="00DF6613">
        <w:rPr>
          <w:rFonts w:ascii="Bookman Old Style" w:hAnsi="Bookman Old Style"/>
          <w:sz w:val="20"/>
          <w:szCs w:val="20"/>
          <w:lang w:val="id-ID"/>
        </w:rPr>
        <w:tab/>
        <w:t>mengakibatkan luka berat.</w:t>
      </w:r>
    </w:p>
    <w:p w14:paraId="0DAC4888" w14:textId="77777777" w:rsidR="003E3A4F" w:rsidRPr="00DF6613" w:rsidRDefault="003E3A4F" w:rsidP="003E3A4F">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 xml:space="preserve">Jika tindak pidana sebagaimana dimaksud pada ayat (1) mengakibatkan matinya orang  atau hancurnya pesawat udara tersebut, maka pembuat tindak pidana dipidana dengan pidana mati atau pidana </w:t>
      </w:r>
      <w:r w:rsidR="007827A5" w:rsidRPr="00DF6613">
        <w:rPr>
          <w:rFonts w:ascii="Bookman Old Style" w:hAnsi="Bookman Old Style"/>
          <w:sz w:val="20"/>
          <w:szCs w:val="20"/>
          <w:lang w:val="id-ID"/>
        </w:rPr>
        <w:t>pidana</w:t>
      </w:r>
      <w:r w:rsidR="00D101FA">
        <w:rPr>
          <w:rFonts w:ascii="Bookman Old Style" w:hAnsi="Bookman Old Style"/>
          <w:sz w:val="20"/>
          <w:szCs w:val="20"/>
          <w:lang w:val="id-ID"/>
        </w:rPr>
        <w:t xml:space="preserve"> penjara paling singkat</w:t>
      </w:r>
      <w:r w:rsidR="007827A5" w:rsidRPr="00DF6613">
        <w:rPr>
          <w:rFonts w:ascii="Bookman Old Style" w:hAnsi="Bookman Old Style"/>
          <w:sz w:val="20"/>
          <w:szCs w:val="20"/>
          <w:lang w:val="id-ID"/>
        </w:rPr>
        <w:t xml:space="preserve"> </w:t>
      </w:r>
      <w:r w:rsidR="007827A5" w:rsidRPr="009D5DDD">
        <w:rPr>
          <w:rFonts w:ascii="Bookman Old Style" w:hAnsi="Bookman Old Style"/>
          <w:sz w:val="20"/>
          <w:szCs w:val="20"/>
          <w:lang w:val="id-ID"/>
        </w:rPr>
        <w:t xml:space="preserve">4 (empat) </w:t>
      </w:r>
      <w:r w:rsidR="007827A5" w:rsidRPr="00DF6613">
        <w:rPr>
          <w:rFonts w:ascii="Bookman Old Style" w:hAnsi="Bookman Old Style"/>
          <w:sz w:val="20"/>
          <w:szCs w:val="20"/>
          <w:lang w:val="id-ID"/>
        </w:rPr>
        <w:t xml:space="preserve">tahun dan paling </w:t>
      </w:r>
      <w:r w:rsidR="007827A5" w:rsidRPr="009D5DDD">
        <w:rPr>
          <w:rFonts w:ascii="Bookman Old Style" w:hAnsi="Bookman Old Style"/>
          <w:sz w:val="20"/>
          <w:szCs w:val="20"/>
          <w:lang w:val="id-ID"/>
        </w:rPr>
        <w:t xml:space="preserve">15 (lima belas) </w:t>
      </w:r>
      <w:r w:rsidR="007827A5" w:rsidRPr="00DF6613">
        <w:rPr>
          <w:rFonts w:ascii="Bookman Old Style" w:hAnsi="Bookman Old Style"/>
          <w:sz w:val="20"/>
          <w:szCs w:val="20"/>
          <w:lang w:val="id-ID"/>
        </w:rPr>
        <w:t>tahun.</w:t>
      </w:r>
      <w:r w:rsidRPr="00DF6613">
        <w:rPr>
          <w:rFonts w:ascii="Bookman Old Style" w:hAnsi="Bookman Old Style"/>
          <w:sz w:val="20"/>
          <w:szCs w:val="20"/>
          <w:lang w:val="id-ID"/>
        </w:rPr>
        <w:t xml:space="preserve"> </w:t>
      </w:r>
    </w:p>
    <w:p w14:paraId="25673AB6" w14:textId="77777777" w:rsidR="003E3A4F" w:rsidRPr="00DF6613" w:rsidRDefault="003E3A4F" w:rsidP="003E3A4F">
      <w:pPr>
        <w:jc w:val="center"/>
        <w:rPr>
          <w:rFonts w:ascii="Bookman Old Style" w:hAnsi="Bookman Old Style"/>
          <w:sz w:val="20"/>
          <w:szCs w:val="20"/>
          <w:lang w:val="id-ID"/>
        </w:rPr>
      </w:pPr>
    </w:p>
    <w:p w14:paraId="04441F87" w14:textId="77777777" w:rsidR="003E3A4F" w:rsidRPr="004C7274" w:rsidRDefault="003E3A4F" w:rsidP="003E3A4F">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6</w:t>
      </w:r>
    </w:p>
    <w:p w14:paraId="447A357D" w14:textId="77777777" w:rsidR="003E3A4F" w:rsidRPr="00DF6613" w:rsidRDefault="003E3A4F" w:rsidP="003E3A4F">
      <w:pPr>
        <w:tabs>
          <w:tab w:val="left" w:pos="426"/>
        </w:tabs>
        <w:jc w:val="both"/>
        <w:rPr>
          <w:rFonts w:ascii="Bookman Old Style" w:hAnsi="Bookman Old Style"/>
          <w:sz w:val="20"/>
          <w:szCs w:val="20"/>
        </w:rPr>
      </w:pPr>
      <w:r w:rsidRPr="00DF6613">
        <w:rPr>
          <w:rFonts w:ascii="Bookman Old Style" w:hAnsi="Bookman Old Style"/>
          <w:sz w:val="20"/>
          <w:szCs w:val="20"/>
          <w:lang w:val="id-ID"/>
        </w:rPr>
        <w:t>Setiap orang yang memberikan keterangan yang diketahui palsu dan keterangan tersebut dapat membahayakan keselamatan pesa</w:t>
      </w:r>
      <w:r w:rsidRPr="00DF6613">
        <w:rPr>
          <w:rFonts w:ascii="Bookman Old Style" w:hAnsi="Bookman Old Style"/>
          <w:sz w:val="20"/>
          <w:szCs w:val="20"/>
          <w:lang w:val="id-ID"/>
        </w:rPr>
        <w:softHyphen/>
        <w:t>wat udara dalam penerbangan, dipidana dengan pidana penjara paling lama 12 (dua belas) tahun.</w:t>
      </w:r>
    </w:p>
    <w:p w14:paraId="1F62E623" w14:textId="77777777" w:rsidR="001C3007" w:rsidRPr="00DF6613" w:rsidRDefault="001C3007">
      <w:pPr>
        <w:jc w:val="center"/>
        <w:rPr>
          <w:rFonts w:ascii="Bookman Old Style" w:hAnsi="Bookman Old Style"/>
          <w:sz w:val="20"/>
          <w:szCs w:val="20"/>
          <w:lang w:val="id-ID"/>
        </w:rPr>
      </w:pPr>
    </w:p>
    <w:p w14:paraId="30238B82" w14:textId="77777777" w:rsidR="001C3007" w:rsidRPr="00DF6613" w:rsidRDefault="00210802">
      <w:pPr>
        <w:jc w:val="center"/>
        <w:rPr>
          <w:rFonts w:ascii="Bookman Old Style" w:hAnsi="Bookman Old Style"/>
          <w:sz w:val="20"/>
          <w:szCs w:val="20"/>
        </w:rPr>
      </w:pPr>
      <w:r w:rsidRPr="00DF6613">
        <w:rPr>
          <w:rFonts w:ascii="Bookman Old Style" w:hAnsi="Bookman Old Style"/>
          <w:sz w:val="20"/>
          <w:szCs w:val="20"/>
          <w:lang w:val="id-ID"/>
        </w:rPr>
        <w:t>Bagian  Ke</w:t>
      </w:r>
      <w:r w:rsidRPr="00DF6613">
        <w:rPr>
          <w:rFonts w:ascii="Bookman Old Style" w:hAnsi="Bookman Old Style"/>
          <w:sz w:val="20"/>
          <w:szCs w:val="20"/>
        </w:rPr>
        <w:t>lima</w:t>
      </w:r>
    </w:p>
    <w:p w14:paraId="5EABB5F1" w14:textId="77777777" w:rsidR="001C3007" w:rsidRPr="00DF6613" w:rsidRDefault="001C3007">
      <w:pPr>
        <w:jc w:val="center"/>
        <w:rPr>
          <w:rFonts w:ascii="Bookman Old Style" w:hAnsi="Bookman Old Style"/>
          <w:sz w:val="20"/>
          <w:szCs w:val="20"/>
          <w:lang w:val="id-ID"/>
        </w:rPr>
      </w:pPr>
      <w:r w:rsidRPr="00DF6613">
        <w:rPr>
          <w:rFonts w:ascii="Bookman Old Style" w:hAnsi="Bookman Old Style"/>
          <w:sz w:val="20"/>
          <w:szCs w:val="20"/>
          <w:lang w:val="id-ID"/>
        </w:rPr>
        <w:t>Tindak Pidana Asuransi Pesawat Udara</w:t>
      </w:r>
    </w:p>
    <w:p w14:paraId="7C6FD5D5" w14:textId="77777777" w:rsidR="001C3007" w:rsidRPr="00DF6613" w:rsidRDefault="001C3007">
      <w:pPr>
        <w:ind w:left="720" w:hanging="720"/>
        <w:jc w:val="both"/>
        <w:rPr>
          <w:rFonts w:ascii="Bookman Old Style" w:hAnsi="Bookman Old Style"/>
          <w:sz w:val="20"/>
          <w:szCs w:val="20"/>
          <w:lang w:val="id-ID"/>
        </w:rPr>
      </w:pPr>
    </w:p>
    <w:p w14:paraId="696B532C" w14:textId="77777777" w:rsidR="001C3007" w:rsidRPr="004C7274" w:rsidRDefault="00F760D5">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sidRPr="009D5DDD">
        <w:rPr>
          <w:rFonts w:ascii="Bookman Old Style" w:hAnsi="Bookman Old Style"/>
          <w:sz w:val="20"/>
          <w:szCs w:val="20"/>
          <w:lang w:val="id-ID"/>
        </w:rPr>
        <w:t>75</w:t>
      </w:r>
      <w:r w:rsidR="004C7274">
        <w:rPr>
          <w:rFonts w:ascii="Bookman Old Style" w:hAnsi="Bookman Old Style"/>
          <w:sz w:val="20"/>
          <w:szCs w:val="20"/>
          <w:lang w:val="id-ID"/>
        </w:rPr>
        <w:t>7</w:t>
      </w:r>
    </w:p>
    <w:p w14:paraId="5562B67E"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(1) </w:t>
      </w:r>
      <w:r w:rsidRPr="00DF6613">
        <w:rPr>
          <w:rFonts w:ascii="Bookman Old Style" w:hAnsi="Bookman Old Style"/>
          <w:sz w:val="20"/>
          <w:szCs w:val="20"/>
          <w:lang w:val="id-ID"/>
        </w:rPr>
        <w:tab/>
        <w:t>Setiap orang yang  dengan  maksud menguntungkan diri sendiri atau orang lain secara melawan hukum, atas kerugian penanggung asuransi menimbulkan kebakaran atau ledakan, kecelakaan, kehancuran, kerusakan, atau membuat tidak dapat dipakai pesawat udara yang dipertanggungkan terhadap bahaya tersebut atau yang  muatannya  atau  upah yang  akan  diterima  untuk  pengangkutan muatan tersebut dipertanggungkan,  atau untuk kepentingan muatan tersebut telah diterima uang tanggungan, dipidana dengan pidana penjara paling lama 10 (sepuluh) tahun.</w:t>
      </w:r>
    </w:p>
    <w:p w14:paraId="46FFF51C"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(2) </w:t>
      </w:r>
      <w:r w:rsidRPr="00DF6613">
        <w:rPr>
          <w:rFonts w:ascii="Bookman Old Style" w:hAnsi="Bookman Old Style"/>
          <w:sz w:val="20"/>
          <w:szCs w:val="20"/>
          <w:lang w:val="id-ID"/>
        </w:rPr>
        <w:tab/>
        <w:t>Jika tindak pidana sebagaimana dimaksud pada ayat (1) terjadi pada pesawat udara dalam penerbangan, maka pembuat tindak pidana dipidana dengan pidana penjara paling lama 15 (lima belas) tahun.</w:t>
      </w:r>
    </w:p>
    <w:p w14:paraId="646B1E3E" w14:textId="77777777" w:rsidR="001C3007" w:rsidRPr="00DF6613" w:rsidRDefault="001C3007" w:rsidP="00FA1741">
      <w:pPr>
        <w:tabs>
          <w:tab w:val="left" w:pos="426"/>
        </w:tabs>
        <w:ind w:left="426" w:hanging="426"/>
        <w:jc w:val="both"/>
        <w:rPr>
          <w:rFonts w:ascii="Bookman Old Style" w:hAnsi="Bookman Old Style"/>
          <w:sz w:val="20"/>
          <w:szCs w:val="20"/>
          <w:lang w:val="id-ID"/>
        </w:rPr>
      </w:pPr>
      <w:r w:rsidRPr="00DF6613">
        <w:rPr>
          <w:rFonts w:ascii="Bookman Old Style" w:hAnsi="Bookman Old Style"/>
          <w:sz w:val="20"/>
          <w:szCs w:val="20"/>
          <w:lang w:val="id-ID"/>
        </w:rPr>
        <w:t xml:space="preserve">(3) </w:t>
      </w:r>
      <w:r w:rsidRPr="00DF6613">
        <w:rPr>
          <w:rFonts w:ascii="Bookman Old Style" w:hAnsi="Bookman Old Style"/>
          <w:sz w:val="20"/>
          <w:szCs w:val="20"/>
          <w:lang w:val="id-ID"/>
        </w:rPr>
        <w:tab/>
        <w:t>Setiap orang yang dengan maksud menguntungkan diri sen</w:t>
      </w:r>
      <w:r w:rsidRPr="00DF6613">
        <w:rPr>
          <w:rFonts w:ascii="Bookman Old Style" w:hAnsi="Bookman Old Style"/>
          <w:sz w:val="20"/>
          <w:szCs w:val="20"/>
          <w:lang w:val="id-ID"/>
        </w:rPr>
        <w:softHyphen/>
        <w:t xml:space="preserve">diri atau orang lain secara melawan hukum, atas kerugian penanggung asuransi, mengakibatkan penumpang pesawat udara yang dipertanggungkan terhadap bahaya mendapat kecelakaan, dipidana dengan:     </w:t>
      </w:r>
    </w:p>
    <w:p w14:paraId="7C742003" w14:textId="77777777" w:rsidR="001C3007" w:rsidRPr="00DF6613" w:rsidRDefault="001C3007" w:rsidP="00FA1741">
      <w:pPr>
        <w:pStyle w:val="BodyTextIndent2"/>
        <w:tabs>
          <w:tab w:val="left" w:pos="426"/>
          <w:tab w:val="left" w:pos="851"/>
        </w:tabs>
        <w:ind w:left="851" w:hanging="425"/>
        <w:rPr>
          <w:rFonts w:ascii="Bookman Old Style" w:hAnsi="Bookman Old Style"/>
          <w:sz w:val="20"/>
          <w:szCs w:val="20"/>
          <w:lang w:val="id-ID"/>
        </w:rPr>
      </w:pPr>
      <w:r w:rsidRPr="00DF6613">
        <w:rPr>
          <w:rFonts w:ascii="Bookman Old Style" w:hAnsi="Bookman Old Style"/>
          <w:sz w:val="20"/>
          <w:szCs w:val="20"/>
          <w:lang w:val="id-ID"/>
        </w:rPr>
        <w:t xml:space="preserve">a. </w:t>
      </w:r>
      <w:r w:rsidRPr="00DF6613">
        <w:rPr>
          <w:rFonts w:ascii="Bookman Old Style" w:hAnsi="Bookman Old Style"/>
          <w:sz w:val="20"/>
          <w:szCs w:val="20"/>
          <w:lang w:val="id-ID"/>
        </w:rPr>
        <w:tab/>
        <w:t xml:space="preserve">pidana penjara paling lama 12 (dua belas) tahun, jika karena perbuatan tersebut mengakibatkan luka berat; atau </w:t>
      </w:r>
    </w:p>
    <w:p w14:paraId="0DFD1E16" w14:textId="77777777" w:rsidR="001C3007" w:rsidRPr="00DF6613" w:rsidRDefault="001C3007" w:rsidP="00FA1741">
      <w:pPr>
        <w:tabs>
          <w:tab w:val="left" w:pos="426"/>
          <w:tab w:val="left" w:pos="720"/>
          <w:tab w:val="left" w:pos="851"/>
        </w:tabs>
        <w:ind w:left="851" w:hanging="425"/>
        <w:jc w:val="both"/>
        <w:rPr>
          <w:rFonts w:ascii="Bookman Old Style" w:hAnsi="Bookman Old Style"/>
          <w:sz w:val="20"/>
          <w:szCs w:val="20"/>
          <w:lang w:val="id-ID"/>
        </w:rPr>
      </w:pPr>
      <w:r w:rsidRPr="00DF6613">
        <w:rPr>
          <w:rFonts w:ascii="Bookman Old Style" w:hAnsi="Bookman Old Style"/>
          <w:sz w:val="20"/>
          <w:szCs w:val="20"/>
          <w:lang w:val="id-ID"/>
        </w:rPr>
        <w:t xml:space="preserve">b. </w:t>
      </w:r>
      <w:r w:rsidRPr="00DF6613">
        <w:rPr>
          <w:rFonts w:ascii="Bookman Old Style" w:hAnsi="Bookman Old Style"/>
          <w:sz w:val="20"/>
          <w:szCs w:val="20"/>
          <w:lang w:val="id-ID"/>
        </w:rPr>
        <w:tab/>
      </w:r>
      <w:r w:rsidR="00961ABB">
        <w:rPr>
          <w:rFonts w:ascii="Bookman Old Style" w:hAnsi="Bookman Old Style"/>
          <w:sz w:val="20"/>
          <w:szCs w:val="20"/>
          <w:lang w:val="id-ID"/>
        </w:rPr>
        <w:tab/>
      </w:r>
      <w:r w:rsidRPr="00DF6613">
        <w:rPr>
          <w:rFonts w:ascii="Bookman Old Style" w:hAnsi="Bookman Old Style"/>
          <w:sz w:val="20"/>
          <w:szCs w:val="20"/>
          <w:lang w:val="id-ID"/>
        </w:rPr>
        <w:t>pidana penjara paling lama 15 (lima belas) tahun, jika karena perbuatan tersebut mengakibatkan matinya orang.</w:t>
      </w:r>
    </w:p>
    <w:p w14:paraId="4277E35F" w14:textId="77777777" w:rsidR="001C3007" w:rsidRPr="00DF6613" w:rsidRDefault="001C3007">
      <w:pPr>
        <w:ind w:left="720" w:hanging="720"/>
        <w:jc w:val="both"/>
        <w:rPr>
          <w:rFonts w:ascii="Bookman Old Style" w:hAnsi="Bookman Old Style"/>
          <w:sz w:val="20"/>
          <w:szCs w:val="20"/>
          <w:lang w:val="id-ID"/>
        </w:rPr>
      </w:pPr>
    </w:p>
    <w:p w14:paraId="0C5A81E4" w14:textId="77777777" w:rsidR="001C3007" w:rsidRPr="004C7274" w:rsidRDefault="00F760D5">
      <w:pPr>
        <w:jc w:val="center"/>
        <w:rPr>
          <w:rFonts w:ascii="Bookman Old Style" w:hAnsi="Bookman Old Style"/>
          <w:sz w:val="20"/>
          <w:szCs w:val="20"/>
          <w:lang w:val="id-ID"/>
        </w:rPr>
      </w:pPr>
      <w:r w:rsidRPr="00DF6613">
        <w:rPr>
          <w:rFonts w:ascii="Bookman Old Style" w:hAnsi="Bookman Old Style"/>
          <w:sz w:val="20"/>
          <w:szCs w:val="20"/>
          <w:lang w:val="id-ID"/>
        </w:rPr>
        <w:t xml:space="preserve">Pasal </w:t>
      </w:r>
      <w:r w:rsidR="004C7274">
        <w:rPr>
          <w:rFonts w:ascii="Bookman Old Style" w:hAnsi="Bookman Old Style"/>
          <w:sz w:val="20"/>
          <w:szCs w:val="20"/>
        </w:rPr>
        <w:t>75</w:t>
      </w:r>
      <w:r w:rsidR="004C7274">
        <w:rPr>
          <w:rFonts w:ascii="Bookman Old Style" w:hAnsi="Bookman Old Style"/>
          <w:sz w:val="20"/>
          <w:szCs w:val="20"/>
          <w:lang w:val="id-ID"/>
        </w:rPr>
        <w:t>8</w:t>
      </w:r>
    </w:p>
    <w:p w14:paraId="0735BB28"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di dalam pesawat udara melakukan perbuatan yang dapat membahayakan keselamatan pesawat udara dalam penerbangan, dipidana dengan pidana penjara paling lama 5 (lima) tahun atau pidana denda paling banyak Kategori IV. </w:t>
      </w:r>
    </w:p>
    <w:p w14:paraId="3359B144" w14:textId="77777777" w:rsidR="001C3007" w:rsidRDefault="001C3007">
      <w:pPr>
        <w:ind w:left="720" w:hanging="720"/>
        <w:jc w:val="both"/>
        <w:rPr>
          <w:rFonts w:ascii="Bookman Old Style" w:hAnsi="Bookman Old Style"/>
          <w:sz w:val="20"/>
          <w:szCs w:val="20"/>
        </w:rPr>
      </w:pPr>
    </w:p>
    <w:p w14:paraId="12F25F56" w14:textId="77777777" w:rsidR="0057293C" w:rsidRDefault="0057293C">
      <w:pPr>
        <w:ind w:left="720" w:hanging="720"/>
        <w:jc w:val="both"/>
        <w:rPr>
          <w:rFonts w:ascii="Bookman Old Style" w:hAnsi="Bookman Old Style"/>
          <w:sz w:val="20"/>
          <w:szCs w:val="20"/>
        </w:rPr>
      </w:pPr>
    </w:p>
    <w:p w14:paraId="774033B7" w14:textId="77777777" w:rsidR="0057293C" w:rsidRDefault="0057293C">
      <w:pPr>
        <w:ind w:left="720" w:hanging="720"/>
        <w:jc w:val="both"/>
        <w:rPr>
          <w:rFonts w:ascii="Bookman Old Style" w:hAnsi="Bookman Old Style"/>
          <w:sz w:val="20"/>
          <w:szCs w:val="20"/>
        </w:rPr>
      </w:pPr>
    </w:p>
    <w:p w14:paraId="750CECA3" w14:textId="77777777" w:rsidR="0057293C" w:rsidRDefault="0057293C">
      <w:pPr>
        <w:ind w:left="720" w:hanging="720"/>
        <w:jc w:val="both"/>
        <w:rPr>
          <w:rFonts w:ascii="Bookman Old Style" w:hAnsi="Bookman Old Style"/>
          <w:sz w:val="20"/>
          <w:szCs w:val="20"/>
        </w:rPr>
      </w:pPr>
    </w:p>
    <w:p w14:paraId="0BDF1E7B" w14:textId="77777777" w:rsidR="0057293C" w:rsidRPr="0057293C" w:rsidRDefault="0057293C">
      <w:pPr>
        <w:ind w:left="720" w:hanging="720"/>
        <w:jc w:val="both"/>
        <w:rPr>
          <w:rFonts w:ascii="Bookman Old Style" w:hAnsi="Bookman Old Style"/>
          <w:sz w:val="20"/>
          <w:szCs w:val="20"/>
        </w:rPr>
      </w:pPr>
    </w:p>
    <w:p w14:paraId="09A11281" w14:textId="77777777" w:rsidR="001C3007" w:rsidRPr="004C7274"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lastRenderedPageBreak/>
        <w:t xml:space="preserve">Pasal </w:t>
      </w:r>
      <w:r w:rsidR="0092207B" w:rsidRPr="00DF6613">
        <w:rPr>
          <w:rFonts w:ascii="Bookman Old Style" w:hAnsi="Bookman Old Style"/>
          <w:sz w:val="20"/>
          <w:szCs w:val="20"/>
        </w:rPr>
        <w:t>7</w:t>
      </w:r>
      <w:r w:rsidR="004C7274">
        <w:rPr>
          <w:rFonts w:ascii="Bookman Old Style" w:hAnsi="Bookman Old Style"/>
          <w:sz w:val="20"/>
          <w:szCs w:val="20"/>
          <w:lang w:val="id-ID"/>
        </w:rPr>
        <w:t>59</w:t>
      </w:r>
    </w:p>
    <w:p w14:paraId="034F8CB9" w14:textId="77777777" w:rsidR="001C3007" w:rsidRPr="00DF6613" w:rsidRDefault="001C3007">
      <w:pPr>
        <w:pStyle w:val="BodyTextIndent"/>
        <w:rPr>
          <w:rFonts w:ascii="Bookman Old Style" w:hAnsi="Bookman Old Style" w:cs="Times New Roman"/>
          <w:sz w:val="20"/>
          <w:szCs w:val="20"/>
          <w:lang w:val="id-ID"/>
        </w:rPr>
      </w:pPr>
      <w:r w:rsidRPr="00DF6613">
        <w:rPr>
          <w:rFonts w:ascii="Bookman Old Style" w:hAnsi="Bookman Old Style" w:cs="Times New Roman"/>
          <w:sz w:val="20"/>
          <w:szCs w:val="20"/>
          <w:lang w:val="id-ID"/>
        </w:rPr>
        <w:t xml:space="preserve">Setiap orang yang di dalam pesawat udara melakukan perbuatan yang dapat mengganggu ketertiban dan tata tertib di dalam pesawat udara dalam penerbangan, dipidana dengan pidana penjara paling lama 1 (satu) tahun atau pidana denda paling banyak Kategori II. </w:t>
      </w:r>
    </w:p>
    <w:p w14:paraId="1DD64EFB" w14:textId="77777777" w:rsidR="00DD3BE5" w:rsidRPr="00DF6613" w:rsidRDefault="00DD3BE5">
      <w:pPr>
        <w:ind w:left="720" w:hanging="720"/>
        <w:jc w:val="center"/>
        <w:rPr>
          <w:rFonts w:ascii="Bookman Old Style" w:hAnsi="Bookman Old Style"/>
          <w:b/>
          <w:sz w:val="20"/>
          <w:szCs w:val="20"/>
          <w:lang w:val="id-ID"/>
        </w:rPr>
      </w:pPr>
    </w:p>
    <w:p w14:paraId="41A0A863"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BAB XXXV</w:t>
      </w:r>
      <w:r w:rsidR="0028658F" w:rsidRPr="00DF6613">
        <w:rPr>
          <w:rFonts w:ascii="Bookman Old Style" w:hAnsi="Bookman Old Style"/>
          <w:sz w:val="20"/>
          <w:szCs w:val="20"/>
        </w:rPr>
        <w:t>I</w:t>
      </w:r>
    </w:p>
    <w:p w14:paraId="4B68A718" w14:textId="77777777" w:rsidR="005213B1"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TINDAK PIDANA PE</w:t>
      </w:r>
      <w:r w:rsidR="00210802" w:rsidRPr="00DF6613">
        <w:rPr>
          <w:rFonts w:ascii="Bookman Old Style" w:hAnsi="Bookman Old Style"/>
          <w:sz w:val="20"/>
          <w:szCs w:val="20"/>
        </w:rPr>
        <w:t xml:space="preserve">NCUCIAN UANG, PENADAHAN, </w:t>
      </w:r>
    </w:p>
    <w:p w14:paraId="08DF285A" w14:textId="77777777" w:rsidR="001C3007" w:rsidRPr="00DF6613" w:rsidRDefault="005213B1" w:rsidP="005213B1">
      <w:pPr>
        <w:ind w:left="720" w:hanging="720"/>
        <w:jc w:val="center"/>
        <w:rPr>
          <w:rFonts w:ascii="Bookman Old Style" w:hAnsi="Bookman Old Style"/>
          <w:sz w:val="20"/>
          <w:szCs w:val="20"/>
        </w:rPr>
      </w:pPr>
      <w:r w:rsidRPr="00DF6613">
        <w:rPr>
          <w:rFonts w:ascii="Bookman Old Style" w:hAnsi="Bookman Old Style"/>
          <w:sz w:val="20"/>
          <w:szCs w:val="20"/>
        </w:rPr>
        <w:t xml:space="preserve">DAN </w:t>
      </w:r>
      <w:r w:rsidR="001C3007" w:rsidRPr="00DF6613">
        <w:rPr>
          <w:rFonts w:ascii="Bookman Old Style" w:hAnsi="Bookman Old Style"/>
          <w:sz w:val="20"/>
          <w:szCs w:val="20"/>
        </w:rPr>
        <w:t>PENERBITAN DAN PENCETAKAN</w:t>
      </w:r>
    </w:p>
    <w:p w14:paraId="741BB5FF" w14:textId="77777777" w:rsidR="001C3007" w:rsidRPr="00DF6613" w:rsidRDefault="001C3007">
      <w:pPr>
        <w:ind w:left="720" w:hanging="720"/>
        <w:jc w:val="center"/>
        <w:rPr>
          <w:rFonts w:ascii="Bookman Old Style" w:hAnsi="Bookman Old Style"/>
          <w:sz w:val="20"/>
          <w:szCs w:val="20"/>
        </w:rPr>
      </w:pPr>
    </w:p>
    <w:p w14:paraId="6621E568"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Bagian Kesatu</w:t>
      </w:r>
    </w:p>
    <w:p w14:paraId="3D6AA4AB" w14:textId="77777777" w:rsidR="001C3007" w:rsidRPr="00DF6613" w:rsidRDefault="004D4114">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Pe</w:t>
      </w:r>
      <w:r w:rsidR="00210802" w:rsidRPr="00DF6613">
        <w:rPr>
          <w:rFonts w:ascii="Bookman Old Style" w:hAnsi="Bookman Old Style"/>
          <w:sz w:val="20"/>
          <w:szCs w:val="20"/>
        </w:rPr>
        <w:t xml:space="preserve">ncucian Uang </w:t>
      </w:r>
    </w:p>
    <w:p w14:paraId="3F3BFE73" w14:textId="77777777" w:rsidR="00D51FF3" w:rsidRPr="00DF6613" w:rsidRDefault="00D51FF3">
      <w:pPr>
        <w:ind w:left="720" w:hanging="720"/>
        <w:jc w:val="center"/>
        <w:rPr>
          <w:rFonts w:ascii="Bookman Old Style" w:hAnsi="Bookman Old Style"/>
          <w:sz w:val="20"/>
          <w:szCs w:val="20"/>
        </w:rPr>
      </w:pPr>
      <w:r w:rsidRPr="00DF6613">
        <w:rPr>
          <w:rFonts w:ascii="Bookman Old Style" w:hAnsi="Bookman Old Style"/>
          <w:sz w:val="20"/>
          <w:szCs w:val="20"/>
        </w:rPr>
        <w:t xml:space="preserve"> </w:t>
      </w:r>
    </w:p>
    <w:p w14:paraId="7B9D62CE" w14:textId="77777777" w:rsidR="00D51FF3" w:rsidRPr="004C7274" w:rsidRDefault="00D51FF3">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0</w:t>
      </w:r>
    </w:p>
    <w:p w14:paraId="5FE481A7" w14:textId="77777777" w:rsidR="001C3007" w:rsidRPr="009D5DDD" w:rsidRDefault="00D51FF3" w:rsidP="00D51FF3">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w:t>
      </w:r>
      <w:r w:rsidR="00C172CB" w:rsidRPr="009D5DDD">
        <w:rPr>
          <w:rFonts w:ascii="Bookman Old Style" w:hAnsi="Bookman Old Style"/>
          <w:sz w:val="20"/>
          <w:szCs w:val="20"/>
          <w:lang w:val="id-ID"/>
        </w:rPr>
        <w:t>o</w:t>
      </w:r>
      <w:r w:rsidRPr="009D5DDD">
        <w:rPr>
          <w:rFonts w:ascii="Bookman Old Style" w:hAnsi="Bookman Old Style"/>
          <w:sz w:val="20"/>
          <w:szCs w:val="20"/>
          <w:lang w:val="id-ID"/>
        </w:rPr>
        <w:t xml:space="preserve">rang yang menempatkan, mentransfer, mengalihkan, membelanjakan, membayarkan, menghibahkan, menitipkan, membawa ke luar negeri, mengubah bentuk, menukarkan dengan mata uang atau surat berharga atau perbuatan lain atas </w:t>
      </w:r>
      <w:r w:rsidR="00C172CB" w:rsidRPr="009D5DDD">
        <w:rPr>
          <w:rFonts w:ascii="Bookman Old Style" w:hAnsi="Bookman Old Style"/>
          <w:sz w:val="20"/>
          <w:szCs w:val="20"/>
          <w:lang w:val="id-ID"/>
        </w:rPr>
        <w:t>h</w:t>
      </w:r>
      <w:r w:rsidRPr="009D5DDD">
        <w:rPr>
          <w:rFonts w:ascii="Bookman Old Style" w:hAnsi="Bookman Old Style"/>
          <w:sz w:val="20"/>
          <w:szCs w:val="20"/>
          <w:lang w:val="id-ID"/>
        </w:rPr>
        <w:t xml:space="preserve">arta </w:t>
      </w:r>
      <w:r w:rsidR="00C172CB" w:rsidRPr="009D5DDD">
        <w:rPr>
          <w:rFonts w:ascii="Bookman Old Style" w:hAnsi="Bookman Old Style"/>
          <w:sz w:val="20"/>
          <w:szCs w:val="20"/>
          <w:lang w:val="id-ID"/>
        </w:rPr>
        <w:t>k</w:t>
      </w:r>
      <w:r w:rsidRPr="009D5DDD">
        <w:rPr>
          <w:rFonts w:ascii="Bookman Old Style" w:hAnsi="Bookman Old Style"/>
          <w:sz w:val="20"/>
          <w:szCs w:val="20"/>
          <w:lang w:val="id-ID"/>
        </w:rPr>
        <w:t xml:space="preserve">ekayaan yang diketahuinya atau patut diduganya merupakan hasil tindak pidana dengan tujuan menyembunyikan atau menyamarkan asal usul </w:t>
      </w:r>
      <w:r w:rsidR="00C172CB" w:rsidRPr="009D5DDD">
        <w:rPr>
          <w:rFonts w:ascii="Bookman Old Style" w:hAnsi="Bookman Old Style"/>
          <w:sz w:val="20"/>
          <w:szCs w:val="20"/>
          <w:lang w:val="id-ID"/>
        </w:rPr>
        <w:t>h</w:t>
      </w:r>
      <w:r w:rsidRPr="009D5DDD">
        <w:rPr>
          <w:rFonts w:ascii="Bookman Old Style" w:hAnsi="Bookman Old Style"/>
          <w:sz w:val="20"/>
          <w:szCs w:val="20"/>
          <w:lang w:val="id-ID"/>
        </w:rPr>
        <w:t xml:space="preserve">arta </w:t>
      </w:r>
      <w:r w:rsidR="00C172CB" w:rsidRPr="009D5DDD">
        <w:rPr>
          <w:rFonts w:ascii="Bookman Old Style" w:hAnsi="Bookman Old Style"/>
          <w:sz w:val="20"/>
          <w:szCs w:val="20"/>
          <w:lang w:val="id-ID"/>
        </w:rPr>
        <w:t>k</w:t>
      </w:r>
      <w:r w:rsidRPr="009D5DDD">
        <w:rPr>
          <w:rFonts w:ascii="Bookman Old Style" w:hAnsi="Bookman Old Style"/>
          <w:sz w:val="20"/>
          <w:szCs w:val="20"/>
          <w:lang w:val="id-ID"/>
        </w:rPr>
        <w:t xml:space="preserve">ekayaan dipidana karena tindak pidana </w:t>
      </w:r>
      <w:r w:rsidR="00C172CB" w:rsidRPr="009D5DDD">
        <w:rPr>
          <w:rFonts w:ascii="Bookman Old Style" w:hAnsi="Bookman Old Style"/>
          <w:sz w:val="20"/>
          <w:szCs w:val="20"/>
          <w:lang w:val="id-ID"/>
        </w:rPr>
        <w:t>p</w:t>
      </w:r>
      <w:r w:rsidRPr="009D5DDD">
        <w:rPr>
          <w:rFonts w:ascii="Bookman Old Style" w:hAnsi="Bookman Old Style"/>
          <w:sz w:val="20"/>
          <w:szCs w:val="20"/>
          <w:lang w:val="id-ID"/>
        </w:rPr>
        <w:t xml:space="preserve">encucian </w:t>
      </w:r>
      <w:r w:rsidR="00C172CB" w:rsidRPr="009D5DDD">
        <w:rPr>
          <w:rFonts w:ascii="Bookman Old Style" w:hAnsi="Bookman Old Style"/>
          <w:sz w:val="20"/>
          <w:szCs w:val="20"/>
          <w:lang w:val="id-ID"/>
        </w:rPr>
        <w:t>u</w:t>
      </w:r>
      <w:r w:rsidRPr="009D5DDD">
        <w:rPr>
          <w:rFonts w:ascii="Bookman Old Style" w:hAnsi="Bookman Old Style"/>
          <w:sz w:val="20"/>
          <w:szCs w:val="20"/>
          <w:lang w:val="id-ID"/>
        </w:rPr>
        <w:t xml:space="preserve">ang dengan pidana penjara paling lama 20 (dua puluh) tahun dan denda paling banyak </w:t>
      </w:r>
      <w:r w:rsidR="00C172CB" w:rsidRPr="00DF6613">
        <w:rPr>
          <w:rFonts w:ascii="Bookman Old Style" w:hAnsi="Bookman Old Style"/>
          <w:sz w:val="20"/>
          <w:szCs w:val="20"/>
          <w:lang w:val="id-ID"/>
        </w:rPr>
        <w:t xml:space="preserve">Kategori </w:t>
      </w:r>
      <w:r w:rsidR="00C172CB" w:rsidRPr="009D5DDD">
        <w:rPr>
          <w:rFonts w:ascii="Bookman Old Style" w:hAnsi="Bookman Old Style"/>
          <w:sz w:val="20"/>
          <w:szCs w:val="20"/>
          <w:lang w:val="id-ID"/>
        </w:rPr>
        <w:t>V</w:t>
      </w:r>
      <w:r w:rsidR="00C172CB" w:rsidRPr="00DF6613">
        <w:rPr>
          <w:rFonts w:ascii="Bookman Old Style" w:hAnsi="Bookman Old Style"/>
          <w:sz w:val="20"/>
          <w:szCs w:val="20"/>
          <w:lang w:val="id-ID"/>
        </w:rPr>
        <w:t>I</w:t>
      </w:r>
      <w:r w:rsidRPr="009D5DDD">
        <w:rPr>
          <w:rFonts w:ascii="Bookman Old Style" w:hAnsi="Bookman Old Style"/>
          <w:sz w:val="20"/>
          <w:szCs w:val="20"/>
          <w:lang w:val="id-ID"/>
        </w:rPr>
        <w:t xml:space="preserve">. </w:t>
      </w:r>
    </w:p>
    <w:p w14:paraId="5C4ED795" w14:textId="77777777" w:rsidR="00210802" w:rsidRPr="009D5DDD" w:rsidRDefault="00210802">
      <w:pPr>
        <w:ind w:left="720" w:hanging="720"/>
        <w:jc w:val="center"/>
        <w:rPr>
          <w:rFonts w:ascii="Bookman Old Style" w:hAnsi="Bookman Old Style"/>
          <w:sz w:val="20"/>
          <w:szCs w:val="20"/>
          <w:lang w:val="id-ID"/>
        </w:rPr>
      </w:pPr>
    </w:p>
    <w:p w14:paraId="57B148E4" w14:textId="77777777" w:rsidR="00D51FF3" w:rsidRPr="004C7274" w:rsidRDefault="00D51FF3">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4C7274" w:rsidRPr="009D5DDD">
        <w:rPr>
          <w:rFonts w:ascii="Bookman Old Style" w:hAnsi="Bookman Old Style"/>
          <w:sz w:val="20"/>
          <w:szCs w:val="20"/>
          <w:lang w:val="id-ID"/>
        </w:rPr>
        <w:t>76</w:t>
      </w:r>
      <w:r w:rsidR="004C7274">
        <w:rPr>
          <w:rFonts w:ascii="Bookman Old Style" w:hAnsi="Bookman Old Style"/>
          <w:sz w:val="20"/>
          <w:szCs w:val="20"/>
          <w:lang w:val="id-ID"/>
        </w:rPr>
        <w:t>1</w:t>
      </w:r>
    </w:p>
    <w:p w14:paraId="474643E5" w14:textId="77777777" w:rsidR="00D51FF3" w:rsidRPr="009D5DDD" w:rsidRDefault="00D51FF3" w:rsidP="00D51FF3">
      <w:pPr>
        <w:jc w:val="both"/>
        <w:rPr>
          <w:rFonts w:ascii="Bookman Old Style" w:hAnsi="Bookman Old Style"/>
          <w:sz w:val="20"/>
          <w:szCs w:val="20"/>
          <w:lang w:val="id-ID"/>
        </w:rPr>
      </w:pPr>
      <w:r w:rsidRPr="009D5DDD">
        <w:rPr>
          <w:rFonts w:ascii="Bookman Old Style" w:hAnsi="Bookman Old Style"/>
          <w:sz w:val="20"/>
          <w:szCs w:val="20"/>
          <w:lang w:val="id-ID"/>
        </w:rPr>
        <w:t xml:space="preserve">Setiap </w:t>
      </w:r>
      <w:r w:rsidR="00C172CB" w:rsidRPr="009D5DDD">
        <w:rPr>
          <w:rFonts w:ascii="Bookman Old Style" w:hAnsi="Bookman Old Style"/>
          <w:sz w:val="20"/>
          <w:szCs w:val="20"/>
          <w:lang w:val="id-ID"/>
        </w:rPr>
        <w:t>o</w:t>
      </w:r>
      <w:r w:rsidRPr="009D5DDD">
        <w:rPr>
          <w:rFonts w:ascii="Bookman Old Style" w:hAnsi="Bookman Old Style"/>
          <w:sz w:val="20"/>
          <w:szCs w:val="20"/>
          <w:lang w:val="id-ID"/>
        </w:rPr>
        <w:t xml:space="preserve">rang yang menyembunyikan atau menyamarkan asal usul, sumber, lokasi, peruntukan, pengalihan hak-hak, atau kepemilikan yang sebenarnya atas </w:t>
      </w:r>
      <w:r w:rsidR="00C172CB" w:rsidRPr="009D5DDD">
        <w:rPr>
          <w:rFonts w:ascii="Bookman Old Style" w:hAnsi="Bookman Old Style"/>
          <w:sz w:val="20"/>
          <w:szCs w:val="20"/>
          <w:lang w:val="id-ID"/>
        </w:rPr>
        <w:t>h</w:t>
      </w:r>
      <w:r w:rsidRPr="009D5DDD">
        <w:rPr>
          <w:rFonts w:ascii="Bookman Old Style" w:hAnsi="Bookman Old Style"/>
          <w:sz w:val="20"/>
          <w:szCs w:val="20"/>
          <w:lang w:val="id-ID"/>
        </w:rPr>
        <w:t xml:space="preserve">arta </w:t>
      </w:r>
      <w:r w:rsidR="00C172CB" w:rsidRPr="009D5DDD">
        <w:rPr>
          <w:rFonts w:ascii="Bookman Old Style" w:hAnsi="Bookman Old Style"/>
          <w:sz w:val="20"/>
          <w:szCs w:val="20"/>
          <w:lang w:val="id-ID"/>
        </w:rPr>
        <w:t>k</w:t>
      </w:r>
      <w:r w:rsidRPr="009D5DDD">
        <w:rPr>
          <w:rFonts w:ascii="Bookman Old Style" w:hAnsi="Bookman Old Style"/>
          <w:sz w:val="20"/>
          <w:szCs w:val="20"/>
          <w:lang w:val="id-ID"/>
        </w:rPr>
        <w:t xml:space="preserve">ekayaan yang diketahuinya atau patut diduganya merupakan hasil tindak pidana dipidana karena tindak pidana </w:t>
      </w:r>
      <w:r w:rsidR="00C172CB" w:rsidRPr="009D5DDD">
        <w:rPr>
          <w:rFonts w:ascii="Bookman Old Style" w:hAnsi="Bookman Old Style"/>
          <w:sz w:val="20"/>
          <w:szCs w:val="20"/>
          <w:lang w:val="id-ID"/>
        </w:rPr>
        <w:t>p</w:t>
      </w:r>
      <w:r w:rsidRPr="009D5DDD">
        <w:rPr>
          <w:rFonts w:ascii="Bookman Old Style" w:hAnsi="Bookman Old Style"/>
          <w:sz w:val="20"/>
          <w:szCs w:val="20"/>
          <w:lang w:val="id-ID"/>
        </w:rPr>
        <w:t xml:space="preserve">encucian </w:t>
      </w:r>
      <w:r w:rsidR="00C172CB" w:rsidRPr="009D5DDD">
        <w:rPr>
          <w:rFonts w:ascii="Bookman Old Style" w:hAnsi="Bookman Old Style"/>
          <w:sz w:val="20"/>
          <w:szCs w:val="20"/>
          <w:lang w:val="id-ID"/>
        </w:rPr>
        <w:t>u</w:t>
      </w:r>
      <w:r w:rsidRPr="009D5DDD">
        <w:rPr>
          <w:rFonts w:ascii="Bookman Old Style" w:hAnsi="Bookman Old Style"/>
          <w:sz w:val="20"/>
          <w:szCs w:val="20"/>
          <w:lang w:val="id-ID"/>
        </w:rPr>
        <w:t xml:space="preserve">ang dengan pidana penjara paling lama 20 (dua puluh) tahun dan denda paling banyak </w:t>
      </w:r>
      <w:r w:rsidR="00C172CB" w:rsidRPr="00DF6613">
        <w:rPr>
          <w:rFonts w:ascii="Bookman Old Style" w:hAnsi="Bookman Old Style"/>
          <w:sz w:val="20"/>
          <w:szCs w:val="20"/>
          <w:lang w:val="id-ID"/>
        </w:rPr>
        <w:t xml:space="preserve">Kategori </w:t>
      </w:r>
      <w:r w:rsidR="00C172CB" w:rsidRPr="009D5DDD">
        <w:rPr>
          <w:rFonts w:ascii="Bookman Old Style" w:hAnsi="Bookman Old Style"/>
          <w:sz w:val="20"/>
          <w:szCs w:val="20"/>
          <w:lang w:val="id-ID"/>
        </w:rPr>
        <w:t>V</w:t>
      </w:r>
      <w:r w:rsidR="00C172CB" w:rsidRPr="00DF6613">
        <w:rPr>
          <w:rFonts w:ascii="Bookman Old Style" w:hAnsi="Bookman Old Style"/>
          <w:sz w:val="20"/>
          <w:szCs w:val="20"/>
          <w:lang w:val="id-ID"/>
        </w:rPr>
        <w:t>I</w:t>
      </w:r>
      <w:r w:rsidR="00C172CB" w:rsidRPr="009D5DDD">
        <w:rPr>
          <w:rFonts w:ascii="Bookman Old Style" w:hAnsi="Bookman Old Style"/>
          <w:sz w:val="20"/>
          <w:szCs w:val="20"/>
          <w:lang w:val="id-ID"/>
        </w:rPr>
        <w:t>.</w:t>
      </w:r>
    </w:p>
    <w:p w14:paraId="6DA785B3" w14:textId="77777777" w:rsidR="00C172CB" w:rsidRPr="009D5DDD" w:rsidRDefault="00C172CB">
      <w:pPr>
        <w:ind w:left="720" w:hanging="720"/>
        <w:jc w:val="center"/>
        <w:rPr>
          <w:rFonts w:ascii="Bookman Old Style" w:hAnsi="Bookman Old Style"/>
          <w:sz w:val="20"/>
          <w:szCs w:val="20"/>
          <w:lang w:val="id-ID"/>
        </w:rPr>
      </w:pPr>
    </w:p>
    <w:p w14:paraId="4EC1183E" w14:textId="77777777" w:rsidR="00210802" w:rsidRPr="004C7274" w:rsidRDefault="003D6E0D">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2</w:t>
      </w:r>
    </w:p>
    <w:p w14:paraId="60CBD1DF" w14:textId="77777777" w:rsidR="003D6E0D" w:rsidRPr="00DF6613" w:rsidRDefault="003D6E0D" w:rsidP="003D6E0D">
      <w:pPr>
        <w:numPr>
          <w:ilvl w:val="0"/>
          <w:numId w:val="51"/>
        </w:numPr>
        <w:ind w:left="450" w:hanging="450"/>
        <w:jc w:val="both"/>
        <w:rPr>
          <w:rFonts w:ascii="Bookman Old Style" w:hAnsi="Bookman Old Style"/>
          <w:sz w:val="20"/>
          <w:szCs w:val="20"/>
        </w:rPr>
      </w:pPr>
      <w:r w:rsidRPr="00DF6613">
        <w:rPr>
          <w:rFonts w:ascii="Bookman Old Style" w:hAnsi="Bookman Old Style"/>
          <w:sz w:val="20"/>
          <w:szCs w:val="20"/>
        </w:rPr>
        <w:t xml:space="preserve">Setiap </w:t>
      </w:r>
      <w:r w:rsidR="00C172CB" w:rsidRPr="00DF6613">
        <w:rPr>
          <w:rFonts w:ascii="Bookman Old Style" w:hAnsi="Bookman Old Style"/>
          <w:sz w:val="20"/>
          <w:szCs w:val="20"/>
        </w:rPr>
        <w:t>o</w:t>
      </w:r>
      <w:r w:rsidRPr="00DF6613">
        <w:rPr>
          <w:rFonts w:ascii="Bookman Old Style" w:hAnsi="Bookman Old Style"/>
          <w:sz w:val="20"/>
          <w:szCs w:val="20"/>
        </w:rPr>
        <w:t xml:space="preserve">rang yang menerima atau menguasai penempatan, pentransferan, pembayaran, hibah, sumbangan, penitipan, penukaran, atau menggunakan </w:t>
      </w:r>
      <w:r w:rsidR="00C172CB" w:rsidRPr="00DF6613">
        <w:rPr>
          <w:rFonts w:ascii="Bookman Old Style" w:hAnsi="Bookman Old Style"/>
          <w:sz w:val="20"/>
          <w:szCs w:val="20"/>
        </w:rPr>
        <w:t>h</w:t>
      </w:r>
      <w:r w:rsidRPr="00DF6613">
        <w:rPr>
          <w:rFonts w:ascii="Bookman Old Style" w:hAnsi="Bookman Old Style"/>
          <w:sz w:val="20"/>
          <w:szCs w:val="20"/>
        </w:rPr>
        <w:t xml:space="preserve">arta </w:t>
      </w:r>
      <w:r w:rsidR="00C172CB" w:rsidRPr="00DF6613">
        <w:rPr>
          <w:rFonts w:ascii="Bookman Old Style" w:hAnsi="Bookman Old Style"/>
          <w:sz w:val="20"/>
          <w:szCs w:val="20"/>
        </w:rPr>
        <w:t>k</w:t>
      </w:r>
      <w:r w:rsidRPr="00DF6613">
        <w:rPr>
          <w:rFonts w:ascii="Bookman Old Style" w:hAnsi="Bookman Old Style"/>
          <w:sz w:val="20"/>
          <w:szCs w:val="20"/>
        </w:rPr>
        <w:t xml:space="preserve">ekayaan yang diketahuinya atau patut diduganya merupakan hasil tindak pidana dipidana dengan pidana penjara paling lama 5 (lima) tahun dan denda paling banyak </w:t>
      </w:r>
      <w:r w:rsidR="00C172CB" w:rsidRPr="00DF6613">
        <w:rPr>
          <w:rFonts w:ascii="Bookman Old Style" w:hAnsi="Bookman Old Style"/>
          <w:sz w:val="20"/>
          <w:szCs w:val="20"/>
        </w:rPr>
        <w:t>Kategori III</w:t>
      </w:r>
      <w:r w:rsidRPr="00DF6613">
        <w:rPr>
          <w:rFonts w:ascii="Bookman Old Style" w:hAnsi="Bookman Old Style"/>
          <w:sz w:val="20"/>
          <w:szCs w:val="20"/>
        </w:rPr>
        <w:t>.</w:t>
      </w:r>
    </w:p>
    <w:p w14:paraId="063F3F91" w14:textId="77777777" w:rsidR="003D6E0D" w:rsidRPr="00DF6613" w:rsidRDefault="003D6E0D" w:rsidP="003D6E0D">
      <w:pPr>
        <w:numPr>
          <w:ilvl w:val="0"/>
          <w:numId w:val="51"/>
        </w:numPr>
        <w:ind w:left="450" w:hanging="450"/>
        <w:jc w:val="both"/>
        <w:rPr>
          <w:rFonts w:ascii="Bookman Old Style" w:hAnsi="Bookman Old Style"/>
          <w:sz w:val="20"/>
          <w:szCs w:val="20"/>
        </w:rPr>
      </w:pPr>
      <w:r w:rsidRPr="00DF6613">
        <w:rPr>
          <w:rFonts w:ascii="Bookman Old Style" w:hAnsi="Bookman Old Style"/>
          <w:sz w:val="20"/>
          <w:szCs w:val="20"/>
        </w:rPr>
        <w:t xml:space="preserve">Ketentuan sebagaimana dimaksud pada ayat (1) tidak berlaku bagi </w:t>
      </w:r>
      <w:r w:rsidR="00C172CB" w:rsidRPr="00DF6613">
        <w:rPr>
          <w:rFonts w:ascii="Bookman Old Style" w:hAnsi="Bookman Old Style"/>
          <w:sz w:val="20"/>
          <w:szCs w:val="20"/>
        </w:rPr>
        <w:t>p</w:t>
      </w:r>
      <w:r w:rsidRPr="00DF6613">
        <w:rPr>
          <w:rFonts w:ascii="Bookman Old Style" w:hAnsi="Bookman Old Style"/>
          <w:sz w:val="20"/>
          <w:szCs w:val="20"/>
        </w:rPr>
        <w:t xml:space="preserve">ihak </w:t>
      </w:r>
      <w:r w:rsidR="00C172CB" w:rsidRPr="00DF6613">
        <w:rPr>
          <w:rFonts w:ascii="Bookman Old Style" w:hAnsi="Bookman Old Style"/>
          <w:sz w:val="20"/>
          <w:szCs w:val="20"/>
        </w:rPr>
        <w:t>p</w:t>
      </w:r>
      <w:r w:rsidRPr="00DF6613">
        <w:rPr>
          <w:rFonts w:ascii="Bookman Old Style" w:hAnsi="Bookman Old Style"/>
          <w:sz w:val="20"/>
          <w:szCs w:val="20"/>
        </w:rPr>
        <w:t>elapor yang melaksanakan kewajiban pelaporan sebagaimana diatur dalam Undang-Undang tentang Pencegahan dan Pemberantasan Tindak Pidana Pencucian Uang.</w:t>
      </w:r>
    </w:p>
    <w:p w14:paraId="43765233" w14:textId="77777777" w:rsidR="000213B9" w:rsidRDefault="000213B9">
      <w:pPr>
        <w:ind w:left="720" w:hanging="720"/>
        <w:jc w:val="center"/>
        <w:rPr>
          <w:rFonts w:ascii="Bookman Old Style" w:hAnsi="Bookman Old Style"/>
          <w:sz w:val="20"/>
          <w:szCs w:val="20"/>
          <w:lang w:val="id-ID"/>
        </w:rPr>
      </w:pPr>
    </w:p>
    <w:p w14:paraId="2D3C5508" w14:textId="77777777" w:rsidR="004279DB" w:rsidRPr="004C7274" w:rsidRDefault="004279DB">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3</w:t>
      </w:r>
    </w:p>
    <w:p w14:paraId="7E96D9F6" w14:textId="77777777" w:rsidR="003D6E0D" w:rsidRPr="00DF6613" w:rsidRDefault="004279DB" w:rsidP="004279DB">
      <w:pPr>
        <w:numPr>
          <w:ilvl w:val="0"/>
          <w:numId w:val="52"/>
        </w:numPr>
        <w:ind w:left="450" w:hanging="450"/>
        <w:jc w:val="both"/>
        <w:rPr>
          <w:rFonts w:ascii="Bookman Old Style" w:hAnsi="Bookman Old Style"/>
          <w:sz w:val="20"/>
          <w:szCs w:val="20"/>
        </w:rPr>
      </w:pPr>
      <w:r w:rsidRPr="00DF6613">
        <w:rPr>
          <w:rFonts w:ascii="Bookman Old Style" w:hAnsi="Bookman Old Style"/>
          <w:sz w:val="20"/>
          <w:szCs w:val="20"/>
        </w:rPr>
        <w:t xml:space="preserve">Dalam hal tindak pidana </w:t>
      </w:r>
      <w:r w:rsidR="007701B2" w:rsidRPr="00DF6613">
        <w:rPr>
          <w:rFonts w:ascii="Bookman Old Style" w:hAnsi="Bookman Old Style"/>
          <w:sz w:val="20"/>
          <w:szCs w:val="20"/>
        </w:rPr>
        <w:t>p</w:t>
      </w:r>
      <w:r w:rsidRPr="00DF6613">
        <w:rPr>
          <w:rFonts w:ascii="Bookman Old Style" w:hAnsi="Bookman Old Style"/>
          <w:sz w:val="20"/>
          <w:szCs w:val="20"/>
        </w:rPr>
        <w:t xml:space="preserve">encucian </w:t>
      </w:r>
      <w:r w:rsidR="007701B2" w:rsidRPr="00DF6613">
        <w:rPr>
          <w:rFonts w:ascii="Bookman Old Style" w:hAnsi="Bookman Old Style"/>
          <w:sz w:val="20"/>
          <w:szCs w:val="20"/>
        </w:rPr>
        <w:t>u</w:t>
      </w:r>
      <w:r w:rsidRPr="00DF6613">
        <w:rPr>
          <w:rFonts w:ascii="Bookman Old Style" w:hAnsi="Bookman Old Style"/>
          <w:sz w:val="20"/>
          <w:szCs w:val="20"/>
        </w:rPr>
        <w:t>ang sebagaimana dimaksud dalam</w:t>
      </w:r>
      <w:r w:rsidR="007701B2" w:rsidRPr="00DF6613">
        <w:rPr>
          <w:rFonts w:ascii="Bookman Old Style" w:hAnsi="Bookman Old Style"/>
          <w:sz w:val="20"/>
          <w:szCs w:val="20"/>
        </w:rPr>
        <w:t xml:space="preserve"> </w:t>
      </w:r>
      <w:r w:rsidRPr="00DF6613">
        <w:rPr>
          <w:rFonts w:ascii="Bookman Old Style" w:hAnsi="Bookman Old Style"/>
          <w:sz w:val="20"/>
          <w:szCs w:val="20"/>
        </w:rPr>
        <w:t>Pasal</w:t>
      </w:r>
      <w:r w:rsidR="004C7274">
        <w:rPr>
          <w:rFonts w:ascii="Bookman Old Style" w:hAnsi="Bookman Old Style"/>
          <w:sz w:val="20"/>
          <w:szCs w:val="20"/>
        </w:rPr>
        <w:t xml:space="preserve"> 76</w:t>
      </w:r>
      <w:r w:rsidR="004C7274">
        <w:rPr>
          <w:rFonts w:ascii="Bookman Old Style" w:hAnsi="Bookman Old Style"/>
          <w:sz w:val="20"/>
          <w:szCs w:val="20"/>
          <w:lang w:val="id-ID"/>
        </w:rPr>
        <w:t>0</w:t>
      </w:r>
      <w:r w:rsidR="004C7274">
        <w:rPr>
          <w:rFonts w:ascii="Bookman Old Style" w:hAnsi="Bookman Old Style"/>
          <w:sz w:val="20"/>
          <w:szCs w:val="20"/>
        </w:rPr>
        <w:t>, Pasal 76</w:t>
      </w:r>
      <w:r w:rsidR="004C7274">
        <w:rPr>
          <w:rFonts w:ascii="Bookman Old Style" w:hAnsi="Bookman Old Style"/>
          <w:sz w:val="20"/>
          <w:szCs w:val="20"/>
          <w:lang w:val="id-ID"/>
        </w:rPr>
        <w:t>1</w:t>
      </w:r>
      <w:r w:rsidRPr="00DF6613">
        <w:rPr>
          <w:rFonts w:ascii="Bookman Old Style" w:hAnsi="Bookman Old Style"/>
          <w:sz w:val="20"/>
          <w:szCs w:val="20"/>
        </w:rPr>
        <w:t xml:space="preserve">, dan Pasal </w:t>
      </w:r>
      <w:r w:rsidR="004C7274">
        <w:rPr>
          <w:rFonts w:ascii="Bookman Old Style" w:hAnsi="Bookman Old Style"/>
          <w:sz w:val="20"/>
          <w:szCs w:val="20"/>
        </w:rPr>
        <w:t>76</w:t>
      </w:r>
      <w:r w:rsidR="004C7274">
        <w:rPr>
          <w:rFonts w:ascii="Bookman Old Style" w:hAnsi="Bookman Old Style"/>
          <w:sz w:val="20"/>
          <w:szCs w:val="20"/>
          <w:lang w:val="id-ID"/>
        </w:rPr>
        <w:t>7</w:t>
      </w:r>
      <w:r w:rsidRPr="00DF6613">
        <w:rPr>
          <w:rFonts w:ascii="Bookman Old Style" w:hAnsi="Bookman Old Style"/>
          <w:sz w:val="20"/>
          <w:szCs w:val="20"/>
        </w:rPr>
        <w:t xml:space="preserve"> dilakukan oleh </w:t>
      </w:r>
      <w:r w:rsidR="007701B2" w:rsidRPr="00DF6613">
        <w:rPr>
          <w:rFonts w:ascii="Bookman Old Style" w:hAnsi="Bookman Old Style"/>
          <w:sz w:val="20"/>
          <w:szCs w:val="20"/>
        </w:rPr>
        <w:t>k</w:t>
      </w:r>
      <w:r w:rsidRPr="00DF6613">
        <w:rPr>
          <w:rFonts w:ascii="Bookman Old Style" w:hAnsi="Bookman Old Style"/>
          <w:sz w:val="20"/>
          <w:szCs w:val="20"/>
        </w:rPr>
        <w:t xml:space="preserve">orporasi, pidana dijatuhkan terhadap </w:t>
      </w:r>
      <w:r w:rsidR="007701B2" w:rsidRPr="00DF6613">
        <w:rPr>
          <w:rFonts w:ascii="Bookman Old Style" w:hAnsi="Bookman Old Style"/>
          <w:sz w:val="20"/>
          <w:szCs w:val="20"/>
        </w:rPr>
        <w:t>k</w:t>
      </w:r>
      <w:r w:rsidRPr="00DF6613">
        <w:rPr>
          <w:rFonts w:ascii="Bookman Old Style" w:hAnsi="Bookman Old Style"/>
          <w:sz w:val="20"/>
          <w:szCs w:val="20"/>
        </w:rPr>
        <w:t xml:space="preserve">orporasi dan/atau </w:t>
      </w:r>
      <w:r w:rsidR="007701B2" w:rsidRPr="00DF6613">
        <w:rPr>
          <w:rFonts w:ascii="Bookman Old Style" w:hAnsi="Bookman Old Style"/>
          <w:sz w:val="20"/>
          <w:szCs w:val="20"/>
        </w:rPr>
        <w:t>p</w:t>
      </w:r>
      <w:r w:rsidRPr="00DF6613">
        <w:rPr>
          <w:rFonts w:ascii="Bookman Old Style" w:hAnsi="Bookman Old Style"/>
          <w:sz w:val="20"/>
          <w:szCs w:val="20"/>
        </w:rPr>
        <w:t xml:space="preserve">ersonil </w:t>
      </w:r>
      <w:r w:rsidR="007701B2" w:rsidRPr="00DF6613">
        <w:rPr>
          <w:rFonts w:ascii="Bookman Old Style" w:hAnsi="Bookman Old Style"/>
          <w:sz w:val="20"/>
          <w:szCs w:val="20"/>
        </w:rPr>
        <w:t>p</w:t>
      </w:r>
      <w:r w:rsidRPr="00DF6613">
        <w:rPr>
          <w:rFonts w:ascii="Bookman Old Style" w:hAnsi="Bookman Old Style"/>
          <w:sz w:val="20"/>
          <w:szCs w:val="20"/>
        </w:rPr>
        <w:t xml:space="preserve">engendali </w:t>
      </w:r>
      <w:r w:rsidR="007701B2" w:rsidRPr="00DF6613">
        <w:rPr>
          <w:rFonts w:ascii="Bookman Old Style" w:hAnsi="Bookman Old Style"/>
          <w:sz w:val="20"/>
          <w:szCs w:val="20"/>
        </w:rPr>
        <w:t>k</w:t>
      </w:r>
      <w:r w:rsidRPr="00DF6613">
        <w:rPr>
          <w:rFonts w:ascii="Bookman Old Style" w:hAnsi="Bookman Old Style"/>
          <w:sz w:val="20"/>
          <w:szCs w:val="20"/>
        </w:rPr>
        <w:t>orporasi.</w:t>
      </w:r>
    </w:p>
    <w:p w14:paraId="7C34AC32" w14:textId="77777777" w:rsidR="004279DB" w:rsidRPr="00DF6613" w:rsidRDefault="004279DB" w:rsidP="004279DB">
      <w:pPr>
        <w:numPr>
          <w:ilvl w:val="0"/>
          <w:numId w:val="52"/>
        </w:numPr>
        <w:ind w:left="450" w:hanging="450"/>
        <w:jc w:val="both"/>
        <w:rPr>
          <w:rFonts w:ascii="Bookman Old Style" w:hAnsi="Bookman Old Style"/>
          <w:sz w:val="20"/>
          <w:szCs w:val="20"/>
        </w:rPr>
      </w:pPr>
      <w:r w:rsidRPr="00DF6613">
        <w:rPr>
          <w:rFonts w:ascii="Bookman Old Style" w:hAnsi="Bookman Old Style"/>
          <w:sz w:val="20"/>
          <w:szCs w:val="20"/>
        </w:rPr>
        <w:t xml:space="preserve">Pidana dijatuhkan terhadap </w:t>
      </w:r>
      <w:r w:rsidR="007701B2" w:rsidRPr="00DF6613">
        <w:rPr>
          <w:rFonts w:ascii="Bookman Old Style" w:hAnsi="Bookman Old Style"/>
          <w:sz w:val="20"/>
          <w:szCs w:val="20"/>
        </w:rPr>
        <w:t>k</w:t>
      </w:r>
      <w:r w:rsidRPr="00DF6613">
        <w:rPr>
          <w:rFonts w:ascii="Bookman Old Style" w:hAnsi="Bookman Old Style"/>
          <w:sz w:val="20"/>
          <w:szCs w:val="20"/>
        </w:rPr>
        <w:t xml:space="preserve">orporasi apabila tindak pidana </w:t>
      </w:r>
      <w:r w:rsidR="007701B2" w:rsidRPr="00DF6613">
        <w:rPr>
          <w:rFonts w:ascii="Bookman Old Style" w:hAnsi="Bookman Old Style"/>
          <w:sz w:val="20"/>
          <w:szCs w:val="20"/>
        </w:rPr>
        <w:t>p</w:t>
      </w:r>
      <w:r w:rsidRPr="00DF6613">
        <w:rPr>
          <w:rFonts w:ascii="Bookman Old Style" w:hAnsi="Bookman Old Style"/>
          <w:sz w:val="20"/>
          <w:szCs w:val="20"/>
        </w:rPr>
        <w:t xml:space="preserve">encucian </w:t>
      </w:r>
      <w:r w:rsidR="007701B2" w:rsidRPr="00DF6613">
        <w:rPr>
          <w:rFonts w:ascii="Bookman Old Style" w:hAnsi="Bookman Old Style"/>
          <w:sz w:val="20"/>
          <w:szCs w:val="20"/>
        </w:rPr>
        <w:t>u</w:t>
      </w:r>
      <w:r w:rsidRPr="00DF6613">
        <w:rPr>
          <w:rFonts w:ascii="Bookman Old Style" w:hAnsi="Bookman Old Style"/>
          <w:sz w:val="20"/>
          <w:szCs w:val="20"/>
        </w:rPr>
        <w:t>ang:</w:t>
      </w:r>
    </w:p>
    <w:p w14:paraId="0BBF07DB" w14:textId="77777777" w:rsidR="004279DB" w:rsidRPr="00DF6613" w:rsidRDefault="004279DB" w:rsidP="00C65D62">
      <w:pPr>
        <w:numPr>
          <w:ilvl w:val="1"/>
          <w:numId w:val="50"/>
        </w:numPr>
        <w:ind w:left="810"/>
        <w:jc w:val="both"/>
        <w:rPr>
          <w:rFonts w:ascii="Bookman Old Style" w:hAnsi="Bookman Old Style"/>
          <w:sz w:val="20"/>
          <w:szCs w:val="20"/>
        </w:rPr>
      </w:pPr>
      <w:r w:rsidRPr="00DF6613">
        <w:rPr>
          <w:rFonts w:ascii="Bookman Old Style" w:hAnsi="Bookman Old Style"/>
          <w:sz w:val="20"/>
          <w:szCs w:val="20"/>
        </w:rPr>
        <w:t xml:space="preserve">dilakukan atau diperintahkan oleh </w:t>
      </w:r>
      <w:r w:rsidR="007701B2" w:rsidRPr="00DF6613">
        <w:rPr>
          <w:rFonts w:ascii="Bookman Old Style" w:hAnsi="Bookman Old Style"/>
          <w:sz w:val="20"/>
          <w:szCs w:val="20"/>
        </w:rPr>
        <w:t>p</w:t>
      </w:r>
      <w:r w:rsidRPr="00DF6613">
        <w:rPr>
          <w:rFonts w:ascii="Bookman Old Style" w:hAnsi="Bookman Old Style"/>
          <w:sz w:val="20"/>
          <w:szCs w:val="20"/>
        </w:rPr>
        <w:t xml:space="preserve">ersonil </w:t>
      </w:r>
      <w:r w:rsidR="007701B2" w:rsidRPr="00DF6613">
        <w:rPr>
          <w:rFonts w:ascii="Bookman Old Style" w:hAnsi="Bookman Old Style"/>
          <w:sz w:val="20"/>
          <w:szCs w:val="20"/>
        </w:rPr>
        <w:t>p</w:t>
      </w:r>
      <w:r w:rsidRPr="00DF6613">
        <w:rPr>
          <w:rFonts w:ascii="Bookman Old Style" w:hAnsi="Bookman Old Style"/>
          <w:sz w:val="20"/>
          <w:szCs w:val="20"/>
        </w:rPr>
        <w:t xml:space="preserve">engendali </w:t>
      </w:r>
      <w:r w:rsidR="007701B2" w:rsidRPr="00DF6613">
        <w:rPr>
          <w:rFonts w:ascii="Bookman Old Style" w:hAnsi="Bookman Old Style"/>
          <w:sz w:val="20"/>
          <w:szCs w:val="20"/>
        </w:rPr>
        <w:t>k</w:t>
      </w:r>
      <w:r w:rsidRPr="00DF6613">
        <w:rPr>
          <w:rFonts w:ascii="Bookman Old Style" w:hAnsi="Bookman Old Style"/>
          <w:sz w:val="20"/>
          <w:szCs w:val="20"/>
        </w:rPr>
        <w:t>orporasi;</w:t>
      </w:r>
    </w:p>
    <w:p w14:paraId="3A9D229E" w14:textId="77777777" w:rsidR="004279DB" w:rsidRPr="00DF6613" w:rsidRDefault="004279DB" w:rsidP="00C65D62">
      <w:pPr>
        <w:numPr>
          <w:ilvl w:val="1"/>
          <w:numId w:val="50"/>
        </w:numPr>
        <w:ind w:left="810"/>
        <w:jc w:val="both"/>
        <w:rPr>
          <w:rFonts w:ascii="Bookman Old Style" w:hAnsi="Bookman Old Style"/>
          <w:sz w:val="20"/>
          <w:szCs w:val="20"/>
        </w:rPr>
      </w:pPr>
      <w:r w:rsidRPr="00DF6613">
        <w:rPr>
          <w:rFonts w:ascii="Bookman Old Style" w:hAnsi="Bookman Old Style"/>
          <w:sz w:val="20"/>
          <w:szCs w:val="20"/>
        </w:rPr>
        <w:t xml:space="preserve">dilakukan dalam rangka pemenuhan maksud dan tujuan </w:t>
      </w:r>
      <w:r w:rsidR="007701B2" w:rsidRPr="00DF6613">
        <w:rPr>
          <w:rFonts w:ascii="Bookman Old Style" w:hAnsi="Bookman Old Style"/>
          <w:sz w:val="20"/>
          <w:szCs w:val="20"/>
        </w:rPr>
        <w:t>k</w:t>
      </w:r>
      <w:r w:rsidRPr="00DF6613">
        <w:rPr>
          <w:rFonts w:ascii="Bookman Old Style" w:hAnsi="Bookman Old Style"/>
          <w:sz w:val="20"/>
          <w:szCs w:val="20"/>
        </w:rPr>
        <w:t>orporasi;</w:t>
      </w:r>
    </w:p>
    <w:p w14:paraId="3945DADF" w14:textId="77777777" w:rsidR="004279DB" w:rsidRPr="00DF6613" w:rsidRDefault="004279DB" w:rsidP="00C65D62">
      <w:pPr>
        <w:numPr>
          <w:ilvl w:val="1"/>
          <w:numId w:val="50"/>
        </w:numPr>
        <w:ind w:left="810"/>
        <w:jc w:val="both"/>
        <w:rPr>
          <w:rFonts w:ascii="Bookman Old Style" w:hAnsi="Bookman Old Style"/>
          <w:sz w:val="20"/>
          <w:szCs w:val="20"/>
        </w:rPr>
      </w:pPr>
      <w:r w:rsidRPr="00DF6613">
        <w:rPr>
          <w:rFonts w:ascii="Bookman Old Style" w:hAnsi="Bookman Old Style"/>
          <w:sz w:val="20"/>
          <w:szCs w:val="20"/>
        </w:rPr>
        <w:t>dilakukan sesuai dengan tugas dan fungsi pelaku atau pemberi perintah; dan</w:t>
      </w:r>
    </w:p>
    <w:p w14:paraId="47EA5DD3" w14:textId="77777777" w:rsidR="004279DB" w:rsidRPr="00DF6613" w:rsidRDefault="004A19F7" w:rsidP="00C65D62">
      <w:pPr>
        <w:numPr>
          <w:ilvl w:val="1"/>
          <w:numId w:val="50"/>
        </w:numPr>
        <w:ind w:left="810"/>
        <w:jc w:val="both"/>
        <w:rPr>
          <w:rFonts w:ascii="Bookman Old Style" w:hAnsi="Bookman Old Style"/>
          <w:sz w:val="20"/>
          <w:szCs w:val="20"/>
        </w:rPr>
      </w:pPr>
      <w:r w:rsidRPr="00DF6613">
        <w:rPr>
          <w:rFonts w:ascii="Bookman Old Style" w:hAnsi="Bookman Old Style"/>
          <w:sz w:val="20"/>
          <w:szCs w:val="20"/>
        </w:rPr>
        <w:t xml:space="preserve">dilakukan dengan maksud memberikan manfaat bagi </w:t>
      </w:r>
      <w:r w:rsidR="007701B2" w:rsidRPr="00DF6613">
        <w:rPr>
          <w:rFonts w:ascii="Bookman Old Style" w:hAnsi="Bookman Old Style"/>
          <w:sz w:val="20"/>
          <w:szCs w:val="20"/>
        </w:rPr>
        <w:t>k</w:t>
      </w:r>
      <w:r w:rsidRPr="00DF6613">
        <w:rPr>
          <w:rFonts w:ascii="Bookman Old Style" w:hAnsi="Bookman Old Style"/>
          <w:sz w:val="20"/>
          <w:szCs w:val="20"/>
        </w:rPr>
        <w:t>orporasi.</w:t>
      </w:r>
    </w:p>
    <w:p w14:paraId="051E4611" w14:textId="77777777" w:rsidR="004A19F7" w:rsidRPr="00DF6613" w:rsidRDefault="004A19F7">
      <w:pPr>
        <w:ind w:left="720" w:hanging="720"/>
        <w:jc w:val="center"/>
        <w:rPr>
          <w:rFonts w:ascii="Bookman Old Style" w:hAnsi="Bookman Old Style"/>
          <w:sz w:val="20"/>
          <w:szCs w:val="20"/>
        </w:rPr>
      </w:pPr>
    </w:p>
    <w:p w14:paraId="7572A88E" w14:textId="77777777" w:rsidR="004A19F7" w:rsidRPr="004C7274" w:rsidRDefault="004A19F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4</w:t>
      </w:r>
    </w:p>
    <w:p w14:paraId="4AB93A22" w14:textId="77777777" w:rsidR="004A19F7" w:rsidRPr="00DF6613" w:rsidRDefault="004A19F7" w:rsidP="004A19F7">
      <w:pPr>
        <w:numPr>
          <w:ilvl w:val="0"/>
          <w:numId w:val="53"/>
        </w:numPr>
        <w:ind w:left="450" w:hanging="450"/>
        <w:jc w:val="both"/>
        <w:rPr>
          <w:rFonts w:ascii="Bookman Old Style" w:hAnsi="Bookman Old Style"/>
          <w:sz w:val="20"/>
          <w:szCs w:val="20"/>
        </w:rPr>
      </w:pPr>
      <w:r w:rsidRPr="00DF6613">
        <w:rPr>
          <w:rFonts w:ascii="Bookman Old Style" w:hAnsi="Bookman Old Style"/>
          <w:sz w:val="20"/>
          <w:szCs w:val="20"/>
        </w:rPr>
        <w:t xml:space="preserve">Pidana pokok yang dijatuhkan terhadap Korporasi adalah pidana denda paling banyak </w:t>
      </w:r>
      <w:r w:rsidR="007701B2" w:rsidRPr="00DF6613">
        <w:rPr>
          <w:rFonts w:ascii="Bookman Old Style" w:hAnsi="Bookman Old Style"/>
          <w:sz w:val="20"/>
          <w:szCs w:val="20"/>
        </w:rPr>
        <w:t>lima kali dari ancaman pidana denda Kategori VI</w:t>
      </w:r>
      <w:r w:rsidRPr="00DF6613">
        <w:rPr>
          <w:rFonts w:ascii="Bookman Old Style" w:hAnsi="Bookman Old Style"/>
          <w:sz w:val="20"/>
          <w:szCs w:val="20"/>
        </w:rPr>
        <w:t>.</w:t>
      </w:r>
    </w:p>
    <w:p w14:paraId="3EF80F94" w14:textId="77777777" w:rsidR="004A19F7" w:rsidRPr="00DF6613" w:rsidRDefault="004A19F7" w:rsidP="004A19F7">
      <w:pPr>
        <w:numPr>
          <w:ilvl w:val="0"/>
          <w:numId w:val="53"/>
        </w:numPr>
        <w:ind w:left="450" w:hanging="450"/>
        <w:jc w:val="both"/>
        <w:rPr>
          <w:rFonts w:ascii="Bookman Old Style" w:hAnsi="Bookman Old Style"/>
          <w:sz w:val="20"/>
          <w:szCs w:val="20"/>
        </w:rPr>
      </w:pPr>
      <w:r w:rsidRPr="00DF6613">
        <w:rPr>
          <w:rFonts w:ascii="Bookman Old Style" w:hAnsi="Bookman Old Style"/>
          <w:sz w:val="20"/>
          <w:szCs w:val="20"/>
        </w:rPr>
        <w:t xml:space="preserve">Selain pidana denda sebagaimana dimaksud pada ayat (1), terhadap </w:t>
      </w:r>
      <w:r w:rsidR="007701B2" w:rsidRPr="00DF6613">
        <w:rPr>
          <w:rFonts w:ascii="Bookman Old Style" w:hAnsi="Bookman Old Style"/>
          <w:sz w:val="20"/>
          <w:szCs w:val="20"/>
        </w:rPr>
        <w:t>k</w:t>
      </w:r>
      <w:r w:rsidRPr="00DF6613">
        <w:rPr>
          <w:rFonts w:ascii="Bookman Old Style" w:hAnsi="Bookman Old Style"/>
          <w:sz w:val="20"/>
          <w:szCs w:val="20"/>
        </w:rPr>
        <w:t>orporasi juga dapat dijatuhkan pidana tambahan berupa:</w:t>
      </w:r>
    </w:p>
    <w:p w14:paraId="4D7A89D1" w14:textId="77777777" w:rsidR="004A19F7" w:rsidRPr="00DF6613"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t>pengumuman putusan hakim;</w:t>
      </w:r>
    </w:p>
    <w:p w14:paraId="7105E3BA" w14:textId="77777777" w:rsidR="004A19F7" w:rsidRPr="00DF6613"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t>pembekuan sebagian atau seluruh kegiatan usaha Korporasi;</w:t>
      </w:r>
    </w:p>
    <w:p w14:paraId="09FE3762" w14:textId="77777777" w:rsidR="004A19F7" w:rsidRPr="007E6AE4"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t>pencabutan izin usaha;</w:t>
      </w:r>
    </w:p>
    <w:p w14:paraId="789F51C9" w14:textId="77777777" w:rsidR="007E6AE4" w:rsidRDefault="007E6AE4" w:rsidP="007E6AE4">
      <w:pPr>
        <w:jc w:val="both"/>
        <w:rPr>
          <w:rFonts w:ascii="Bookman Old Style" w:hAnsi="Bookman Old Style"/>
          <w:sz w:val="20"/>
          <w:szCs w:val="20"/>
          <w:lang w:val="id-ID"/>
        </w:rPr>
      </w:pPr>
    </w:p>
    <w:p w14:paraId="13118C26" w14:textId="77777777" w:rsidR="007E6AE4" w:rsidRPr="00DF6613" w:rsidRDefault="007E6AE4" w:rsidP="007E6AE4">
      <w:pPr>
        <w:jc w:val="both"/>
        <w:rPr>
          <w:rFonts w:ascii="Bookman Old Style" w:hAnsi="Bookman Old Style"/>
          <w:sz w:val="20"/>
          <w:szCs w:val="20"/>
        </w:rPr>
      </w:pPr>
    </w:p>
    <w:p w14:paraId="233A58A9" w14:textId="77777777" w:rsidR="004A19F7" w:rsidRPr="00DF6613"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lastRenderedPageBreak/>
        <w:t xml:space="preserve">pembubaran dan/atau pelarangan </w:t>
      </w:r>
      <w:r w:rsidR="007701B2" w:rsidRPr="00DF6613">
        <w:rPr>
          <w:rFonts w:ascii="Bookman Old Style" w:hAnsi="Bookman Old Style"/>
          <w:sz w:val="20"/>
          <w:szCs w:val="20"/>
        </w:rPr>
        <w:t>k</w:t>
      </w:r>
      <w:r w:rsidRPr="00DF6613">
        <w:rPr>
          <w:rFonts w:ascii="Bookman Old Style" w:hAnsi="Bookman Old Style"/>
          <w:sz w:val="20"/>
          <w:szCs w:val="20"/>
        </w:rPr>
        <w:t>orporasi;</w:t>
      </w:r>
    </w:p>
    <w:p w14:paraId="1068107B" w14:textId="77777777" w:rsidR="004A19F7" w:rsidRPr="00DF6613"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t xml:space="preserve">perampasan aset </w:t>
      </w:r>
      <w:r w:rsidR="007701B2" w:rsidRPr="00DF6613">
        <w:rPr>
          <w:rFonts w:ascii="Bookman Old Style" w:hAnsi="Bookman Old Style"/>
          <w:sz w:val="20"/>
          <w:szCs w:val="20"/>
        </w:rPr>
        <w:t>k</w:t>
      </w:r>
      <w:r w:rsidRPr="00DF6613">
        <w:rPr>
          <w:rFonts w:ascii="Bookman Old Style" w:hAnsi="Bookman Old Style"/>
          <w:sz w:val="20"/>
          <w:szCs w:val="20"/>
        </w:rPr>
        <w:t>orporasi untuk negara; dan/atau</w:t>
      </w:r>
    </w:p>
    <w:p w14:paraId="034D044C" w14:textId="77777777" w:rsidR="004A19F7" w:rsidRPr="00DF6613" w:rsidRDefault="004A19F7" w:rsidP="00C65D62">
      <w:pPr>
        <w:numPr>
          <w:ilvl w:val="0"/>
          <w:numId w:val="54"/>
        </w:numPr>
        <w:ind w:left="900" w:hanging="450"/>
        <w:jc w:val="both"/>
        <w:rPr>
          <w:rFonts w:ascii="Bookman Old Style" w:hAnsi="Bookman Old Style"/>
          <w:sz w:val="20"/>
          <w:szCs w:val="20"/>
        </w:rPr>
      </w:pPr>
      <w:r w:rsidRPr="00DF6613">
        <w:rPr>
          <w:rFonts w:ascii="Bookman Old Style" w:hAnsi="Bookman Old Style"/>
          <w:sz w:val="20"/>
          <w:szCs w:val="20"/>
        </w:rPr>
        <w:t xml:space="preserve">pengambilalihan </w:t>
      </w:r>
      <w:r w:rsidR="007701B2" w:rsidRPr="00DF6613">
        <w:rPr>
          <w:rFonts w:ascii="Bookman Old Style" w:hAnsi="Bookman Old Style"/>
          <w:sz w:val="20"/>
          <w:szCs w:val="20"/>
        </w:rPr>
        <w:t>k</w:t>
      </w:r>
      <w:r w:rsidRPr="00DF6613">
        <w:rPr>
          <w:rFonts w:ascii="Bookman Old Style" w:hAnsi="Bookman Old Style"/>
          <w:sz w:val="20"/>
          <w:szCs w:val="20"/>
        </w:rPr>
        <w:t>orporasi oleh negara.</w:t>
      </w:r>
    </w:p>
    <w:p w14:paraId="3CAA8145" w14:textId="77777777" w:rsidR="001273C7" w:rsidRPr="00DF6613" w:rsidRDefault="001273C7">
      <w:pPr>
        <w:ind w:left="720" w:hanging="720"/>
        <w:jc w:val="center"/>
        <w:rPr>
          <w:rFonts w:ascii="Bookman Old Style" w:hAnsi="Bookman Old Style"/>
          <w:sz w:val="20"/>
          <w:szCs w:val="20"/>
          <w:lang w:val="id-ID"/>
        </w:rPr>
      </w:pPr>
    </w:p>
    <w:p w14:paraId="742E0D9B" w14:textId="77777777" w:rsidR="004A19F7" w:rsidRPr="004C7274" w:rsidRDefault="004A19F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5</w:t>
      </w:r>
    </w:p>
    <w:p w14:paraId="25CCE67A" w14:textId="77777777" w:rsidR="004A19F7" w:rsidRPr="00DF6613" w:rsidRDefault="004A19F7" w:rsidP="004A19F7">
      <w:pPr>
        <w:jc w:val="both"/>
        <w:rPr>
          <w:rFonts w:ascii="Bookman Old Style" w:hAnsi="Bookman Old Style"/>
          <w:sz w:val="20"/>
          <w:szCs w:val="20"/>
        </w:rPr>
      </w:pPr>
      <w:r w:rsidRPr="00DF6613">
        <w:rPr>
          <w:rFonts w:ascii="Bookman Old Style" w:hAnsi="Bookman Old Style"/>
          <w:sz w:val="20"/>
          <w:szCs w:val="20"/>
        </w:rPr>
        <w:t xml:space="preserve">Dalam hal harta terpidana tidak cukup untuk membayar pidana denda sebagaimana dimaksud dalam </w:t>
      </w:r>
      <w:r w:rsidR="007701B2" w:rsidRPr="00DF6613">
        <w:rPr>
          <w:rFonts w:ascii="Bookman Old Style" w:hAnsi="Bookman Old Style"/>
          <w:sz w:val="20"/>
          <w:szCs w:val="20"/>
        </w:rPr>
        <w:t>Pas</w:t>
      </w:r>
      <w:r w:rsidR="004C7274">
        <w:rPr>
          <w:rFonts w:ascii="Bookman Old Style" w:hAnsi="Bookman Old Style"/>
          <w:sz w:val="20"/>
          <w:szCs w:val="20"/>
        </w:rPr>
        <w:t>al 76</w:t>
      </w:r>
      <w:r w:rsidR="004C7274">
        <w:rPr>
          <w:rFonts w:ascii="Bookman Old Style" w:hAnsi="Bookman Old Style"/>
          <w:sz w:val="20"/>
          <w:szCs w:val="20"/>
          <w:lang w:val="id-ID"/>
        </w:rPr>
        <w:t>0</w:t>
      </w:r>
      <w:r w:rsidR="004C7274">
        <w:rPr>
          <w:rFonts w:ascii="Bookman Old Style" w:hAnsi="Bookman Old Style"/>
          <w:sz w:val="20"/>
          <w:szCs w:val="20"/>
        </w:rPr>
        <w:t>, Pasal 76</w:t>
      </w:r>
      <w:r w:rsidR="004C7274">
        <w:rPr>
          <w:rFonts w:ascii="Bookman Old Style" w:hAnsi="Bookman Old Style"/>
          <w:sz w:val="20"/>
          <w:szCs w:val="20"/>
          <w:lang w:val="id-ID"/>
        </w:rPr>
        <w:t>1</w:t>
      </w:r>
      <w:r w:rsidR="004C7274">
        <w:rPr>
          <w:rFonts w:ascii="Bookman Old Style" w:hAnsi="Bookman Old Style"/>
          <w:sz w:val="20"/>
          <w:szCs w:val="20"/>
        </w:rPr>
        <w:t>, dan Pasal 76</w:t>
      </w:r>
      <w:r w:rsidR="004C7274">
        <w:rPr>
          <w:rFonts w:ascii="Bookman Old Style" w:hAnsi="Bookman Old Style"/>
          <w:sz w:val="20"/>
          <w:szCs w:val="20"/>
          <w:lang w:val="id-ID"/>
        </w:rPr>
        <w:t>7</w:t>
      </w:r>
      <w:r w:rsidR="00C92212" w:rsidRPr="00DF6613">
        <w:rPr>
          <w:rFonts w:ascii="Bookman Old Style" w:hAnsi="Bookman Old Style"/>
          <w:sz w:val="20"/>
          <w:szCs w:val="20"/>
        </w:rPr>
        <w:t xml:space="preserve"> </w:t>
      </w:r>
      <w:r w:rsidRPr="00DF6613">
        <w:rPr>
          <w:rFonts w:ascii="Bookman Old Style" w:hAnsi="Bookman Old Style"/>
          <w:sz w:val="20"/>
          <w:szCs w:val="20"/>
        </w:rPr>
        <w:t xml:space="preserve">pidana denda tersebut diganti dengan pidana </w:t>
      </w:r>
      <w:r w:rsidR="00C92212" w:rsidRPr="00DF6613">
        <w:rPr>
          <w:rFonts w:ascii="Bookman Old Style" w:hAnsi="Bookman Old Style"/>
          <w:sz w:val="20"/>
          <w:szCs w:val="20"/>
        </w:rPr>
        <w:t>penjara</w:t>
      </w:r>
      <w:r w:rsidRPr="00DF6613">
        <w:rPr>
          <w:rFonts w:ascii="Bookman Old Style" w:hAnsi="Bookman Old Style"/>
          <w:sz w:val="20"/>
          <w:szCs w:val="20"/>
        </w:rPr>
        <w:t xml:space="preserve"> paling lama 1 (satu) tahun 4 (empat) bulan.</w:t>
      </w:r>
    </w:p>
    <w:p w14:paraId="40B290D7" w14:textId="77777777" w:rsidR="004A19F7" w:rsidRPr="00DF6613" w:rsidRDefault="004A19F7" w:rsidP="004A19F7">
      <w:pPr>
        <w:jc w:val="both"/>
        <w:rPr>
          <w:rFonts w:ascii="Bookman Old Style" w:hAnsi="Bookman Old Style"/>
          <w:sz w:val="20"/>
          <w:szCs w:val="20"/>
        </w:rPr>
      </w:pPr>
    </w:p>
    <w:p w14:paraId="1D6B5CA1" w14:textId="77777777" w:rsidR="004A19F7" w:rsidRPr="004C7274" w:rsidRDefault="00C92212" w:rsidP="00C92212">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6</w:t>
      </w:r>
    </w:p>
    <w:p w14:paraId="3ACD3BC5" w14:textId="77777777" w:rsidR="00C92212" w:rsidRPr="00DF6613" w:rsidRDefault="00C92212" w:rsidP="00C92212">
      <w:pPr>
        <w:numPr>
          <w:ilvl w:val="2"/>
          <w:numId w:val="50"/>
        </w:numPr>
        <w:ind w:left="450" w:hanging="450"/>
        <w:jc w:val="both"/>
        <w:rPr>
          <w:rFonts w:ascii="Bookman Old Style" w:hAnsi="Bookman Old Style"/>
          <w:sz w:val="20"/>
          <w:szCs w:val="20"/>
        </w:rPr>
      </w:pPr>
      <w:r w:rsidRPr="00DF6613">
        <w:rPr>
          <w:rFonts w:ascii="Bookman Old Style" w:hAnsi="Bookman Old Style"/>
          <w:sz w:val="20"/>
          <w:szCs w:val="20"/>
        </w:rPr>
        <w:t xml:space="preserve">Dalam hal </w:t>
      </w:r>
      <w:r w:rsidR="007701B2" w:rsidRPr="00DF6613">
        <w:rPr>
          <w:rFonts w:ascii="Bookman Old Style" w:hAnsi="Bookman Old Style"/>
          <w:sz w:val="20"/>
          <w:szCs w:val="20"/>
        </w:rPr>
        <w:t>k</w:t>
      </w:r>
      <w:r w:rsidRPr="00DF6613">
        <w:rPr>
          <w:rFonts w:ascii="Bookman Old Style" w:hAnsi="Bookman Old Style"/>
          <w:sz w:val="20"/>
          <w:szCs w:val="20"/>
        </w:rPr>
        <w:t xml:space="preserve">orporasi tidak mampu membayar pidana denda sebagaimana dimaksud dalam Pasal </w:t>
      </w:r>
      <w:r w:rsidR="004C7274">
        <w:rPr>
          <w:rFonts w:ascii="Bookman Old Style" w:hAnsi="Bookman Old Style"/>
          <w:sz w:val="20"/>
          <w:szCs w:val="20"/>
        </w:rPr>
        <w:t>76</w:t>
      </w:r>
      <w:r w:rsidR="004C7274">
        <w:rPr>
          <w:rFonts w:ascii="Bookman Old Style" w:hAnsi="Bookman Old Style"/>
          <w:sz w:val="20"/>
          <w:szCs w:val="20"/>
          <w:lang w:val="id-ID"/>
        </w:rPr>
        <w:t>4</w:t>
      </w:r>
      <w:r w:rsidRPr="00DF6613">
        <w:rPr>
          <w:rFonts w:ascii="Bookman Old Style" w:hAnsi="Bookman Old Style"/>
          <w:sz w:val="20"/>
          <w:szCs w:val="20"/>
        </w:rPr>
        <w:t xml:space="preserve"> ayat (1), pidana denda tersebut diganti dengan perampasan </w:t>
      </w:r>
      <w:r w:rsidR="007701B2" w:rsidRPr="00DF6613">
        <w:rPr>
          <w:rFonts w:ascii="Bookman Old Style" w:hAnsi="Bookman Old Style"/>
          <w:sz w:val="20"/>
          <w:szCs w:val="20"/>
        </w:rPr>
        <w:t>h</w:t>
      </w:r>
      <w:r w:rsidRPr="00DF6613">
        <w:rPr>
          <w:rFonts w:ascii="Bookman Old Style" w:hAnsi="Bookman Old Style"/>
          <w:sz w:val="20"/>
          <w:szCs w:val="20"/>
        </w:rPr>
        <w:t xml:space="preserve">arta </w:t>
      </w:r>
      <w:r w:rsidR="007701B2" w:rsidRPr="00DF6613">
        <w:rPr>
          <w:rFonts w:ascii="Bookman Old Style" w:hAnsi="Bookman Old Style"/>
          <w:sz w:val="20"/>
          <w:szCs w:val="20"/>
        </w:rPr>
        <w:t>k</w:t>
      </w:r>
      <w:r w:rsidRPr="00DF6613">
        <w:rPr>
          <w:rFonts w:ascii="Bookman Old Style" w:hAnsi="Bookman Old Style"/>
          <w:sz w:val="20"/>
          <w:szCs w:val="20"/>
        </w:rPr>
        <w:t xml:space="preserve">ekayaan milik </w:t>
      </w:r>
      <w:r w:rsidR="007701B2" w:rsidRPr="00DF6613">
        <w:rPr>
          <w:rFonts w:ascii="Bookman Old Style" w:hAnsi="Bookman Old Style"/>
          <w:sz w:val="20"/>
          <w:szCs w:val="20"/>
        </w:rPr>
        <w:t>k</w:t>
      </w:r>
      <w:r w:rsidRPr="00DF6613">
        <w:rPr>
          <w:rFonts w:ascii="Bookman Old Style" w:hAnsi="Bookman Old Style"/>
          <w:sz w:val="20"/>
          <w:szCs w:val="20"/>
        </w:rPr>
        <w:t xml:space="preserve">orporasi atau </w:t>
      </w:r>
      <w:r w:rsidR="007701B2" w:rsidRPr="00DF6613">
        <w:rPr>
          <w:rFonts w:ascii="Bookman Old Style" w:hAnsi="Bookman Old Style"/>
          <w:sz w:val="20"/>
          <w:szCs w:val="20"/>
        </w:rPr>
        <w:t>p</w:t>
      </w:r>
      <w:r w:rsidRPr="00DF6613">
        <w:rPr>
          <w:rFonts w:ascii="Bookman Old Style" w:hAnsi="Bookman Old Style"/>
          <w:sz w:val="20"/>
          <w:szCs w:val="20"/>
        </w:rPr>
        <w:t xml:space="preserve">ersonil </w:t>
      </w:r>
      <w:r w:rsidR="007701B2" w:rsidRPr="00DF6613">
        <w:rPr>
          <w:rFonts w:ascii="Bookman Old Style" w:hAnsi="Bookman Old Style"/>
          <w:sz w:val="20"/>
          <w:szCs w:val="20"/>
        </w:rPr>
        <w:t>p</w:t>
      </w:r>
      <w:r w:rsidRPr="00DF6613">
        <w:rPr>
          <w:rFonts w:ascii="Bookman Old Style" w:hAnsi="Bookman Old Style"/>
          <w:sz w:val="20"/>
          <w:szCs w:val="20"/>
        </w:rPr>
        <w:t xml:space="preserve">engendali </w:t>
      </w:r>
      <w:r w:rsidR="007701B2" w:rsidRPr="00DF6613">
        <w:rPr>
          <w:rFonts w:ascii="Bookman Old Style" w:hAnsi="Bookman Old Style"/>
          <w:sz w:val="20"/>
          <w:szCs w:val="20"/>
        </w:rPr>
        <w:t>k</w:t>
      </w:r>
      <w:r w:rsidRPr="00DF6613">
        <w:rPr>
          <w:rFonts w:ascii="Bookman Old Style" w:hAnsi="Bookman Old Style"/>
          <w:sz w:val="20"/>
          <w:szCs w:val="20"/>
        </w:rPr>
        <w:t>orporasi yang nilainya sama dengan putusan pidana denda yang dijatuhkan.</w:t>
      </w:r>
    </w:p>
    <w:p w14:paraId="6E7ABFA4" w14:textId="77777777" w:rsidR="00C92212" w:rsidRPr="00DF6613" w:rsidRDefault="00C92212" w:rsidP="00C92212">
      <w:pPr>
        <w:numPr>
          <w:ilvl w:val="2"/>
          <w:numId w:val="50"/>
        </w:numPr>
        <w:ind w:left="450" w:hanging="450"/>
        <w:jc w:val="both"/>
        <w:rPr>
          <w:rFonts w:ascii="Bookman Old Style" w:hAnsi="Bookman Old Style"/>
          <w:sz w:val="20"/>
          <w:szCs w:val="20"/>
        </w:rPr>
      </w:pPr>
      <w:r w:rsidRPr="00DF6613">
        <w:rPr>
          <w:rFonts w:ascii="Bookman Old Style" w:hAnsi="Bookman Old Style"/>
          <w:sz w:val="20"/>
          <w:szCs w:val="20"/>
        </w:rPr>
        <w:t xml:space="preserve">Dalam hal penjualan </w:t>
      </w:r>
      <w:r w:rsidR="007701B2" w:rsidRPr="00DF6613">
        <w:rPr>
          <w:rFonts w:ascii="Bookman Old Style" w:hAnsi="Bookman Old Style"/>
          <w:sz w:val="20"/>
          <w:szCs w:val="20"/>
        </w:rPr>
        <w:t>h</w:t>
      </w:r>
      <w:r w:rsidRPr="00DF6613">
        <w:rPr>
          <w:rFonts w:ascii="Bookman Old Style" w:hAnsi="Bookman Old Style"/>
          <w:sz w:val="20"/>
          <w:szCs w:val="20"/>
        </w:rPr>
        <w:t xml:space="preserve">arta </w:t>
      </w:r>
      <w:r w:rsidR="007701B2" w:rsidRPr="00DF6613">
        <w:rPr>
          <w:rFonts w:ascii="Bookman Old Style" w:hAnsi="Bookman Old Style"/>
          <w:sz w:val="20"/>
          <w:szCs w:val="20"/>
        </w:rPr>
        <w:t>k</w:t>
      </w:r>
      <w:r w:rsidRPr="00DF6613">
        <w:rPr>
          <w:rFonts w:ascii="Bookman Old Style" w:hAnsi="Bookman Old Style"/>
          <w:sz w:val="20"/>
          <w:szCs w:val="20"/>
        </w:rPr>
        <w:t xml:space="preserve">ekayaan milik </w:t>
      </w:r>
      <w:r w:rsidR="007701B2" w:rsidRPr="00DF6613">
        <w:rPr>
          <w:rFonts w:ascii="Bookman Old Style" w:hAnsi="Bookman Old Style"/>
          <w:sz w:val="20"/>
          <w:szCs w:val="20"/>
        </w:rPr>
        <w:t>k</w:t>
      </w:r>
      <w:r w:rsidRPr="00DF6613">
        <w:rPr>
          <w:rFonts w:ascii="Bookman Old Style" w:hAnsi="Bookman Old Style"/>
          <w:sz w:val="20"/>
          <w:szCs w:val="20"/>
        </w:rPr>
        <w:t xml:space="preserve">orporasi yang dirampas sebagaimana dimaksud pada ayat (1) tidak mencukupi, pidana </w:t>
      </w:r>
      <w:r w:rsidR="007701B2" w:rsidRPr="00DF6613">
        <w:rPr>
          <w:rFonts w:ascii="Bookman Old Style" w:hAnsi="Bookman Old Style"/>
          <w:sz w:val="20"/>
          <w:szCs w:val="20"/>
        </w:rPr>
        <w:t xml:space="preserve">penjara </w:t>
      </w:r>
      <w:r w:rsidRPr="00DF6613">
        <w:rPr>
          <w:rFonts w:ascii="Bookman Old Style" w:hAnsi="Bookman Old Style"/>
          <w:sz w:val="20"/>
          <w:szCs w:val="20"/>
        </w:rPr>
        <w:t xml:space="preserve">pengganti denda dijatuhkan terhadap </w:t>
      </w:r>
      <w:r w:rsidR="007701B2" w:rsidRPr="00DF6613">
        <w:rPr>
          <w:rFonts w:ascii="Bookman Old Style" w:hAnsi="Bookman Old Style"/>
          <w:sz w:val="20"/>
          <w:szCs w:val="20"/>
        </w:rPr>
        <w:t>p</w:t>
      </w:r>
      <w:r w:rsidRPr="00DF6613">
        <w:rPr>
          <w:rFonts w:ascii="Bookman Old Style" w:hAnsi="Bookman Old Style"/>
          <w:sz w:val="20"/>
          <w:szCs w:val="20"/>
        </w:rPr>
        <w:t xml:space="preserve">ersonil </w:t>
      </w:r>
      <w:r w:rsidR="007701B2" w:rsidRPr="00DF6613">
        <w:rPr>
          <w:rFonts w:ascii="Bookman Old Style" w:hAnsi="Bookman Old Style"/>
          <w:sz w:val="20"/>
          <w:szCs w:val="20"/>
        </w:rPr>
        <w:t>p</w:t>
      </w:r>
      <w:r w:rsidRPr="00DF6613">
        <w:rPr>
          <w:rFonts w:ascii="Bookman Old Style" w:hAnsi="Bookman Old Style"/>
          <w:sz w:val="20"/>
          <w:szCs w:val="20"/>
        </w:rPr>
        <w:t xml:space="preserve">engendali </w:t>
      </w:r>
      <w:r w:rsidR="007701B2" w:rsidRPr="00DF6613">
        <w:rPr>
          <w:rFonts w:ascii="Bookman Old Style" w:hAnsi="Bookman Old Style"/>
          <w:sz w:val="20"/>
          <w:szCs w:val="20"/>
        </w:rPr>
        <w:t>k</w:t>
      </w:r>
      <w:r w:rsidRPr="00DF6613">
        <w:rPr>
          <w:rFonts w:ascii="Bookman Old Style" w:hAnsi="Bookman Old Style"/>
          <w:sz w:val="20"/>
          <w:szCs w:val="20"/>
        </w:rPr>
        <w:t>orporasi dengan memperhitungkan denda yang telah dibayar.</w:t>
      </w:r>
    </w:p>
    <w:p w14:paraId="7616F6ED" w14:textId="77777777" w:rsidR="00C92212" w:rsidRPr="00DF6613" w:rsidRDefault="00C92212" w:rsidP="00C92212">
      <w:pPr>
        <w:jc w:val="both"/>
        <w:rPr>
          <w:rFonts w:ascii="Bookman Old Style" w:hAnsi="Bookman Old Style"/>
          <w:sz w:val="20"/>
          <w:szCs w:val="20"/>
        </w:rPr>
      </w:pPr>
    </w:p>
    <w:p w14:paraId="6A0BE824" w14:textId="77777777" w:rsidR="00C92212" w:rsidRPr="004C7274" w:rsidRDefault="00C92212">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7</w:t>
      </w:r>
    </w:p>
    <w:p w14:paraId="65D5ABA1" w14:textId="77777777" w:rsidR="00C92212" w:rsidRPr="00DF6613" w:rsidRDefault="00C92212" w:rsidP="00C92212">
      <w:pPr>
        <w:jc w:val="both"/>
        <w:rPr>
          <w:rFonts w:ascii="Bookman Old Style" w:hAnsi="Bookman Old Style"/>
          <w:sz w:val="20"/>
          <w:szCs w:val="20"/>
        </w:rPr>
      </w:pPr>
      <w:r w:rsidRPr="00DF6613">
        <w:rPr>
          <w:rFonts w:ascii="Bookman Old Style" w:hAnsi="Bookman Old Style"/>
          <w:sz w:val="20"/>
          <w:szCs w:val="20"/>
        </w:rPr>
        <w:t xml:space="preserve">Setiap Orang yang berada di dalam atau di luar wilayah Negara Kesatuan Republik Indonesia yang turut serta melakukan percobaan, pembantuan, atau Permufakatan Jahat untuk melakukan tindak pidana Pencucian Uang dipidana dengan pidana yang sama sebagaimana dimaksud dalam </w:t>
      </w:r>
      <w:r w:rsidR="004C7274">
        <w:rPr>
          <w:rFonts w:ascii="Bookman Old Style" w:hAnsi="Bookman Old Style"/>
          <w:sz w:val="20"/>
          <w:szCs w:val="20"/>
        </w:rPr>
        <w:t>Pasal 76</w:t>
      </w:r>
      <w:r w:rsidR="004C7274">
        <w:rPr>
          <w:rFonts w:ascii="Bookman Old Style" w:hAnsi="Bookman Old Style"/>
          <w:sz w:val="20"/>
          <w:szCs w:val="20"/>
          <w:lang w:val="id-ID"/>
        </w:rPr>
        <w:t>0</w:t>
      </w:r>
      <w:r w:rsidR="004C7274">
        <w:rPr>
          <w:rFonts w:ascii="Bookman Old Style" w:hAnsi="Bookman Old Style"/>
          <w:sz w:val="20"/>
          <w:szCs w:val="20"/>
        </w:rPr>
        <w:t>, Pasal 76</w:t>
      </w:r>
      <w:r w:rsidR="004C7274">
        <w:rPr>
          <w:rFonts w:ascii="Bookman Old Style" w:hAnsi="Bookman Old Style"/>
          <w:sz w:val="20"/>
          <w:szCs w:val="20"/>
          <w:lang w:val="id-ID"/>
        </w:rPr>
        <w:t>1</w:t>
      </w:r>
      <w:r w:rsidR="004C7274">
        <w:rPr>
          <w:rFonts w:ascii="Bookman Old Style" w:hAnsi="Bookman Old Style"/>
          <w:sz w:val="20"/>
          <w:szCs w:val="20"/>
        </w:rPr>
        <w:t>, dan Pasal 76</w:t>
      </w:r>
      <w:r w:rsidR="004C7274">
        <w:rPr>
          <w:rFonts w:ascii="Bookman Old Style" w:hAnsi="Bookman Old Style"/>
          <w:sz w:val="20"/>
          <w:szCs w:val="20"/>
          <w:lang w:val="id-ID"/>
        </w:rPr>
        <w:t>7</w:t>
      </w:r>
      <w:r w:rsidRPr="00DF6613">
        <w:rPr>
          <w:rFonts w:ascii="Bookman Old Style" w:hAnsi="Bookman Old Style"/>
          <w:sz w:val="20"/>
          <w:szCs w:val="20"/>
        </w:rPr>
        <w:t>.</w:t>
      </w:r>
    </w:p>
    <w:p w14:paraId="512637AC" w14:textId="77777777" w:rsidR="00C92212" w:rsidRPr="00DF6613" w:rsidRDefault="00C92212" w:rsidP="00C92212">
      <w:pPr>
        <w:jc w:val="both"/>
        <w:rPr>
          <w:rFonts w:ascii="Bookman Old Style" w:hAnsi="Bookman Old Style"/>
          <w:sz w:val="20"/>
          <w:szCs w:val="20"/>
        </w:rPr>
      </w:pPr>
    </w:p>
    <w:p w14:paraId="4232A8D0" w14:textId="77777777" w:rsidR="001C3007" w:rsidRPr="00DF6613" w:rsidRDefault="00210802">
      <w:pPr>
        <w:ind w:left="720" w:hanging="720"/>
        <w:jc w:val="center"/>
        <w:rPr>
          <w:rFonts w:ascii="Bookman Old Style" w:hAnsi="Bookman Old Style"/>
          <w:sz w:val="20"/>
          <w:szCs w:val="20"/>
        </w:rPr>
      </w:pPr>
      <w:r w:rsidRPr="00DF6613">
        <w:rPr>
          <w:rFonts w:ascii="Bookman Old Style" w:hAnsi="Bookman Old Style"/>
          <w:sz w:val="20"/>
          <w:szCs w:val="20"/>
        </w:rPr>
        <w:t>Bagian Kedua</w:t>
      </w:r>
    </w:p>
    <w:p w14:paraId="2C82F98C" w14:textId="77777777" w:rsidR="001C3007" w:rsidRPr="00DF6613" w:rsidRDefault="00B560AC">
      <w:pPr>
        <w:ind w:left="720" w:hanging="720"/>
        <w:jc w:val="center"/>
        <w:rPr>
          <w:rFonts w:ascii="Bookman Old Style" w:hAnsi="Bookman Old Style"/>
          <w:sz w:val="20"/>
          <w:szCs w:val="20"/>
        </w:rPr>
      </w:pPr>
      <w:r w:rsidRPr="00DF6613">
        <w:rPr>
          <w:rFonts w:ascii="Bookman Old Style" w:hAnsi="Bookman Old Style"/>
          <w:sz w:val="20"/>
          <w:szCs w:val="20"/>
        </w:rPr>
        <w:t xml:space="preserve">Tindak Pidana </w:t>
      </w:r>
      <w:r w:rsidR="001C3007" w:rsidRPr="00DF6613">
        <w:rPr>
          <w:rFonts w:ascii="Bookman Old Style" w:hAnsi="Bookman Old Style"/>
          <w:sz w:val="20"/>
          <w:szCs w:val="20"/>
        </w:rPr>
        <w:t>Penadahan</w:t>
      </w:r>
    </w:p>
    <w:p w14:paraId="37AC3C5D" w14:textId="77777777" w:rsidR="001C3007" w:rsidRPr="00DF6613" w:rsidRDefault="001C3007">
      <w:pPr>
        <w:ind w:left="720" w:hanging="720"/>
        <w:jc w:val="center"/>
        <w:rPr>
          <w:rFonts w:ascii="Bookman Old Style" w:hAnsi="Bookman Old Style"/>
          <w:sz w:val="20"/>
          <w:szCs w:val="20"/>
        </w:rPr>
      </w:pPr>
    </w:p>
    <w:p w14:paraId="659480B8" w14:textId="77777777" w:rsidR="001C3007" w:rsidRPr="004C7274" w:rsidRDefault="00F760D5">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76</w:t>
      </w:r>
      <w:r w:rsidR="004C7274">
        <w:rPr>
          <w:rFonts w:ascii="Bookman Old Style" w:hAnsi="Bookman Old Style"/>
          <w:sz w:val="20"/>
          <w:szCs w:val="20"/>
          <w:lang w:val="id-ID"/>
        </w:rPr>
        <w:t>8</w:t>
      </w:r>
    </w:p>
    <w:p w14:paraId="0D1AF0E2"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Dipidana karena melakukan penadahan, dengan pidana penjara paling lama 4 (empat) tahun atau pidana denda paling banyak Kategori IV, setiap orang yang: </w:t>
      </w:r>
    </w:p>
    <w:p w14:paraId="5D97C001"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membeli,  menyewa, menukar, menerima jaminan, menerima hadiah atau untuk mengejar keuntungan, menjual, menukar, menjaminkan, mengangkut, menyimpan atau menyembunyikan suatu benda yang diketahui atau patut diduga bahwa benda tersebut diperoleh dari tindak pidana; atau</w:t>
      </w:r>
    </w:p>
    <w:p w14:paraId="21ADBF28"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menarik   keuntungan  dari  hasil suatu benda, yang dike</w:t>
      </w:r>
      <w:r w:rsidRPr="00DF6613">
        <w:rPr>
          <w:rFonts w:ascii="Bookman Old Style" w:hAnsi="Bookman Old Style"/>
          <w:sz w:val="20"/>
          <w:szCs w:val="20"/>
        </w:rPr>
        <w:softHyphen/>
        <w:t>tahui atau patut diduga bahwa  benda tersebut diperoleh dari tindak pidana.</w:t>
      </w:r>
    </w:p>
    <w:p w14:paraId="218B1E60" w14:textId="77777777" w:rsidR="00FA1741"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rPr>
        <w:t xml:space="preserve"> </w:t>
      </w:r>
    </w:p>
    <w:p w14:paraId="71190F3B" w14:textId="77777777" w:rsidR="001C3007" w:rsidRPr="004C7274" w:rsidRDefault="00F760D5">
      <w:pPr>
        <w:ind w:left="720" w:hanging="720"/>
        <w:jc w:val="center"/>
        <w:rPr>
          <w:rFonts w:ascii="Bookman Old Style" w:hAnsi="Bookman Old Style"/>
          <w:sz w:val="20"/>
          <w:szCs w:val="20"/>
          <w:lang w:val="id-ID"/>
        </w:rPr>
      </w:pPr>
      <w:r w:rsidRPr="009D5DDD">
        <w:rPr>
          <w:rFonts w:ascii="Bookman Old Style" w:hAnsi="Bookman Old Style"/>
          <w:sz w:val="20"/>
          <w:szCs w:val="20"/>
          <w:lang w:val="id-ID"/>
        </w:rPr>
        <w:t xml:space="preserve">Pasal </w:t>
      </w:r>
      <w:r w:rsidR="00A534EE" w:rsidRPr="009D5DDD">
        <w:rPr>
          <w:rFonts w:ascii="Bookman Old Style" w:hAnsi="Bookman Old Style"/>
          <w:sz w:val="20"/>
          <w:szCs w:val="20"/>
          <w:lang w:val="id-ID"/>
        </w:rPr>
        <w:t>7</w:t>
      </w:r>
      <w:r w:rsidR="004C7274">
        <w:rPr>
          <w:rFonts w:ascii="Bookman Old Style" w:hAnsi="Bookman Old Style"/>
          <w:sz w:val="20"/>
          <w:szCs w:val="20"/>
          <w:lang w:val="id-ID"/>
        </w:rPr>
        <w:t>69</w:t>
      </w:r>
    </w:p>
    <w:p w14:paraId="696A39C6" w14:textId="77777777" w:rsidR="001C3007" w:rsidRPr="009D5DDD" w:rsidRDefault="001C3007" w:rsidP="00FA1741">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(1) </w:t>
      </w:r>
      <w:r w:rsidRPr="009D5DDD">
        <w:rPr>
          <w:rFonts w:ascii="Bookman Old Style" w:hAnsi="Bookman Old Style"/>
          <w:sz w:val="20"/>
          <w:szCs w:val="20"/>
          <w:lang w:val="id-ID"/>
        </w:rPr>
        <w:tab/>
        <w:t>Setiap orang yang menjadikan kebiasaan untuk membeli, menukar, menerima jaminan, menyimpan, atau menyembunyikan benda yang diperoleh dari tindak pidana, dipidana dengan pidana penjara paling lama 6 (enam) tahun atau pidana denda paling banyak Kategori IV.</w:t>
      </w:r>
    </w:p>
    <w:p w14:paraId="2B375E23" w14:textId="77777777" w:rsidR="001C3007" w:rsidRPr="009D5DDD" w:rsidRDefault="001C3007" w:rsidP="00FA1741">
      <w:pPr>
        <w:tabs>
          <w:tab w:val="left" w:pos="426"/>
        </w:tabs>
        <w:ind w:left="426" w:hanging="426"/>
        <w:jc w:val="both"/>
        <w:rPr>
          <w:rFonts w:ascii="Bookman Old Style" w:hAnsi="Bookman Old Style"/>
          <w:sz w:val="20"/>
          <w:szCs w:val="20"/>
          <w:lang w:val="id-ID"/>
        </w:rPr>
      </w:pPr>
      <w:r w:rsidRPr="009D5DDD">
        <w:rPr>
          <w:rFonts w:ascii="Bookman Old Style" w:hAnsi="Bookman Old Style"/>
          <w:sz w:val="20"/>
          <w:szCs w:val="20"/>
          <w:lang w:val="id-ID"/>
        </w:rPr>
        <w:t xml:space="preserve">(2) </w:t>
      </w:r>
      <w:r w:rsidRPr="009D5DDD">
        <w:rPr>
          <w:rFonts w:ascii="Bookman Old Style" w:hAnsi="Bookman Old Style"/>
          <w:sz w:val="20"/>
          <w:szCs w:val="20"/>
          <w:lang w:val="id-ID"/>
        </w:rPr>
        <w:tab/>
        <w:t>Jika pembuat tindak pidana sebagaimana dimaksud pada ayat (1) melakukan perbuatan tersebut dalam menjalankan profesinya, maka dapat dijatuhi pidana tambahan berupa pencabutan hak  sebagaimana dimaksud  dalam  Pasal 9</w:t>
      </w:r>
      <w:r w:rsidR="00DF0145" w:rsidRPr="009D5DDD">
        <w:rPr>
          <w:rFonts w:ascii="Bookman Old Style" w:hAnsi="Bookman Old Style"/>
          <w:sz w:val="20"/>
          <w:szCs w:val="20"/>
          <w:lang w:val="id-ID"/>
        </w:rPr>
        <w:t>2</w:t>
      </w:r>
      <w:r w:rsidRPr="009D5DDD">
        <w:rPr>
          <w:rFonts w:ascii="Bookman Old Style" w:hAnsi="Bookman Old Style"/>
          <w:sz w:val="20"/>
          <w:szCs w:val="20"/>
          <w:lang w:val="id-ID"/>
        </w:rPr>
        <w:t xml:space="preserve"> ayat (1) huruf a, huruf b, huruf c, dan/atau huruf g.</w:t>
      </w:r>
    </w:p>
    <w:p w14:paraId="06232C33" w14:textId="77777777" w:rsidR="001273C7" w:rsidRPr="00DF6613" w:rsidRDefault="001273C7">
      <w:pPr>
        <w:ind w:left="720" w:hanging="720"/>
        <w:jc w:val="center"/>
        <w:rPr>
          <w:rFonts w:ascii="Bookman Old Style" w:hAnsi="Bookman Old Style"/>
          <w:sz w:val="20"/>
          <w:szCs w:val="20"/>
          <w:lang w:val="id-ID"/>
        </w:rPr>
      </w:pPr>
    </w:p>
    <w:p w14:paraId="0E635EF2" w14:textId="77777777" w:rsidR="001C3007" w:rsidRPr="004C7274"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0</w:t>
      </w:r>
    </w:p>
    <w:p w14:paraId="153E2928" w14:textId="77777777" w:rsidR="001C3007" w:rsidRPr="00DF6613" w:rsidRDefault="0075778B">
      <w:pPr>
        <w:jc w:val="both"/>
        <w:rPr>
          <w:rFonts w:ascii="Bookman Old Style" w:hAnsi="Bookman Old Style"/>
          <w:sz w:val="20"/>
          <w:szCs w:val="20"/>
          <w:lang w:val="id-ID"/>
        </w:rPr>
      </w:pPr>
      <w:r w:rsidRPr="00DF6613">
        <w:rPr>
          <w:rFonts w:ascii="Bookman Old Style" w:hAnsi="Bookman Old Style"/>
          <w:sz w:val="20"/>
          <w:szCs w:val="20"/>
        </w:rPr>
        <w:t>Jika p</w:t>
      </w:r>
      <w:r w:rsidR="001C3007" w:rsidRPr="00DF6613">
        <w:rPr>
          <w:rFonts w:ascii="Bookman Old Style" w:hAnsi="Bookman Old Style"/>
          <w:sz w:val="20"/>
          <w:szCs w:val="20"/>
        </w:rPr>
        <w:t>erbuatan sebagaimana dimaksud dalam Pasal 7</w:t>
      </w:r>
      <w:r w:rsidR="004C7274">
        <w:rPr>
          <w:rFonts w:ascii="Bookman Old Style" w:hAnsi="Bookman Old Style"/>
          <w:sz w:val="20"/>
          <w:szCs w:val="20"/>
        </w:rPr>
        <w:t>6</w:t>
      </w:r>
      <w:r w:rsidR="004C7274">
        <w:rPr>
          <w:rFonts w:ascii="Bookman Old Style" w:hAnsi="Bookman Old Style"/>
          <w:sz w:val="20"/>
          <w:szCs w:val="20"/>
          <w:lang w:val="id-ID"/>
        </w:rPr>
        <w:t>8</w:t>
      </w:r>
      <w:r w:rsidRPr="00DF6613">
        <w:rPr>
          <w:rFonts w:ascii="Bookman Old Style" w:hAnsi="Bookman Old Style"/>
          <w:sz w:val="20"/>
          <w:szCs w:val="20"/>
        </w:rPr>
        <w:t xml:space="preserve"> yang nilai barangnya tidak lebih dari Rp500.000,00</w:t>
      </w:r>
      <w:r w:rsidR="001C3007" w:rsidRPr="00DF6613">
        <w:rPr>
          <w:rFonts w:ascii="Bookman Old Style" w:hAnsi="Bookman Old Style"/>
          <w:sz w:val="20"/>
          <w:szCs w:val="20"/>
        </w:rPr>
        <w:t xml:space="preserve">, </w:t>
      </w:r>
      <w:r w:rsidRPr="00DF6613">
        <w:rPr>
          <w:rFonts w:ascii="Bookman Old Style" w:hAnsi="Bookman Old Style"/>
          <w:sz w:val="20"/>
          <w:szCs w:val="20"/>
        </w:rPr>
        <w:t xml:space="preserve">maka pembuat </w:t>
      </w:r>
      <w:r w:rsidR="001C3007" w:rsidRPr="00DF6613">
        <w:rPr>
          <w:rFonts w:ascii="Bookman Old Style" w:hAnsi="Bookman Old Style"/>
          <w:sz w:val="20"/>
          <w:szCs w:val="20"/>
        </w:rPr>
        <w:t xml:space="preserve">dipidana karena penadahan ringan, dengan pidana pidana </w:t>
      </w:r>
      <w:r w:rsidRPr="00DF6613">
        <w:rPr>
          <w:rFonts w:ascii="Bookman Old Style" w:hAnsi="Bookman Old Style"/>
          <w:sz w:val="20"/>
          <w:szCs w:val="20"/>
        </w:rPr>
        <w:t>denda paling banyak Kategori II.</w:t>
      </w:r>
      <w:r w:rsidR="001C3007" w:rsidRPr="00DF6613">
        <w:rPr>
          <w:rFonts w:ascii="Bookman Old Style" w:hAnsi="Bookman Old Style"/>
          <w:sz w:val="20"/>
          <w:szCs w:val="20"/>
        </w:rPr>
        <w:t xml:space="preserve"> </w:t>
      </w:r>
    </w:p>
    <w:p w14:paraId="0CBDA2B3" w14:textId="77777777" w:rsidR="00FA1741" w:rsidRDefault="00FA1741">
      <w:pPr>
        <w:jc w:val="both"/>
        <w:rPr>
          <w:rFonts w:ascii="Bookman Old Style" w:hAnsi="Bookman Old Style"/>
          <w:sz w:val="20"/>
          <w:szCs w:val="20"/>
        </w:rPr>
      </w:pPr>
    </w:p>
    <w:p w14:paraId="62176539" w14:textId="77777777" w:rsidR="0057293C" w:rsidRDefault="0057293C">
      <w:pPr>
        <w:jc w:val="both"/>
        <w:rPr>
          <w:rFonts w:ascii="Bookman Old Style" w:hAnsi="Bookman Old Style"/>
          <w:sz w:val="20"/>
          <w:szCs w:val="20"/>
        </w:rPr>
      </w:pPr>
    </w:p>
    <w:p w14:paraId="36931E63" w14:textId="77777777" w:rsidR="0057293C" w:rsidRDefault="0057293C">
      <w:pPr>
        <w:jc w:val="both"/>
        <w:rPr>
          <w:rFonts w:ascii="Bookman Old Style" w:hAnsi="Bookman Old Style"/>
          <w:sz w:val="20"/>
          <w:szCs w:val="20"/>
        </w:rPr>
      </w:pPr>
    </w:p>
    <w:p w14:paraId="45019E45" w14:textId="77777777" w:rsidR="0057293C" w:rsidRDefault="0057293C">
      <w:pPr>
        <w:jc w:val="both"/>
        <w:rPr>
          <w:rFonts w:ascii="Bookman Old Style" w:hAnsi="Bookman Old Style"/>
          <w:sz w:val="20"/>
          <w:szCs w:val="20"/>
        </w:rPr>
      </w:pPr>
    </w:p>
    <w:p w14:paraId="6A21A2E4" w14:textId="77777777" w:rsidR="0057293C" w:rsidRDefault="0057293C">
      <w:pPr>
        <w:jc w:val="both"/>
        <w:rPr>
          <w:rFonts w:ascii="Bookman Old Style" w:hAnsi="Bookman Old Style"/>
          <w:sz w:val="20"/>
          <w:szCs w:val="20"/>
        </w:rPr>
      </w:pPr>
    </w:p>
    <w:p w14:paraId="2772FF43" w14:textId="77777777" w:rsidR="0057293C" w:rsidRDefault="0057293C">
      <w:pPr>
        <w:jc w:val="both"/>
        <w:rPr>
          <w:rFonts w:ascii="Bookman Old Style" w:hAnsi="Bookman Old Style"/>
          <w:sz w:val="20"/>
          <w:szCs w:val="20"/>
        </w:rPr>
      </w:pPr>
    </w:p>
    <w:p w14:paraId="01B77F8A" w14:textId="77777777" w:rsidR="0057293C" w:rsidRDefault="0057293C">
      <w:pPr>
        <w:jc w:val="both"/>
        <w:rPr>
          <w:rFonts w:ascii="Bookman Old Style" w:hAnsi="Bookman Old Style"/>
          <w:sz w:val="20"/>
          <w:szCs w:val="20"/>
        </w:rPr>
      </w:pPr>
    </w:p>
    <w:p w14:paraId="77A48E92" w14:textId="77777777" w:rsidR="001C3007" w:rsidRPr="00DF6613" w:rsidRDefault="001C3007">
      <w:pPr>
        <w:pStyle w:val="Footer"/>
        <w:tabs>
          <w:tab w:val="clear" w:pos="4320"/>
          <w:tab w:val="clear" w:pos="8640"/>
        </w:tabs>
        <w:jc w:val="center"/>
        <w:rPr>
          <w:rFonts w:ascii="Bookman Old Style" w:hAnsi="Bookman Old Style"/>
          <w:lang w:val="id-ID"/>
        </w:rPr>
      </w:pPr>
      <w:r w:rsidRPr="00DF6613">
        <w:rPr>
          <w:rFonts w:ascii="Bookman Old Style" w:hAnsi="Bookman Old Style"/>
        </w:rPr>
        <w:lastRenderedPageBreak/>
        <w:t xml:space="preserve">Bagian </w:t>
      </w:r>
      <w:r w:rsidR="00B75665" w:rsidRPr="00DF6613">
        <w:rPr>
          <w:rFonts w:ascii="Bookman Old Style" w:hAnsi="Bookman Old Style"/>
          <w:lang w:val="id-ID"/>
        </w:rPr>
        <w:t>Ke</w:t>
      </w:r>
      <w:r w:rsidR="00D82CDF" w:rsidRPr="00DF6613">
        <w:rPr>
          <w:rFonts w:ascii="Bookman Old Style" w:hAnsi="Bookman Old Style"/>
        </w:rPr>
        <w:t>tiga</w:t>
      </w:r>
      <w:r w:rsidR="00B75665" w:rsidRPr="00DF6613">
        <w:rPr>
          <w:rFonts w:ascii="Bookman Old Style" w:hAnsi="Bookman Old Style"/>
          <w:lang w:val="id-ID"/>
        </w:rPr>
        <w:t xml:space="preserve"> </w:t>
      </w:r>
    </w:p>
    <w:p w14:paraId="7EFE7524" w14:textId="77777777" w:rsidR="001C3007" w:rsidRPr="00DF6613" w:rsidRDefault="001C3007">
      <w:pPr>
        <w:pStyle w:val="Footer"/>
        <w:tabs>
          <w:tab w:val="clear" w:pos="4320"/>
          <w:tab w:val="clear" w:pos="8640"/>
        </w:tabs>
        <w:jc w:val="center"/>
        <w:rPr>
          <w:rFonts w:ascii="Bookman Old Style" w:hAnsi="Bookman Old Style"/>
        </w:rPr>
      </w:pPr>
      <w:r w:rsidRPr="00DF6613">
        <w:rPr>
          <w:rFonts w:ascii="Bookman Old Style" w:hAnsi="Bookman Old Style"/>
        </w:rPr>
        <w:t>Tindak Pidana Penerbitan dan Pencetakan</w:t>
      </w:r>
    </w:p>
    <w:p w14:paraId="02E0F1D3" w14:textId="77777777" w:rsidR="001C3007" w:rsidRPr="00DF6613" w:rsidRDefault="001C3007">
      <w:pPr>
        <w:pStyle w:val="Heading4"/>
        <w:rPr>
          <w:rFonts w:ascii="Bookman Old Style" w:hAnsi="Bookman Old Style" w:cs="Times New Roman"/>
          <w:sz w:val="20"/>
          <w:szCs w:val="20"/>
        </w:rPr>
      </w:pPr>
    </w:p>
    <w:p w14:paraId="0AA9D5FE" w14:textId="77777777" w:rsidR="001C3007" w:rsidRPr="004C7274" w:rsidRDefault="001C3007">
      <w:pPr>
        <w:pStyle w:val="Heading4"/>
        <w:rPr>
          <w:rFonts w:ascii="Bookman Old Style" w:hAnsi="Bookman Old Style" w:cs="Times New Roman"/>
          <w:sz w:val="20"/>
          <w:szCs w:val="20"/>
          <w:lang w:val="id-ID"/>
        </w:rPr>
      </w:pPr>
      <w:r w:rsidRPr="00DF6613">
        <w:rPr>
          <w:rFonts w:ascii="Bookman Old Style" w:hAnsi="Bookman Old Style" w:cs="Times New Roman"/>
          <w:sz w:val="20"/>
          <w:szCs w:val="20"/>
        </w:rPr>
        <w:t>Pa</w:t>
      </w:r>
      <w:r w:rsidR="00B75665" w:rsidRPr="00DF6613">
        <w:rPr>
          <w:rFonts w:ascii="Bookman Old Style" w:hAnsi="Bookman Old Style" w:cs="Times New Roman"/>
          <w:sz w:val="20"/>
          <w:szCs w:val="20"/>
        </w:rPr>
        <w:t xml:space="preserve">sal </w:t>
      </w:r>
      <w:r w:rsidR="004C7274">
        <w:rPr>
          <w:rFonts w:ascii="Bookman Old Style" w:hAnsi="Bookman Old Style"/>
          <w:sz w:val="20"/>
          <w:szCs w:val="20"/>
        </w:rPr>
        <w:t>77</w:t>
      </w:r>
      <w:r w:rsidR="004C7274">
        <w:rPr>
          <w:rFonts w:ascii="Bookman Old Style" w:hAnsi="Bookman Old Style"/>
          <w:sz w:val="20"/>
          <w:szCs w:val="20"/>
          <w:lang w:val="id-ID"/>
        </w:rPr>
        <w:t>1</w:t>
      </w:r>
    </w:p>
    <w:p w14:paraId="30831671"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Setiap orang yang menerbitkan tulisan atau gambar yang menu</w:t>
      </w:r>
      <w:r w:rsidRPr="00DF6613">
        <w:rPr>
          <w:rFonts w:ascii="Bookman Old Style" w:hAnsi="Bookman Old Style" w:cs="Times New Roman"/>
          <w:sz w:val="20"/>
          <w:szCs w:val="20"/>
        </w:rPr>
        <w:softHyphen/>
        <w:t xml:space="preserve">rut sifatnya dapat dipidana, dipidana dengan pidana penjara paling lama 1 (satu) tahun atau pidana denda paling banyak Kategori II, jika: </w:t>
      </w:r>
    </w:p>
    <w:p w14:paraId="3000BB1E"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orang yang menyuruh menerbitkan tulisan atau gambar tidak diketahui atau pada teguran pertama setelah dimulai penun</w:t>
      </w:r>
      <w:r w:rsidRPr="00DF6613">
        <w:rPr>
          <w:rFonts w:ascii="Bookman Old Style" w:hAnsi="Bookman Old Style"/>
          <w:sz w:val="20"/>
          <w:szCs w:val="20"/>
        </w:rPr>
        <w:softHyphen/>
        <w:t>tutan tidak diberitahukan; atau</w:t>
      </w:r>
    </w:p>
    <w:p w14:paraId="271742D5"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 xml:space="preserve">penerbit mengetahui atau patut menduga bahwa orang yang menyuruh </w:t>
      </w:r>
      <w:r w:rsidRPr="00DF6613">
        <w:rPr>
          <w:rFonts w:ascii="Bookman Old Style" w:hAnsi="Bookman Old Style"/>
          <w:spacing w:val="-4"/>
          <w:sz w:val="20"/>
          <w:szCs w:val="20"/>
        </w:rPr>
        <w:t>menerbitkan pada saat penerbitan, tidak dapat dituntut atau menetap di luar negeri.</w:t>
      </w:r>
    </w:p>
    <w:p w14:paraId="426BA7CE" w14:textId="77777777" w:rsidR="002F6E46" w:rsidRPr="00DF6613" w:rsidRDefault="002F6E46">
      <w:pPr>
        <w:ind w:left="720" w:hanging="720"/>
        <w:jc w:val="center"/>
        <w:rPr>
          <w:rFonts w:ascii="Bookman Old Style" w:hAnsi="Bookman Old Style"/>
          <w:sz w:val="20"/>
          <w:szCs w:val="20"/>
          <w:lang w:val="id-ID"/>
        </w:rPr>
      </w:pPr>
    </w:p>
    <w:p w14:paraId="3711516E" w14:textId="77777777" w:rsidR="001C3007" w:rsidRPr="004C7274" w:rsidRDefault="00B75665">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2</w:t>
      </w:r>
    </w:p>
    <w:p w14:paraId="2E6DC4F9"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Setiap orang yang mencetak tulisan atau gambar yang menurut sifatnya dapat dipidana, dipidana dengan pidana penjara paling lama 1 (satu) tahun atau pidana denda paling banyak Kategori II, jika: </w:t>
      </w:r>
    </w:p>
    <w:p w14:paraId="442A6065"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a. </w:t>
      </w:r>
      <w:r w:rsidRPr="00DF6613">
        <w:rPr>
          <w:rFonts w:ascii="Bookman Old Style" w:hAnsi="Bookman Old Style"/>
          <w:sz w:val="20"/>
          <w:szCs w:val="20"/>
        </w:rPr>
        <w:tab/>
        <w:t>orang yang menyuruh mencetak tulisan atau gambar tidak diketahui atau pada teguran pertama setelah dimulai penun</w:t>
      </w:r>
      <w:r w:rsidRPr="00DF6613">
        <w:rPr>
          <w:rFonts w:ascii="Bookman Old Style" w:hAnsi="Bookman Old Style"/>
          <w:sz w:val="20"/>
          <w:szCs w:val="20"/>
        </w:rPr>
        <w:softHyphen/>
        <w:t>tutan tidak diberitahukan; atau</w:t>
      </w:r>
    </w:p>
    <w:p w14:paraId="28C0D7A9" w14:textId="77777777" w:rsidR="001C3007" w:rsidRPr="00DF6613" w:rsidRDefault="001C3007"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b. </w:t>
      </w:r>
      <w:r w:rsidRPr="00DF6613">
        <w:rPr>
          <w:rFonts w:ascii="Bookman Old Style" w:hAnsi="Bookman Old Style"/>
          <w:sz w:val="20"/>
          <w:szCs w:val="20"/>
        </w:rPr>
        <w:tab/>
        <w:t>pencetak mengetahui atau patut menduga bahwa orang yang menyuruh mencetak pada saat penerbitan, tidak dapat dituntut atau menetap di luar negeri.</w:t>
      </w:r>
    </w:p>
    <w:p w14:paraId="091E477D" w14:textId="77777777" w:rsidR="001C3007" w:rsidRPr="00DF6613" w:rsidRDefault="001C3007">
      <w:pPr>
        <w:ind w:left="720" w:hanging="720"/>
        <w:rPr>
          <w:rFonts w:ascii="Bookman Old Style" w:hAnsi="Bookman Old Style"/>
          <w:sz w:val="20"/>
          <w:szCs w:val="20"/>
          <w:lang w:val="id-ID"/>
        </w:rPr>
      </w:pPr>
    </w:p>
    <w:p w14:paraId="69A938C2" w14:textId="77777777" w:rsidR="001C3007" w:rsidRPr="004C7274" w:rsidRDefault="001C3007">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3</w:t>
      </w:r>
    </w:p>
    <w:p w14:paraId="1BF36D14"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 xml:space="preserve">Jika sifat tulisan atau gambar sebagaimana dimaksud dalam Pasal </w:t>
      </w:r>
      <w:r w:rsidR="0075778B" w:rsidRPr="00DF6613">
        <w:rPr>
          <w:rFonts w:ascii="Bookman Old Style" w:hAnsi="Bookman Old Style"/>
          <w:sz w:val="20"/>
          <w:szCs w:val="20"/>
          <w:lang w:val="id-ID"/>
        </w:rPr>
        <w:t>7</w:t>
      </w:r>
      <w:r w:rsidR="004C7274">
        <w:rPr>
          <w:rFonts w:ascii="Bookman Old Style" w:hAnsi="Bookman Old Style"/>
          <w:sz w:val="20"/>
          <w:szCs w:val="20"/>
        </w:rPr>
        <w:t>7</w:t>
      </w:r>
      <w:r w:rsidR="004C7274">
        <w:rPr>
          <w:rFonts w:ascii="Bookman Old Style" w:hAnsi="Bookman Old Style"/>
          <w:sz w:val="20"/>
          <w:szCs w:val="20"/>
          <w:lang w:val="id-ID"/>
        </w:rPr>
        <w:t>1</w:t>
      </w:r>
      <w:r w:rsidRPr="00DF6613">
        <w:rPr>
          <w:rFonts w:ascii="Bookman Old Style" w:hAnsi="Bookman Old Style"/>
          <w:sz w:val="20"/>
          <w:szCs w:val="20"/>
        </w:rPr>
        <w:t xml:space="preserve"> dan Pasal 7</w:t>
      </w:r>
      <w:r w:rsidR="004C7274">
        <w:rPr>
          <w:rFonts w:ascii="Bookman Old Style" w:hAnsi="Bookman Old Style"/>
          <w:sz w:val="20"/>
          <w:szCs w:val="20"/>
        </w:rPr>
        <w:t>7</w:t>
      </w:r>
      <w:r w:rsidR="004C7274">
        <w:rPr>
          <w:rFonts w:ascii="Bookman Old Style" w:hAnsi="Bookman Old Style"/>
          <w:sz w:val="20"/>
          <w:szCs w:val="20"/>
          <w:lang w:val="id-ID"/>
        </w:rPr>
        <w:t>2</w:t>
      </w:r>
      <w:r w:rsidRPr="00DF6613">
        <w:rPr>
          <w:rFonts w:ascii="Bookman Old Style" w:hAnsi="Bookman Old Style"/>
          <w:sz w:val="20"/>
          <w:szCs w:val="20"/>
        </w:rPr>
        <w:t xml:space="preserve"> merupakan tindak pidana yang hanya dapat dituntut atas pengaduan, maka penerbit atau pencetak hanya dapat dituntut atas pengaduan dari orang yang terkena tindak pidana tersebut. </w:t>
      </w:r>
    </w:p>
    <w:p w14:paraId="64AC62BE" w14:textId="77777777" w:rsidR="00D82CDF" w:rsidRPr="00DF6613" w:rsidRDefault="00D82CDF" w:rsidP="000301B3">
      <w:pPr>
        <w:ind w:left="720" w:hanging="720"/>
        <w:jc w:val="center"/>
        <w:rPr>
          <w:rFonts w:ascii="Bookman Old Style" w:hAnsi="Bookman Old Style"/>
          <w:sz w:val="20"/>
          <w:szCs w:val="20"/>
        </w:rPr>
      </w:pPr>
    </w:p>
    <w:p w14:paraId="445501FE" w14:textId="77777777" w:rsidR="000301B3" w:rsidRPr="00DF6613" w:rsidRDefault="000301B3" w:rsidP="000301B3">
      <w:pPr>
        <w:ind w:left="720" w:hanging="720"/>
        <w:jc w:val="center"/>
        <w:rPr>
          <w:rFonts w:ascii="Bookman Old Style" w:hAnsi="Bookman Old Style"/>
          <w:sz w:val="20"/>
          <w:szCs w:val="20"/>
        </w:rPr>
      </w:pPr>
      <w:r w:rsidRPr="00DF6613">
        <w:rPr>
          <w:rFonts w:ascii="Bookman Old Style" w:hAnsi="Bookman Old Style"/>
          <w:sz w:val="20"/>
          <w:szCs w:val="20"/>
        </w:rPr>
        <w:t>BAB</w:t>
      </w:r>
      <w:r w:rsidRPr="00DF6613">
        <w:rPr>
          <w:rFonts w:ascii="Bookman Old Style" w:hAnsi="Bookman Old Style"/>
          <w:sz w:val="20"/>
          <w:szCs w:val="20"/>
          <w:lang w:val="id-ID"/>
        </w:rPr>
        <w:t xml:space="preserve"> XXXVI</w:t>
      </w:r>
      <w:r w:rsidR="0028658F" w:rsidRPr="00DF6613">
        <w:rPr>
          <w:rFonts w:ascii="Bookman Old Style" w:hAnsi="Bookman Old Style"/>
          <w:sz w:val="20"/>
          <w:szCs w:val="20"/>
        </w:rPr>
        <w:t>I</w:t>
      </w:r>
    </w:p>
    <w:p w14:paraId="0C3A477E" w14:textId="77777777" w:rsidR="000301B3" w:rsidRPr="00DF6613" w:rsidRDefault="000301B3" w:rsidP="000301B3">
      <w:pPr>
        <w:jc w:val="center"/>
        <w:rPr>
          <w:rFonts w:ascii="Bookman Old Style" w:hAnsi="Bookman Old Style"/>
          <w:sz w:val="20"/>
          <w:szCs w:val="20"/>
        </w:rPr>
      </w:pPr>
      <w:r w:rsidRPr="00DF6613">
        <w:rPr>
          <w:rFonts w:ascii="Bookman Old Style" w:hAnsi="Bookman Old Style"/>
          <w:sz w:val="20"/>
          <w:szCs w:val="20"/>
        </w:rPr>
        <w:t>TINDAK PIDANA BERDASARKAN HUKUM YANG HIDUP</w:t>
      </w:r>
      <w:r w:rsidR="0082450B" w:rsidRPr="00DF6613">
        <w:rPr>
          <w:rFonts w:ascii="Bookman Old Style" w:hAnsi="Bookman Old Style"/>
          <w:sz w:val="20"/>
          <w:szCs w:val="20"/>
        </w:rPr>
        <w:t xml:space="preserve"> DALAM MASYARAKAT</w:t>
      </w:r>
    </w:p>
    <w:p w14:paraId="32D55490" w14:textId="77777777" w:rsidR="000301B3" w:rsidRPr="00DF6613" w:rsidRDefault="000301B3" w:rsidP="000301B3">
      <w:pPr>
        <w:ind w:left="720" w:hanging="720"/>
        <w:rPr>
          <w:rFonts w:ascii="Bookman Old Style" w:hAnsi="Bookman Old Style"/>
          <w:sz w:val="20"/>
          <w:szCs w:val="20"/>
        </w:rPr>
      </w:pPr>
    </w:p>
    <w:p w14:paraId="3D19DD19" w14:textId="77777777" w:rsidR="000301B3" w:rsidRPr="004C7274" w:rsidRDefault="000301B3" w:rsidP="000301B3">
      <w:pPr>
        <w:ind w:left="720" w:hanging="720"/>
        <w:jc w:val="center"/>
        <w:rPr>
          <w:rFonts w:ascii="Bookman Old Style" w:hAnsi="Bookman Old Style"/>
          <w:sz w:val="20"/>
          <w:szCs w:val="20"/>
          <w:lang w:val="id-ID"/>
        </w:rPr>
      </w:pPr>
      <w:r w:rsidRPr="00DF6613">
        <w:rPr>
          <w:rFonts w:ascii="Bookman Old Style" w:hAnsi="Bookman Old Style"/>
          <w:sz w:val="20"/>
          <w:szCs w:val="20"/>
        </w:rPr>
        <w:t>Pasal</w:t>
      </w:r>
      <w:r w:rsidRPr="00DF6613">
        <w:rPr>
          <w:rFonts w:ascii="Bookman Old Style" w:hAnsi="Bookman Old Style"/>
          <w:sz w:val="20"/>
          <w:szCs w:val="20"/>
          <w:lang w:val="id-ID"/>
        </w:rPr>
        <w:t xml:space="preserve"> </w:t>
      </w:r>
      <w:r w:rsidR="004C7274">
        <w:rPr>
          <w:rFonts w:ascii="Bookman Old Style" w:hAnsi="Bookman Old Style"/>
          <w:sz w:val="20"/>
          <w:szCs w:val="20"/>
        </w:rPr>
        <w:t>77</w:t>
      </w:r>
      <w:r w:rsidR="004C7274">
        <w:rPr>
          <w:rFonts w:ascii="Bookman Old Style" w:hAnsi="Bookman Old Style"/>
          <w:sz w:val="20"/>
          <w:szCs w:val="20"/>
          <w:lang w:val="id-ID"/>
        </w:rPr>
        <w:t>4</w:t>
      </w:r>
    </w:p>
    <w:p w14:paraId="2443D82F" w14:textId="77777777" w:rsidR="00E53006" w:rsidRPr="00DF6613" w:rsidRDefault="00353F51" w:rsidP="00353F51">
      <w:pPr>
        <w:tabs>
          <w:tab w:val="left" w:pos="426"/>
        </w:tabs>
        <w:ind w:left="426" w:hanging="426"/>
        <w:jc w:val="both"/>
        <w:rPr>
          <w:rFonts w:ascii="Bookman Old Style" w:hAnsi="Bookman Old Style"/>
          <w:sz w:val="20"/>
          <w:szCs w:val="20"/>
          <w:lang w:val="es-ES_tradnl"/>
        </w:rPr>
      </w:pPr>
      <w:r w:rsidRPr="00DF6613">
        <w:rPr>
          <w:rFonts w:ascii="Bookman Old Style" w:hAnsi="Bookman Old Style"/>
          <w:sz w:val="20"/>
          <w:szCs w:val="20"/>
        </w:rPr>
        <w:t>(1)</w:t>
      </w:r>
      <w:r w:rsidRPr="00DF6613">
        <w:rPr>
          <w:rFonts w:ascii="Bookman Old Style" w:hAnsi="Bookman Old Style"/>
          <w:sz w:val="20"/>
          <w:szCs w:val="20"/>
        </w:rPr>
        <w:tab/>
      </w:r>
      <w:r w:rsidR="00B217C0" w:rsidRPr="00DF6613">
        <w:rPr>
          <w:rFonts w:ascii="Bookman Old Style" w:hAnsi="Bookman Old Style"/>
          <w:sz w:val="20"/>
          <w:szCs w:val="20"/>
        </w:rPr>
        <w:t>Setiap orang</w:t>
      </w:r>
      <w:r w:rsidR="005213B1" w:rsidRPr="00DF6613">
        <w:rPr>
          <w:rFonts w:ascii="Bookman Old Style" w:hAnsi="Bookman Old Style"/>
          <w:sz w:val="20"/>
          <w:szCs w:val="20"/>
        </w:rPr>
        <w:t>,</w:t>
      </w:r>
      <w:r w:rsidR="00B217C0" w:rsidRPr="00DF6613">
        <w:rPr>
          <w:rFonts w:ascii="Bookman Old Style" w:hAnsi="Bookman Old Style"/>
          <w:sz w:val="20"/>
          <w:szCs w:val="20"/>
        </w:rPr>
        <w:t xml:space="preserve"> yang melakukan perbuatan yang menurut hukum yang</w:t>
      </w:r>
      <w:r w:rsidR="00B217C0" w:rsidRPr="00DF6613">
        <w:rPr>
          <w:rFonts w:ascii="Bookman Old Style" w:hAnsi="Bookman Old Style"/>
          <w:b/>
          <w:sz w:val="20"/>
          <w:szCs w:val="20"/>
        </w:rPr>
        <w:t xml:space="preserve"> </w:t>
      </w:r>
      <w:r w:rsidR="00B217C0" w:rsidRPr="00DF6613">
        <w:rPr>
          <w:rFonts w:ascii="Bookman Old Style" w:hAnsi="Bookman Old Style"/>
          <w:sz w:val="20"/>
          <w:szCs w:val="20"/>
        </w:rPr>
        <w:t>hidup dalam masyarakat dinyatakan sebagai perbuatan yang dilarang</w:t>
      </w:r>
      <w:r w:rsidR="005213B1" w:rsidRPr="00DF6613">
        <w:rPr>
          <w:rFonts w:ascii="Bookman Old Style" w:hAnsi="Bookman Old Style"/>
          <w:sz w:val="20"/>
          <w:szCs w:val="20"/>
        </w:rPr>
        <w:t>,</w:t>
      </w:r>
      <w:r w:rsidR="00B217C0" w:rsidRPr="00DF6613">
        <w:rPr>
          <w:rFonts w:ascii="Bookman Old Style" w:hAnsi="Bookman Old Style"/>
          <w:sz w:val="20"/>
          <w:szCs w:val="20"/>
        </w:rPr>
        <w:t xml:space="preserve"> diancam dengan pidana</w:t>
      </w:r>
      <w:r w:rsidR="00E53006" w:rsidRPr="00DF6613">
        <w:rPr>
          <w:rFonts w:ascii="Bookman Old Style" w:hAnsi="Bookman Old Style"/>
          <w:b/>
          <w:sz w:val="20"/>
          <w:szCs w:val="20"/>
          <w:lang w:val="es-ES_tradnl"/>
        </w:rPr>
        <w:t>.</w:t>
      </w:r>
    </w:p>
    <w:p w14:paraId="59C93D38" w14:textId="77777777" w:rsidR="00B217C0" w:rsidRPr="00DF6613" w:rsidRDefault="00353F51" w:rsidP="00FA1741">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(2)</w:t>
      </w:r>
      <w:r w:rsidRPr="00DF6613">
        <w:rPr>
          <w:rFonts w:ascii="Bookman Old Style" w:hAnsi="Bookman Old Style"/>
          <w:sz w:val="20"/>
          <w:szCs w:val="20"/>
        </w:rPr>
        <w:tab/>
        <w:t xml:space="preserve">Pidana sebagaimana dimaksud pada ayat (1) adalah ancaman pidana sebagaimana dimaksud </w:t>
      </w:r>
      <w:r w:rsidRPr="00DF6613">
        <w:rPr>
          <w:rFonts w:ascii="Bookman Old Style" w:hAnsi="Bookman Old Style"/>
          <w:sz w:val="20"/>
          <w:szCs w:val="20"/>
          <w:lang w:val="id-ID"/>
        </w:rPr>
        <w:t xml:space="preserve">dalam </w:t>
      </w:r>
      <w:r w:rsidRPr="00DF6613">
        <w:rPr>
          <w:rFonts w:ascii="Bookman Old Style" w:hAnsi="Bookman Old Style"/>
          <w:sz w:val="20"/>
          <w:szCs w:val="20"/>
        </w:rPr>
        <w:t>Pasal 6</w:t>
      </w:r>
      <w:r w:rsidR="00F717AA" w:rsidRPr="00DF6613">
        <w:rPr>
          <w:rFonts w:ascii="Bookman Old Style" w:hAnsi="Bookman Old Style"/>
          <w:sz w:val="20"/>
          <w:szCs w:val="20"/>
        </w:rPr>
        <w:t>8</w:t>
      </w:r>
      <w:r w:rsidRPr="00DF6613">
        <w:rPr>
          <w:rFonts w:ascii="Bookman Old Style" w:hAnsi="Bookman Old Style"/>
          <w:sz w:val="20"/>
          <w:szCs w:val="20"/>
        </w:rPr>
        <w:t xml:space="preserve"> </w:t>
      </w:r>
      <w:r w:rsidRPr="00DF6613">
        <w:rPr>
          <w:rFonts w:ascii="Bookman Old Style" w:hAnsi="Bookman Old Style"/>
          <w:sz w:val="20"/>
          <w:szCs w:val="20"/>
          <w:lang w:val="id-ID"/>
        </w:rPr>
        <w:t xml:space="preserve">ayat (1) huruf e jo </w:t>
      </w:r>
      <w:r w:rsidRPr="00DF6613">
        <w:rPr>
          <w:rFonts w:ascii="Bookman Old Style" w:hAnsi="Bookman Old Style"/>
          <w:sz w:val="20"/>
          <w:szCs w:val="20"/>
        </w:rPr>
        <w:t>Pasal 10</w:t>
      </w:r>
      <w:r w:rsidR="00F717AA" w:rsidRPr="00DF6613">
        <w:rPr>
          <w:rFonts w:ascii="Bookman Old Style" w:hAnsi="Bookman Old Style"/>
          <w:sz w:val="20"/>
          <w:szCs w:val="20"/>
        </w:rPr>
        <w:t>1</w:t>
      </w:r>
      <w:r w:rsidRPr="00DF6613">
        <w:rPr>
          <w:rFonts w:ascii="Bookman Old Style" w:hAnsi="Bookman Old Style"/>
          <w:sz w:val="20"/>
          <w:szCs w:val="20"/>
        </w:rPr>
        <w:t>.</w:t>
      </w:r>
    </w:p>
    <w:p w14:paraId="183E6563" w14:textId="77777777" w:rsidR="000301B3" w:rsidRPr="00DF6613" w:rsidRDefault="000301B3" w:rsidP="000301B3">
      <w:pPr>
        <w:ind w:left="720" w:hanging="720"/>
        <w:jc w:val="center"/>
        <w:rPr>
          <w:rFonts w:ascii="Bookman Old Style" w:hAnsi="Bookman Old Style"/>
          <w:sz w:val="20"/>
          <w:szCs w:val="20"/>
        </w:rPr>
      </w:pPr>
    </w:p>
    <w:p w14:paraId="2CC44ADA" w14:textId="77777777" w:rsidR="000301B3" w:rsidRPr="00DF6613" w:rsidRDefault="000301B3" w:rsidP="000301B3">
      <w:pPr>
        <w:ind w:left="720" w:hanging="720"/>
        <w:jc w:val="center"/>
        <w:rPr>
          <w:rFonts w:ascii="Bookman Old Style" w:hAnsi="Bookman Old Style"/>
          <w:sz w:val="20"/>
          <w:szCs w:val="20"/>
        </w:rPr>
      </w:pPr>
      <w:r w:rsidRPr="00DF6613">
        <w:rPr>
          <w:rFonts w:ascii="Bookman Old Style" w:hAnsi="Bookman Old Style"/>
          <w:sz w:val="20"/>
          <w:szCs w:val="20"/>
          <w:lang w:val="id-ID"/>
        </w:rPr>
        <w:t>BAB XXXVII</w:t>
      </w:r>
      <w:r w:rsidR="0028658F" w:rsidRPr="00DF6613">
        <w:rPr>
          <w:rFonts w:ascii="Bookman Old Style" w:hAnsi="Bookman Old Style"/>
          <w:sz w:val="20"/>
          <w:szCs w:val="20"/>
        </w:rPr>
        <w:t>I</w:t>
      </w:r>
    </w:p>
    <w:p w14:paraId="01785668" w14:textId="77777777" w:rsidR="000301B3" w:rsidRPr="00DF6613" w:rsidRDefault="000301B3" w:rsidP="000301B3">
      <w:pPr>
        <w:ind w:left="720" w:hanging="720"/>
        <w:jc w:val="center"/>
        <w:rPr>
          <w:rFonts w:ascii="Bookman Old Style" w:hAnsi="Bookman Old Style"/>
          <w:sz w:val="20"/>
          <w:szCs w:val="20"/>
          <w:lang w:val="id-ID"/>
        </w:rPr>
      </w:pPr>
      <w:r w:rsidRPr="00DF6613">
        <w:rPr>
          <w:rFonts w:ascii="Bookman Old Style" w:hAnsi="Bookman Old Style"/>
          <w:sz w:val="20"/>
          <w:szCs w:val="20"/>
          <w:lang w:val="id-ID"/>
        </w:rPr>
        <w:t>KETENTUAN PERALIHAN</w:t>
      </w:r>
    </w:p>
    <w:p w14:paraId="009772A8" w14:textId="77777777" w:rsidR="00156484" w:rsidRPr="00DF6613" w:rsidRDefault="00156484" w:rsidP="00156484">
      <w:pPr>
        <w:ind w:left="720" w:hanging="720"/>
        <w:jc w:val="both"/>
        <w:rPr>
          <w:rFonts w:ascii="Bookman Old Style" w:hAnsi="Bookman Old Style"/>
          <w:sz w:val="20"/>
          <w:szCs w:val="20"/>
          <w:lang w:val="id-ID"/>
        </w:rPr>
      </w:pPr>
    </w:p>
    <w:p w14:paraId="4D164437" w14:textId="77777777" w:rsidR="000301B3" w:rsidRPr="004C7274" w:rsidRDefault="000301B3" w:rsidP="000301B3">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5</w:t>
      </w:r>
    </w:p>
    <w:p w14:paraId="6A43C542" w14:textId="77777777" w:rsidR="00AC4B40" w:rsidRPr="00DF6613" w:rsidRDefault="00AC4B40" w:rsidP="00AC4B40">
      <w:pPr>
        <w:tabs>
          <w:tab w:val="left" w:pos="540"/>
        </w:tabs>
        <w:ind w:left="540" w:hanging="540"/>
        <w:jc w:val="both"/>
        <w:rPr>
          <w:rFonts w:ascii="Bookman Old Style" w:hAnsi="Bookman Old Style"/>
          <w:sz w:val="20"/>
          <w:szCs w:val="20"/>
          <w:lang w:val="id-ID"/>
        </w:rPr>
      </w:pPr>
      <w:r w:rsidRPr="00DF6613">
        <w:rPr>
          <w:rFonts w:ascii="Bookman Old Style" w:hAnsi="Bookman Old Style"/>
          <w:sz w:val="20"/>
          <w:szCs w:val="20"/>
          <w:lang w:val="id-ID"/>
        </w:rPr>
        <w:t>Pada saat Undang-Undang ini mulai berlaku:</w:t>
      </w:r>
    </w:p>
    <w:p w14:paraId="44F36D50" w14:textId="77777777" w:rsidR="00E447ED" w:rsidRPr="00DF6613" w:rsidRDefault="00E447ED" w:rsidP="00E447ED">
      <w:pPr>
        <w:numPr>
          <w:ilvl w:val="0"/>
          <w:numId w:val="24"/>
        </w:numPr>
        <w:ind w:left="360"/>
        <w:jc w:val="both"/>
        <w:rPr>
          <w:rFonts w:ascii="Bookman Old Style" w:hAnsi="Bookman Old Style"/>
          <w:sz w:val="20"/>
          <w:szCs w:val="20"/>
        </w:rPr>
      </w:pPr>
      <w:r w:rsidRPr="00DF6613">
        <w:rPr>
          <w:rFonts w:ascii="Bookman Old Style" w:hAnsi="Bookman Old Style"/>
          <w:sz w:val="20"/>
          <w:szCs w:val="20"/>
        </w:rPr>
        <w:t xml:space="preserve">Undang-Undang di luar </w:t>
      </w:r>
      <w:r w:rsidRPr="00DF6613">
        <w:rPr>
          <w:rFonts w:ascii="Bookman Old Style" w:hAnsi="Bookman Old Style"/>
          <w:sz w:val="20"/>
          <w:szCs w:val="20"/>
          <w:lang w:val="id-ID"/>
        </w:rPr>
        <w:t xml:space="preserve">Undang-Undang ini </w:t>
      </w:r>
      <w:r w:rsidR="006F3759" w:rsidRPr="00DF6613">
        <w:rPr>
          <w:rFonts w:ascii="Bookman Old Style" w:hAnsi="Bookman Old Style"/>
          <w:sz w:val="20"/>
          <w:szCs w:val="20"/>
        </w:rPr>
        <w:t>harus</w:t>
      </w:r>
      <w:r w:rsidRPr="00DF6613">
        <w:rPr>
          <w:rFonts w:ascii="Bookman Old Style" w:hAnsi="Bookman Old Style"/>
          <w:sz w:val="20"/>
          <w:szCs w:val="20"/>
        </w:rPr>
        <w:t xml:space="preserve"> </w:t>
      </w:r>
      <w:r w:rsidR="006F3759" w:rsidRPr="00DF6613">
        <w:rPr>
          <w:rFonts w:ascii="Bookman Old Style" w:hAnsi="Bookman Old Style"/>
          <w:sz w:val="20"/>
          <w:szCs w:val="20"/>
        </w:rPr>
        <w:t>menyesuaikan</w:t>
      </w:r>
      <w:r w:rsidRPr="00DF6613">
        <w:rPr>
          <w:rFonts w:ascii="Bookman Old Style" w:hAnsi="Bookman Old Style"/>
          <w:sz w:val="20"/>
          <w:szCs w:val="20"/>
        </w:rPr>
        <w:t xml:space="preserve"> dengan </w:t>
      </w:r>
      <w:r w:rsidRPr="00DF6613">
        <w:rPr>
          <w:rFonts w:ascii="Bookman Old Style" w:hAnsi="Bookman Old Style"/>
          <w:sz w:val="20"/>
          <w:szCs w:val="20"/>
          <w:lang w:val="id-ID"/>
        </w:rPr>
        <w:t>Undang-Undang ini</w:t>
      </w:r>
      <w:r w:rsidR="006F3759" w:rsidRPr="00DF6613">
        <w:rPr>
          <w:rFonts w:ascii="Bookman Old Style" w:hAnsi="Bookman Old Style"/>
          <w:sz w:val="20"/>
          <w:szCs w:val="20"/>
        </w:rPr>
        <w:t xml:space="preserve"> dalam waktu  paling lama 3 (tiga) tahun</w:t>
      </w:r>
      <w:r w:rsidRPr="00DF6613">
        <w:rPr>
          <w:rFonts w:ascii="Bookman Old Style" w:hAnsi="Bookman Old Style"/>
          <w:sz w:val="20"/>
          <w:szCs w:val="20"/>
        </w:rPr>
        <w:t>.</w:t>
      </w:r>
      <w:r w:rsidR="006F3759" w:rsidRPr="00DF6613">
        <w:rPr>
          <w:rFonts w:ascii="Bookman Old Style" w:hAnsi="Bookman Old Style"/>
          <w:sz w:val="20"/>
          <w:szCs w:val="20"/>
        </w:rPr>
        <w:t xml:space="preserve"> </w:t>
      </w:r>
    </w:p>
    <w:p w14:paraId="49B564F6" w14:textId="77777777" w:rsidR="006F3759" w:rsidRPr="00DF6613" w:rsidRDefault="00AC4B40" w:rsidP="0032361E">
      <w:pPr>
        <w:numPr>
          <w:ilvl w:val="0"/>
          <w:numId w:val="24"/>
        </w:numPr>
        <w:tabs>
          <w:tab w:val="left" w:pos="0"/>
        </w:tabs>
        <w:ind w:left="360"/>
        <w:jc w:val="both"/>
        <w:rPr>
          <w:rFonts w:ascii="Bookman Old Style" w:hAnsi="Bookman Old Style"/>
          <w:sz w:val="20"/>
          <w:szCs w:val="20"/>
        </w:rPr>
      </w:pPr>
      <w:r w:rsidRPr="00DF6613">
        <w:rPr>
          <w:rFonts w:ascii="Bookman Old Style" w:hAnsi="Bookman Old Style"/>
          <w:sz w:val="20"/>
          <w:szCs w:val="20"/>
          <w:lang w:val="id-ID"/>
        </w:rPr>
        <w:t>s</w:t>
      </w:r>
      <w:r w:rsidR="000301B3" w:rsidRPr="00DF6613">
        <w:rPr>
          <w:rFonts w:ascii="Bookman Old Style" w:hAnsi="Bookman Old Style"/>
          <w:sz w:val="20"/>
          <w:szCs w:val="20"/>
        </w:rPr>
        <w:t xml:space="preserve">etelah jangka waktu sebagaimana dimaksud </w:t>
      </w:r>
      <w:r w:rsidR="00C52B8B" w:rsidRPr="00DF6613">
        <w:rPr>
          <w:rFonts w:ascii="Bookman Old Style" w:hAnsi="Bookman Old Style"/>
          <w:sz w:val="20"/>
          <w:szCs w:val="20"/>
          <w:lang w:val="id-ID"/>
        </w:rPr>
        <w:t xml:space="preserve">dalam huruf a </w:t>
      </w:r>
      <w:r w:rsidR="000301B3" w:rsidRPr="00DF6613">
        <w:rPr>
          <w:rFonts w:ascii="Bookman Old Style" w:hAnsi="Bookman Old Style"/>
          <w:sz w:val="20"/>
          <w:szCs w:val="20"/>
        </w:rPr>
        <w:t>ber</w:t>
      </w:r>
      <w:r w:rsidR="006F3759" w:rsidRPr="00DF6613">
        <w:rPr>
          <w:rFonts w:ascii="Bookman Old Style" w:hAnsi="Bookman Old Style"/>
          <w:sz w:val="20"/>
          <w:szCs w:val="20"/>
        </w:rPr>
        <w:t>akhir maka ketentuan pidana di l</w:t>
      </w:r>
      <w:r w:rsidR="000301B3" w:rsidRPr="00DF6613">
        <w:rPr>
          <w:rFonts w:ascii="Bookman Old Style" w:hAnsi="Bookman Old Style"/>
          <w:sz w:val="20"/>
          <w:szCs w:val="20"/>
        </w:rPr>
        <w:t xml:space="preserve">uar </w:t>
      </w:r>
      <w:r w:rsidR="00C52B8B" w:rsidRPr="00DF6613">
        <w:rPr>
          <w:rFonts w:ascii="Bookman Old Style" w:hAnsi="Bookman Old Style"/>
          <w:sz w:val="20"/>
          <w:szCs w:val="20"/>
          <w:lang w:val="id-ID"/>
        </w:rPr>
        <w:t xml:space="preserve">Undang-Undang ini </w:t>
      </w:r>
      <w:r w:rsidR="000301B3" w:rsidRPr="00DF6613">
        <w:rPr>
          <w:rFonts w:ascii="Bookman Old Style" w:hAnsi="Bookman Old Style"/>
          <w:sz w:val="20"/>
          <w:szCs w:val="20"/>
        </w:rPr>
        <w:t>dengan sendirinya</w:t>
      </w:r>
      <w:r w:rsidR="006F3759" w:rsidRPr="00DF6613">
        <w:rPr>
          <w:rFonts w:ascii="Bookman Old Style" w:hAnsi="Bookman Old Style"/>
          <w:sz w:val="20"/>
          <w:szCs w:val="20"/>
        </w:rPr>
        <w:t xml:space="preserve"> merupakan</w:t>
      </w:r>
      <w:r w:rsidR="000301B3" w:rsidRPr="00DF6613">
        <w:rPr>
          <w:rFonts w:ascii="Bookman Old Style" w:hAnsi="Bookman Old Style"/>
          <w:sz w:val="20"/>
          <w:szCs w:val="20"/>
        </w:rPr>
        <w:t xml:space="preserve"> bagian dari </w:t>
      </w:r>
      <w:r w:rsidR="00C52B8B" w:rsidRPr="00DF6613">
        <w:rPr>
          <w:rFonts w:ascii="Bookman Old Style" w:hAnsi="Bookman Old Style"/>
          <w:sz w:val="20"/>
          <w:szCs w:val="20"/>
          <w:lang w:val="id-ID"/>
        </w:rPr>
        <w:t>Undang-Undang ini</w:t>
      </w:r>
      <w:r w:rsidR="000301B3" w:rsidRPr="00DF6613">
        <w:rPr>
          <w:rFonts w:ascii="Bookman Old Style" w:hAnsi="Bookman Old Style"/>
          <w:sz w:val="20"/>
          <w:szCs w:val="20"/>
        </w:rPr>
        <w:t>.</w:t>
      </w:r>
    </w:p>
    <w:p w14:paraId="4EEF1579" w14:textId="77777777" w:rsidR="00CD5D2E" w:rsidRPr="00DF6613" w:rsidRDefault="00CD5D2E" w:rsidP="00CD5D2E">
      <w:pPr>
        <w:tabs>
          <w:tab w:val="left" w:pos="0"/>
        </w:tabs>
        <w:jc w:val="both"/>
        <w:rPr>
          <w:rFonts w:ascii="Bookman Old Style" w:hAnsi="Bookman Old Style"/>
          <w:color w:val="FF0000"/>
          <w:sz w:val="20"/>
          <w:szCs w:val="20"/>
        </w:rPr>
      </w:pPr>
    </w:p>
    <w:p w14:paraId="45179035" w14:textId="77777777" w:rsidR="00CD5D2E" w:rsidRPr="004C7274" w:rsidRDefault="00CD5D2E" w:rsidP="00CD5D2E">
      <w:pPr>
        <w:tabs>
          <w:tab w:val="left" w:pos="540"/>
        </w:tabs>
        <w:ind w:left="540" w:hanging="54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6</w:t>
      </w:r>
    </w:p>
    <w:p w14:paraId="34042582" w14:textId="77777777" w:rsidR="00CD5D2E" w:rsidRPr="00DF6613" w:rsidRDefault="00CD5D2E" w:rsidP="00CD5D2E">
      <w:pPr>
        <w:tabs>
          <w:tab w:val="left" w:pos="540"/>
        </w:tabs>
        <w:ind w:left="540" w:hanging="540"/>
        <w:jc w:val="both"/>
        <w:rPr>
          <w:rFonts w:ascii="Bookman Old Style" w:hAnsi="Bookman Old Style"/>
          <w:sz w:val="20"/>
          <w:szCs w:val="20"/>
        </w:rPr>
      </w:pPr>
      <w:r w:rsidRPr="00DF6613">
        <w:rPr>
          <w:rFonts w:ascii="Bookman Old Style" w:hAnsi="Bookman Old Style"/>
          <w:sz w:val="20"/>
          <w:szCs w:val="20"/>
          <w:lang w:val="id-ID"/>
        </w:rPr>
        <w:t>Pada saat Undang-Undang ini mulai berlaku:</w:t>
      </w:r>
    </w:p>
    <w:p w14:paraId="1E1FC76B" w14:textId="77777777" w:rsidR="0095345F" w:rsidRPr="00DF6613" w:rsidRDefault="0095345F" w:rsidP="00F717AA">
      <w:pPr>
        <w:numPr>
          <w:ilvl w:val="0"/>
          <w:numId w:val="26"/>
        </w:numPr>
        <w:ind w:left="360"/>
        <w:jc w:val="both"/>
        <w:rPr>
          <w:rFonts w:ascii="Bookman Old Style" w:hAnsi="Bookman Old Style"/>
          <w:sz w:val="20"/>
          <w:szCs w:val="20"/>
        </w:rPr>
      </w:pPr>
      <w:r w:rsidRPr="00DF6613">
        <w:rPr>
          <w:rFonts w:ascii="Bookman Old Style" w:hAnsi="Bookman Old Style"/>
          <w:sz w:val="20"/>
          <w:szCs w:val="20"/>
        </w:rPr>
        <w:t>kualifikasi kejahatan</w:t>
      </w:r>
      <w:r w:rsidRPr="00DF6613">
        <w:rPr>
          <w:rFonts w:ascii="Bookman Old Style" w:hAnsi="Bookman Old Style"/>
          <w:i/>
          <w:iCs/>
          <w:sz w:val="20"/>
          <w:szCs w:val="20"/>
        </w:rPr>
        <w:t xml:space="preserve"> </w:t>
      </w:r>
      <w:r w:rsidRPr="00DF6613">
        <w:rPr>
          <w:rFonts w:ascii="Bookman Old Style" w:hAnsi="Bookman Old Style"/>
          <w:sz w:val="20"/>
          <w:szCs w:val="20"/>
        </w:rPr>
        <w:t xml:space="preserve">dan pelanggaran yang disebut dalam Undang-Undang di luar Undang-Undang ini atau Peraturan Daerah harus dimaknai sebagai </w:t>
      </w:r>
      <w:r w:rsidRPr="00DF6613">
        <w:rPr>
          <w:rFonts w:ascii="Bookman Old Style" w:hAnsi="Bookman Old Style"/>
          <w:iCs/>
          <w:sz w:val="20"/>
          <w:szCs w:val="20"/>
        </w:rPr>
        <w:t>tindak pidana</w:t>
      </w:r>
      <w:r w:rsidRPr="00DF6613">
        <w:rPr>
          <w:rFonts w:ascii="Bookman Old Style" w:hAnsi="Bookman Old Style"/>
          <w:sz w:val="20"/>
          <w:szCs w:val="20"/>
        </w:rPr>
        <w:t>.</w:t>
      </w:r>
    </w:p>
    <w:p w14:paraId="44320985" w14:textId="77777777" w:rsidR="004037C1" w:rsidRPr="00DF6613" w:rsidRDefault="004037C1" w:rsidP="00F717AA">
      <w:pPr>
        <w:numPr>
          <w:ilvl w:val="0"/>
          <w:numId w:val="26"/>
        </w:numPr>
        <w:ind w:left="360"/>
        <w:jc w:val="both"/>
        <w:rPr>
          <w:rFonts w:ascii="Bookman Old Style" w:hAnsi="Bookman Old Style"/>
          <w:sz w:val="20"/>
          <w:szCs w:val="20"/>
        </w:rPr>
      </w:pPr>
      <w:r w:rsidRPr="00DF6613">
        <w:rPr>
          <w:rFonts w:ascii="Bookman Old Style" w:hAnsi="Bookman Old Style"/>
          <w:sz w:val="20"/>
          <w:szCs w:val="20"/>
        </w:rPr>
        <w:t>istilah badan hukum yang berbentuk perseroan terbatas, yayasan, perkumpulan, koperasi,</w:t>
      </w:r>
      <w:r w:rsidR="004F7A58" w:rsidRPr="00DF6613">
        <w:rPr>
          <w:rFonts w:ascii="Bookman Old Style" w:hAnsi="Bookman Old Style"/>
          <w:sz w:val="20"/>
          <w:szCs w:val="20"/>
        </w:rPr>
        <w:t xml:space="preserve"> badan usaha milik negara/daerah, atau yang disamakan dengan itu, atau badan usaha yang berbentuk firma, persekutuan komanditer, </w:t>
      </w:r>
      <w:r w:rsidRPr="00DF6613">
        <w:rPr>
          <w:rFonts w:ascii="Bookman Old Style" w:hAnsi="Bookman Old Style"/>
          <w:sz w:val="20"/>
          <w:szCs w:val="20"/>
        </w:rPr>
        <w:t xml:space="preserve">atau yang disamakan dengan itu yang diatur dalam Undang-Undang di luar </w:t>
      </w:r>
      <w:r w:rsidRPr="00DF6613">
        <w:rPr>
          <w:rFonts w:ascii="Bookman Old Style" w:hAnsi="Bookman Old Style"/>
          <w:sz w:val="20"/>
          <w:szCs w:val="20"/>
          <w:lang w:val="id-ID"/>
        </w:rPr>
        <w:t xml:space="preserve">Undang-Undang ini </w:t>
      </w:r>
      <w:r w:rsidR="004F7A58" w:rsidRPr="00DF6613">
        <w:rPr>
          <w:rFonts w:ascii="Bookman Old Style" w:hAnsi="Bookman Old Style"/>
          <w:sz w:val="20"/>
          <w:szCs w:val="20"/>
        </w:rPr>
        <w:t xml:space="preserve">harus </w:t>
      </w:r>
      <w:r w:rsidRPr="00DF6613">
        <w:rPr>
          <w:rFonts w:ascii="Bookman Old Style" w:hAnsi="Bookman Old Style"/>
          <w:sz w:val="20"/>
          <w:szCs w:val="20"/>
        </w:rPr>
        <w:t xml:space="preserve">dimaknai sebagai korporasi sebagaimana ditentukan dalam </w:t>
      </w:r>
      <w:r w:rsidRPr="00DF6613">
        <w:rPr>
          <w:rFonts w:ascii="Bookman Old Style" w:hAnsi="Bookman Old Style"/>
          <w:sz w:val="20"/>
          <w:szCs w:val="20"/>
          <w:lang w:val="id-ID"/>
        </w:rPr>
        <w:t>Undang-Undang ini</w:t>
      </w:r>
      <w:r w:rsidRPr="00DF6613">
        <w:rPr>
          <w:rFonts w:ascii="Bookman Old Style" w:hAnsi="Bookman Old Style"/>
          <w:sz w:val="20"/>
          <w:szCs w:val="20"/>
        </w:rPr>
        <w:t>.</w:t>
      </w:r>
    </w:p>
    <w:p w14:paraId="4EA40F41" w14:textId="77777777" w:rsidR="00C52B8B" w:rsidRPr="00DF6613" w:rsidRDefault="00C52B8B" w:rsidP="0032361E">
      <w:pPr>
        <w:numPr>
          <w:ilvl w:val="0"/>
          <w:numId w:val="26"/>
        </w:numPr>
        <w:tabs>
          <w:tab w:val="left" w:pos="0"/>
        </w:tabs>
        <w:ind w:left="360"/>
        <w:jc w:val="both"/>
        <w:rPr>
          <w:rFonts w:ascii="Bookman Old Style" w:hAnsi="Bookman Old Style"/>
          <w:sz w:val="20"/>
          <w:szCs w:val="20"/>
        </w:rPr>
      </w:pPr>
      <w:r w:rsidRPr="00DF6613">
        <w:rPr>
          <w:rFonts w:ascii="Bookman Old Style" w:hAnsi="Bookman Old Style"/>
          <w:sz w:val="20"/>
          <w:szCs w:val="20"/>
        </w:rPr>
        <w:lastRenderedPageBreak/>
        <w:t>istilah benda berwujud termasuk air dan uang giral, dan benda tidak berwujud termasuk aliran listrik, gas, data dan program komputer, jasa termasuk jasa telepon, jasa telekomunikasi, atau jasa kom</w:t>
      </w:r>
      <w:r w:rsidR="00FA6AFF" w:rsidRPr="00DF6613">
        <w:rPr>
          <w:rFonts w:ascii="Bookman Old Style" w:hAnsi="Bookman Old Style"/>
          <w:sz w:val="20"/>
          <w:szCs w:val="20"/>
        </w:rPr>
        <w:t>puter yang diatur dalam Undang-U</w:t>
      </w:r>
      <w:r w:rsidRPr="00DF6613">
        <w:rPr>
          <w:rFonts w:ascii="Bookman Old Style" w:hAnsi="Bookman Old Style"/>
          <w:sz w:val="20"/>
          <w:szCs w:val="20"/>
        </w:rPr>
        <w:t xml:space="preserve">ndang di luar </w:t>
      </w:r>
      <w:r w:rsidRPr="00DF6613">
        <w:rPr>
          <w:rFonts w:ascii="Bookman Old Style" w:hAnsi="Bookman Old Style"/>
          <w:sz w:val="20"/>
          <w:szCs w:val="20"/>
          <w:lang w:val="id-ID"/>
        </w:rPr>
        <w:t>Undang-Undang ini</w:t>
      </w:r>
      <w:r w:rsidR="004F7A58" w:rsidRPr="00DF6613">
        <w:rPr>
          <w:rFonts w:ascii="Bookman Old Style" w:hAnsi="Bookman Old Style"/>
          <w:sz w:val="20"/>
          <w:szCs w:val="20"/>
        </w:rPr>
        <w:t xml:space="preserve"> harus dimaknai</w:t>
      </w:r>
      <w:r w:rsidRPr="00DF6613">
        <w:rPr>
          <w:rFonts w:ascii="Bookman Old Style" w:hAnsi="Bookman Old Style"/>
          <w:sz w:val="20"/>
          <w:szCs w:val="20"/>
        </w:rPr>
        <w:t xml:space="preserve"> sebagai barang sebagaimana ditentukan dalam</w:t>
      </w:r>
      <w:r w:rsidRPr="00DF6613">
        <w:rPr>
          <w:rFonts w:ascii="Bookman Old Style" w:hAnsi="Bookman Old Style"/>
          <w:sz w:val="20"/>
          <w:szCs w:val="20"/>
          <w:lang w:val="id-ID"/>
        </w:rPr>
        <w:t xml:space="preserve"> Undang-Undang ini</w:t>
      </w:r>
      <w:r w:rsidR="0095345F" w:rsidRPr="00DF6613">
        <w:rPr>
          <w:rFonts w:ascii="Bookman Old Style" w:hAnsi="Bookman Old Style"/>
          <w:sz w:val="20"/>
          <w:szCs w:val="20"/>
        </w:rPr>
        <w:t>.</w:t>
      </w:r>
    </w:p>
    <w:p w14:paraId="06EA0596" w14:textId="77777777" w:rsidR="00C52B8B" w:rsidRPr="00DF6613" w:rsidRDefault="00C52B8B" w:rsidP="0032361E">
      <w:pPr>
        <w:numPr>
          <w:ilvl w:val="0"/>
          <w:numId w:val="26"/>
        </w:numPr>
        <w:tabs>
          <w:tab w:val="left" w:pos="0"/>
        </w:tabs>
        <w:overflowPunct w:val="0"/>
        <w:autoSpaceDE w:val="0"/>
        <w:autoSpaceDN w:val="0"/>
        <w:adjustRightInd w:val="0"/>
        <w:ind w:left="360"/>
        <w:jc w:val="both"/>
        <w:textAlignment w:val="baseline"/>
        <w:rPr>
          <w:rFonts w:ascii="Bookman Old Style" w:hAnsi="Bookman Old Style"/>
          <w:sz w:val="20"/>
          <w:szCs w:val="20"/>
        </w:rPr>
      </w:pPr>
      <w:r w:rsidRPr="00DF6613">
        <w:rPr>
          <w:rFonts w:ascii="Bookman Old Style" w:hAnsi="Bookman Old Style"/>
          <w:sz w:val="20"/>
          <w:szCs w:val="20"/>
        </w:rPr>
        <w:t>istilah pegawai negeri, penyelenggara negara, pejabat publik, pejabat daerah, orang yang menerima gaji atau upah dari keuangan negara atau daerah, orang yang menerima gaji atau upah dari korporasi yang menerima bantuan dari keuangan negara atau daerah, orang yang menerima gaji atau upah dari korporasi lain yang mempergunakan modal atau fasili</w:t>
      </w:r>
      <w:r w:rsidR="00FA6AFF" w:rsidRPr="00DF6613">
        <w:rPr>
          <w:rFonts w:ascii="Bookman Old Style" w:hAnsi="Bookman Old Style"/>
          <w:sz w:val="20"/>
          <w:szCs w:val="20"/>
        </w:rPr>
        <w:t>tas dari negara atau masyar</w:t>
      </w:r>
      <w:r w:rsidRPr="00DF6613">
        <w:rPr>
          <w:rFonts w:ascii="Bookman Old Style" w:hAnsi="Bookman Old Style"/>
          <w:sz w:val="20"/>
          <w:szCs w:val="20"/>
        </w:rPr>
        <w:t xml:space="preserve">akat, pejabat publik asing, atau yang disamakan dengan pejabat yang diatur dalam </w:t>
      </w:r>
      <w:r w:rsidR="00FA6AFF" w:rsidRPr="00DF6613">
        <w:rPr>
          <w:rFonts w:ascii="Bookman Old Style" w:hAnsi="Bookman Old Style"/>
          <w:sz w:val="20"/>
          <w:szCs w:val="20"/>
        </w:rPr>
        <w:t>U</w:t>
      </w:r>
      <w:r w:rsidRPr="00DF6613">
        <w:rPr>
          <w:rFonts w:ascii="Bookman Old Style" w:hAnsi="Bookman Old Style"/>
          <w:sz w:val="20"/>
          <w:szCs w:val="20"/>
        </w:rPr>
        <w:t>ndang-</w:t>
      </w:r>
      <w:r w:rsidR="00FA6AFF" w:rsidRPr="00DF6613">
        <w:rPr>
          <w:rFonts w:ascii="Bookman Old Style" w:hAnsi="Bookman Old Style"/>
          <w:sz w:val="20"/>
          <w:szCs w:val="20"/>
        </w:rPr>
        <w:t>U</w:t>
      </w:r>
      <w:r w:rsidRPr="00DF6613">
        <w:rPr>
          <w:rFonts w:ascii="Bookman Old Style" w:hAnsi="Bookman Old Style"/>
          <w:sz w:val="20"/>
          <w:szCs w:val="20"/>
        </w:rPr>
        <w:t xml:space="preserve">ndang di luar </w:t>
      </w:r>
      <w:r w:rsidRPr="00DF6613">
        <w:rPr>
          <w:rFonts w:ascii="Bookman Old Style" w:hAnsi="Bookman Old Style"/>
          <w:sz w:val="20"/>
          <w:szCs w:val="20"/>
          <w:lang w:val="id-ID"/>
        </w:rPr>
        <w:t>Undang-Undang ini</w:t>
      </w:r>
      <w:r w:rsidRPr="00DF6613">
        <w:rPr>
          <w:rFonts w:ascii="Bookman Old Style" w:hAnsi="Bookman Old Style"/>
          <w:sz w:val="20"/>
          <w:szCs w:val="20"/>
        </w:rPr>
        <w:t xml:space="preserve"> </w:t>
      </w:r>
      <w:r w:rsidR="00FA6AFF" w:rsidRPr="00DF6613">
        <w:rPr>
          <w:rFonts w:ascii="Bookman Old Style" w:hAnsi="Bookman Old Style"/>
          <w:sz w:val="20"/>
          <w:szCs w:val="20"/>
        </w:rPr>
        <w:t>harus dimaknai</w:t>
      </w:r>
      <w:r w:rsidRPr="00DF6613">
        <w:rPr>
          <w:rFonts w:ascii="Bookman Old Style" w:hAnsi="Bookman Old Style"/>
          <w:sz w:val="20"/>
          <w:szCs w:val="20"/>
        </w:rPr>
        <w:t xml:space="preserve"> sebagai pejabat sebagaimana ditentukan dalam </w:t>
      </w:r>
      <w:r w:rsidRPr="00DF6613">
        <w:rPr>
          <w:rFonts w:ascii="Bookman Old Style" w:hAnsi="Bookman Old Style"/>
          <w:sz w:val="20"/>
          <w:szCs w:val="20"/>
          <w:lang w:val="id-ID"/>
        </w:rPr>
        <w:t>Undang-Undang ini</w:t>
      </w:r>
      <w:r w:rsidRPr="00DF6613">
        <w:rPr>
          <w:rFonts w:ascii="Bookman Old Style" w:hAnsi="Bookman Old Style"/>
          <w:sz w:val="20"/>
          <w:szCs w:val="20"/>
        </w:rPr>
        <w:t>.</w:t>
      </w:r>
    </w:p>
    <w:p w14:paraId="5AE4FE38" w14:textId="77777777" w:rsidR="00CC6B76" w:rsidRPr="00DF6613" w:rsidRDefault="00E06A85" w:rsidP="001D66E3">
      <w:pPr>
        <w:tabs>
          <w:tab w:val="left" w:pos="0"/>
        </w:tabs>
        <w:jc w:val="center"/>
        <w:rPr>
          <w:rFonts w:ascii="Bookman Old Style" w:hAnsi="Bookman Old Style"/>
          <w:sz w:val="20"/>
          <w:szCs w:val="20"/>
        </w:rPr>
      </w:pPr>
      <w:r w:rsidRPr="00DF6613">
        <w:rPr>
          <w:rFonts w:ascii="Bookman Old Style" w:hAnsi="Bookman Old Style"/>
          <w:sz w:val="20"/>
          <w:szCs w:val="20"/>
        </w:rPr>
        <w:tab/>
      </w:r>
    </w:p>
    <w:p w14:paraId="1DF98310" w14:textId="77777777" w:rsidR="000301B3" w:rsidRPr="004C7274" w:rsidRDefault="00C52B8B" w:rsidP="001D66E3">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7</w:t>
      </w:r>
    </w:p>
    <w:p w14:paraId="0825B2B1" w14:textId="77777777" w:rsidR="00C52B8B" w:rsidRPr="00DF6613" w:rsidRDefault="00C52B8B" w:rsidP="001D66E3">
      <w:pPr>
        <w:ind w:left="570" w:hanging="513"/>
        <w:jc w:val="both"/>
        <w:rPr>
          <w:rFonts w:ascii="Bookman Old Style" w:hAnsi="Bookman Old Style"/>
          <w:sz w:val="20"/>
          <w:szCs w:val="20"/>
          <w:lang w:val="id-ID"/>
        </w:rPr>
      </w:pPr>
      <w:r w:rsidRPr="00DF6613">
        <w:rPr>
          <w:rFonts w:ascii="Bookman Old Style" w:hAnsi="Bookman Old Style"/>
          <w:sz w:val="20"/>
          <w:szCs w:val="20"/>
          <w:lang w:val="id-ID"/>
        </w:rPr>
        <w:t>Pada saat Undang-Undang ini</w:t>
      </w:r>
      <w:r w:rsidRPr="00DF6613">
        <w:rPr>
          <w:rFonts w:ascii="Bookman Old Style" w:hAnsi="Bookman Old Style"/>
          <w:sz w:val="20"/>
          <w:szCs w:val="20"/>
        </w:rPr>
        <w:t xml:space="preserve"> </w:t>
      </w:r>
      <w:r w:rsidRPr="00DF6613">
        <w:rPr>
          <w:rFonts w:ascii="Bookman Old Style" w:hAnsi="Bookman Old Style"/>
          <w:sz w:val="20"/>
          <w:szCs w:val="20"/>
          <w:lang w:val="id-ID"/>
        </w:rPr>
        <w:t>mulai berlaku:</w:t>
      </w:r>
    </w:p>
    <w:p w14:paraId="2944D46B" w14:textId="77777777" w:rsidR="0052331A" w:rsidRPr="00DF6613" w:rsidRDefault="0052331A" w:rsidP="00FA1741">
      <w:pPr>
        <w:tabs>
          <w:tab w:val="left" w:pos="426"/>
        </w:tabs>
        <w:ind w:left="426" w:hanging="369"/>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 xml:space="preserve">semua ancaman pidana kurungan sebagaimana dimaksud dalam peraturan perundang-undangan di luar </w:t>
      </w:r>
      <w:r w:rsidRPr="00DF6613">
        <w:rPr>
          <w:rFonts w:ascii="Bookman Old Style" w:hAnsi="Bookman Old Style"/>
          <w:sz w:val="20"/>
          <w:szCs w:val="20"/>
          <w:lang w:val="id-ID"/>
        </w:rPr>
        <w:t>Undang-Undang ini</w:t>
      </w:r>
      <w:r w:rsidRPr="00DF6613">
        <w:rPr>
          <w:rFonts w:ascii="Bookman Old Style" w:hAnsi="Bookman Old Style"/>
          <w:sz w:val="20"/>
          <w:szCs w:val="20"/>
        </w:rPr>
        <w:t xml:space="preserve"> diganti menjadi ancaman pidana denda sebagai berikut:</w:t>
      </w:r>
    </w:p>
    <w:p w14:paraId="5095D57A" w14:textId="77777777" w:rsidR="000301B3" w:rsidRPr="00DF6613" w:rsidRDefault="00C52B8B" w:rsidP="00FA1741">
      <w:pPr>
        <w:tabs>
          <w:tab w:val="left" w:pos="426"/>
        </w:tabs>
        <w:ind w:left="795" w:hanging="369"/>
        <w:jc w:val="both"/>
        <w:rPr>
          <w:rFonts w:ascii="Bookman Old Style" w:hAnsi="Bookman Old Style"/>
          <w:sz w:val="20"/>
          <w:szCs w:val="20"/>
        </w:rPr>
      </w:pPr>
      <w:r w:rsidRPr="00DF6613">
        <w:rPr>
          <w:rFonts w:ascii="Bookman Old Style" w:hAnsi="Bookman Old Style"/>
          <w:sz w:val="20"/>
          <w:szCs w:val="20"/>
          <w:lang w:val="id-ID"/>
        </w:rPr>
        <w:t>1)</w:t>
      </w:r>
      <w:r w:rsidR="000301B3" w:rsidRPr="00DF6613">
        <w:rPr>
          <w:rFonts w:ascii="Bookman Old Style" w:hAnsi="Bookman Old Style"/>
          <w:sz w:val="20"/>
          <w:szCs w:val="20"/>
        </w:rPr>
        <w:tab/>
        <w:t xml:space="preserve">ancaman pidana kurungan kurang dari 6 (enam) bulan diganti dengan ancaman pidana denda Kategori I; dan </w:t>
      </w:r>
    </w:p>
    <w:p w14:paraId="1F2B8389" w14:textId="77777777" w:rsidR="000301B3" w:rsidRPr="00DF6613" w:rsidRDefault="00C52B8B" w:rsidP="00FA1741">
      <w:pPr>
        <w:tabs>
          <w:tab w:val="left" w:pos="426"/>
        </w:tabs>
        <w:ind w:left="795" w:hanging="369"/>
        <w:jc w:val="both"/>
        <w:rPr>
          <w:rFonts w:ascii="Bookman Old Style" w:hAnsi="Bookman Old Style"/>
          <w:sz w:val="20"/>
          <w:szCs w:val="20"/>
        </w:rPr>
      </w:pPr>
      <w:r w:rsidRPr="00DF6613">
        <w:rPr>
          <w:rFonts w:ascii="Bookman Old Style" w:hAnsi="Bookman Old Style"/>
          <w:sz w:val="20"/>
          <w:szCs w:val="20"/>
          <w:lang w:val="id-ID"/>
        </w:rPr>
        <w:t>2)</w:t>
      </w:r>
      <w:r w:rsidR="000301B3" w:rsidRPr="00DF6613">
        <w:rPr>
          <w:rFonts w:ascii="Bookman Old Style" w:hAnsi="Bookman Old Style"/>
          <w:sz w:val="20"/>
          <w:szCs w:val="20"/>
        </w:rPr>
        <w:tab/>
        <w:t>ancaman pidana kurungan 6 (enam) bulan atau lebih diganti dengan ancaman pidana denda Kategori II.</w:t>
      </w:r>
    </w:p>
    <w:p w14:paraId="6361ECEB" w14:textId="77777777" w:rsidR="0052331A" w:rsidRPr="00DF6613" w:rsidRDefault="0052331A" w:rsidP="0052331A">
      <w:pPr>
        <w:tabs>
          <w:tab w:val="left" w:pos="0"/>
          <w:tab w:val="left" w:pos="426"/>
        </w:tabs>
        <w:ind w:left="426" w:hanging="369"/>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peraturan perundang-undangan yang menetapkan ancaman pidana denda sebagai alternatif pidana kurungan yang melebihi Kategori II diberlakukan Kategori ancaman pidana denda yang sesuai dengan undang-undang atau peraturan daerah yang bersangkutan.</w:t>
      </w:r>
    </w:p>
    <w:p w14:paraId="3ECADE85" w14:textId="77777777" w:rsidR="000301B3" w:rsidRPr="00DF6613" w:rsidRDefault="006A06CD" w:rsidP="0052331A">
      <w:pPr>
        <w:tabs>
          <w:tab w:val="left" w:pos="0"/>
          <w:tab w:val="left" w:pos="426"/>
        </w:tabs>
        <w:ind w:left="426" w:hanging="426"/>
        <w:jc w:val="both"/>
        <w:rPr>
          <w:rFonts w:ascii="Bookman Old Style" w:hAnsi="Bookman Old Style"/>
          <w:sz w:val="20"/>
          <w:szCs w:val="20"/>
        </w:rPr>
      </w:pPr>
      <w:r>
        <w:rPr>
          <w:rFonts w:ascii="Bookman Old Style" w:hAnsi="Bookman Old Style"/>
          <w:sz w:val="20"/>
          <w:szCs w:val="20"/>
          <w:lang w:val="id-ID"/>
        </w:rPr>
        <w:t xml:space="preserve"> </w:t>
      </w:r>
      <w:r w:rsidR="0052331A" w:rsidRPr="00DF6613">
        <w:rPr>
          <w:rFonts w:ascii="Bookman Old Style" w:hAnsi="Bookman Old Style"/>
          <w:sz w:val="20"/>
          <w:szCs w:val="20"/>
        </w:rPr>
        <w:t>c.</w:t>
      </w:r>
      <w:r w:rsidR="0052331A" w:rsidRPr="00DF6613">
        <w:rPr>
          <w:rFonts w:ascii="Bookman Old Style" w:hAnsi="Bookman Old Style"/>
          <w:sz w:val="20"/>
          <w:szCs w:val="20"/>
        </w:rPr>
        <w:tab/>
      </w:r>
      <w:r w:rsidR="000301B3" w:rsidRPr="00DF6613">
        <w:rPr>
          <w:rFonts w:ascii="Bookman Old Style" w:hAnsi="Bookman Old Style"/>
          <w:sz w:val="20"/>
          <w:szCs w:val="20"/>
        </w:rPr>
        <w:t xml:space="preserve">undang-undang </w:t>
      </w:r>
      <w:r w:rsidR="00A2454B" w:rsidRPr="00DF6613">
        <w:rPr>
          <w:rFonts w:ascii="Bookman Old Style" w:hAnsi="Bookman Old Style"/>
          <w:sz w:val="20"/>
          <w:szCs w:val="20"/>
        </w:rPr>
        <w:t xml:space="preserve">yang </w:t>
      </w:r>
      <w:r w:rsidR="000301B3" w:rsidRPr="00DF6613">
        <w:rPr>
          <w:rFonts w:ascii="Bookman Old Style" w:hAnsi="Bookman Old Style"/>
          <w:sz w:val="20"/>
          <w:szCs w:val="20"/>
        </w:rPr>
        <w:t xml:space="preserve">menetapkan ancaman pidana denda yang melebihi </w:t>
      </w:r>
      <w:r w:rsidR="00A2454B" w:rsidRPr="00DF6613">
        <w:rPr>
          <w:rFonts w:ascii="Bookman Old Style" w:hAnsi="Bookman Old Style"/>
          <w:sz w:val="20"/>
          <w:szCs w:val="20"/>
        </w:rPr>
        <w:t xml:space="preserve">jumlah </w:t>
      </w:r>
      <w:r w:rsidR="000301B3" w:rsidRPr="00DF6613">
        <w:rPr>
          <w:rFonts w:ascii="Bookman Old Style" w:hAnsi="Bookman Old Style"/>
          <w:sz w:val="20"/>
          <w:szCs w:val="20"/>
        </w:rPr>
        <w:t>Kategori VI pada kualifikasi tindak pidana yang sama maka dijatuhkan pidana denda Kategori VI.</w:t>
      </w:r>
    </w:p>
    <w:p w14:paraId="07C7646B" w14:textId="77777777" w:rsidR="0052331A" w:rsidRPr="00DF6613" w:rsidRDefault="0052331A" w:rsidP="001D66E3">
      <w:pPr>
        <w:ind w:left="540" w:hanging="540"/>
        <w:jc w:val="center"/>
        <w:rPr>
          <w:rFonts w:ascii="Bookman Old Style" w:hAnsi="Bookman Old Style"/>
          <w:sz w:val="20"/>
          <w:szCs w:val="20"/>
        </w:rPr>
      </w:pPr>
    </w:p>
    <w:p w14:paraId="07641705" w14:textId="77777777" w:rsidR="000301B3" w:rsidRPr="004C7274" w:rsidRDefault="000301B3" w:rsidP="001D66E3">
      <w:pPr>
        <w:ind w:left="540" w:hanging="54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77</w:t>
      </w:r>
      <w:r w:rsidR="004C7274">
        <w:rPr>
          <w:rFonts w:ascii="Bookman Old Style" w:hAnsi="Bookman Old Style"/>
          <w:sz w:val="20"/>
          <w:szCs w:val="20"/>
          <w:lang w:val="id-ID"/>
        </w:rPr>
        <w:t>8</w:t>
      </w:r>
    </w:p>
    <w:p w14:paraId="25D3CC7F" w14:textId="77777777" w:rsidR="00C52B8B" w:rsidRPr="00DF6613" w:rsidRDefault="00C52B8B" w:rsidP="001D66E3">
      <w:pPr>
        <w:ind w:left="540" w:hanging="540"/>
        <w:jc w:val="both"/>
        <w:rPr>
          <w:rFonts w:ascii="Bookman Old Style" w:hAnsi="Bookman Old Style"/>
          <w:sz w:val="20"/>
          <w:szCs w:val="20"/>
        </w:rPr>
      </w:pPr>
      <w:r w:rsidRPr="00DF6613">
        <w:rPr>
          <w:rFonts w:ascii="Bookman Old Style" w:hAnsi="Bookman Old Style"/>
          <w:sz w:val="20"/>
          <w:szCs w:val="20"/>
          <w:lang w:val="id-ID"/>
        </w:rPr>
        <w:t>Pada saat Undang-Undang ini mulai berlaku:</w:t>
      </w:r>
    </w:p>
    <w:p w14:paraId="4958E806" w14:textId="77777777" w:rsidR="00FA6AFF" w:rsidRPr="00DF6613" w:rsidRDefault="00FA6AFF" w:rsidP="00FA6AFF">
      <w:pPr>
        <w:numPr>
          <w:ilvl w:val="0"/>
          <w:numId w:val="23"/>
        </w:num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 xml:space="preserve">ketentuan pidana yang bersifat umum di luar Undang-Undang ini, harus dianggap sebagai bagian dari </w:t>
      </w:r>
      <w:r w:rsidRPr="00DF6613">
        <w:rPr>
          <w:rFonts w:ascii="Bookman Old Style" w:hAnsi="Bookman Old Style"/>
          <w:sz w:val="20"/>
          <w:szCs w:val="20"/>
          <w:lang w:val="id-ID"/>
        </w:rPr>
        <w:t>Undang-Undang ini</w:t>
      </w:r>
      <w:r w:rsidRPr="00DF6613">
        <w:rPr>
          <w:rFonts w:ascii="Bookman Old Style" w:hAnsi="Bookman Old Style"/>
          <w:sz w:val="20"/>
          <w:szCs w:val="20"/>
        </w:rPr>
        <w:t>.</w:t>
      </w:r>
    </w:p>
    <w:p w14:paraId="72C9F762" w14:textId="77777777" w:rsidR="000301B3" w:rsidRPr="00DF6613" w:rsidRDefault="00FA6AFF" w:rsidP="0032361E">
      <w:pPr>
        <w:numPr>
          <w:ilvl w:val="0"/>
          <w:numId w:val="23"/>
        </w:num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k</w:t>
      </w:r>
      <w:r w:rsidR="000301B3" w:rsidRPr="00DF6613">
        <w:rPr>
          <w:rFonts w:ascii="Bookman Old Style" w:hAnsi="Bookman Old Style"/>
          <w:sz w:val="20"/>
          <w:szCs w:val="20"/>
        </w:rPr>
        <w:t xml:space="preserve">etentuan sebagaimana dimaksud </w:t>
      </w:r>
      <w:r w:rsidR="00C52B8B" w:rsidRPr="00DF6613">
        <w:rPr>
          <w:rFonts w:ascii="Bookman Old Style" w:hAnsi="Bookman Old Style"/>
          <w:sz w:val="20"/>
          <w:szCs w:val="20"/>
          <w:lang w:val="id-ID"/>
        </w:rPr>
        <w:t xml:space="preserve">dalam huruf a </w:t>
      </w:r>
      <w:r w:rsidR="000301B3" w:rsidRPr="00DF6613">
        <w:rPr>
          <w:rFonts w:ascii="Bookman Old Style" w:hAnsi="Bookman Old Style"/>
          <w:sz w:val="20"/>
          <w:szCs w:val="20"/>
        </w:rPr>
        <w:t>secara langsung merupakan sistem kodifikasi dan unifikasi hukum pidana nasional.</w:t>
      </w:r>
    </w:p>
    <w:p w14:paraId="49245633" w14:textId="77777777" w:rsidR="00797591" w:rsidRPr="00DF6613" w:rsidRDefault="00797591" w:rsidP="00797591">
      <w:pPr>
        <w:ind w:left="570" w:hanging="513"/>
        <w:jc w:val="both"/>
        <w:rPr>
          <w:rFonts w:ascii="Bookman Old Style" w:hAnsi="Bookman Old Style"/>
          <w:sz w:val="20"/>
          <w:szCs w:val="20"/>
        </w:rPr>
      </w:pPr>
    </w:p>
    <w:p w14:paraId="120BB613" w14:textId="77777777" w:rsidR="000301B3" w:rsidRPr="004C7274" w:rsidRDefault="000301B3" w:rsidP="001D66E3">
      <w:pPr>
        <w:ind w:left="570" w:hanging="513"/>
        <w:jc w:val="center"/>
        <w:rPr>
          <w:rFonts w:ascii="Bookman Old Style" w:hAnsi="Bookman Old Style"/>
          <w:sz w:val="20"/>
          <w:szCs w:val="20"/>
          <w:lang w:val="id-ID"/>
        </w:rPr>
      </w:pPr>
      <w:r w:rsidRPr="00DF6613">
        <w:rPr>
          <w:rFonts w:ascii="Bookman Old Style" w:hAnsi="Bookman Old Style"/>
          <w:sz w:val="20"/>
          <w:szCs w:val="20"/>
        </w:rPr>
        <w:t xml:space="preserve">Pasal </w:t>
      </w:r>
      <w:r w:rsidR="00F717AA" w:rsidRPr="00DF6613">
        <w:rPr>
          <w:rFonts w:ascii="Bookman Old Style" w:hAnsi="Bookman Old Style"/>
          <w:sz w:val="20"/>
          <w:szCs w:val="20"/>
        </w:rPr>
        <w:t>7</w:t>
      </w:r>
      <w:r w:rsidR="004C7274">
        <w:rPr>
          <w:rFonts w:ascii="Bookman Old Style" w:hAnsi="Bookman Old Style"/>
          <w:sz w:val="20"/>
          <w:szCs w:val="20"/>
          <w:lang w:val="id-ID"/>
        </w:rPr>
        <w:t>79</w:t>
      </w:r>
    </w:p>
    <w:p w14:paraId="6654BEAE" w14:textId="77777777" w:rsidR="00F36564" w:rsidRPr="00DF6613" w:rsidRDefault="00F36564" w:rsidP="001D66E3">
      <w:pPr>
        <w:ind w:left="540" w:hanging="540"/>
        <w:jc w:val="both"/>
        <w:rPr>
          <w:rFonts w:ascii="Bookman Old Style" w:hAnsi="Bookman Old Style"/>
          <w:sz w:val="20"/>
          <w:szCs w:val="20"/>
        </w:rPr>
      </w:pPr>
      <w:r w:rsidRPr="00DF6613">
        <w:rPr>
          <w:rFonts w:ascii="Bookman Old Style" w:hAnsi="Bookman Old Style"/>
          <w:sz w:val="20"/>
          <w:szCs w:val="20"/>
          <w:lang w:val="id-ID"/>
        </w:rPr>
        <w:t>Pada saat Undang-Undang ini mulai berlaku:</w:t>
      </w:r>
    </w:p>
    <w:p w14:paraId="5C2419DD" w14:textId="77777777" w:rsidR="003E75BA" w:rsidRPr="00DF6613" w:rsidRDefault="00156484" w:rsidP="00FA1741">
      <w:pPr>
        <w:ind w:left="426" w:hanging="426"/>
        <w:jc w:val="both"/>
        <w:rPr>
          <w:rFonts w:ascii="Bookman Old Style" w:hAnsi="Bookman Old Style"/>
          <w:sz w:val="20"/>
          <w:szCs w:val="20"/>
        </w:rPr>
      </w:pPr>
      <w:r w:rsidRPr="00DF6613">
        <w:rPr>
          <w:rFonts w:ascii="Bookman Old Style" w:hAnsi="Bookman Old Style"/>
          <w:sz w:val="20"/>
          <w:szCs w:val="20"/>
          <w:lang w:val="id-ID"/>
        </w:rPr>
        <w:t>a.</w:t>
      </w:r>
      <w:r w:rsidRPr="00DF6613">
        <w:rPr>
          <w:rFonts w:ascii="Bookman Old Style" w:hAnsi="Bookman Old Style"/>
          <w:sz w:val="20"/>
          <w:szCs w:val="20"/>
        </w:rPr>
        <w:tab/>
        <w:t xml:space="preserve">semua ketentuan pidana yang diatur dalam peraturan </w:t>
      </w:r>
      <w:r w:rsidR="000763AA" w:rsidRPr="00DF6613">
        <w:rPr>
          <w:rFonts w:ascii="Bookman Old Style" w:hAnsi="Bookman Old Style"/>
          <w:sz w:val="20"/>
          <w:szCs w:val="20"/>
        </w:rPr>
        <w:t>perundang-</w:t>
      </w:r>
      <w:r w:rsidRPr="00DF6613">
        <w:rPr>
          <w:rFonts w:ascii="Bookman Old Style" w:hAnsi="Bookman Old Style"/>
          <w:sz w:val="20"/>
          <w:szCs w:val="20"/>
        </w:rPr>
        <w:t xml:space="preserve">undangan, dinyatakan tetap berlaku sepanjang materinya tidak diatur dalam </w:t>
      </w:r>
      <w:r w:rsidRPr="00DF6613">
        <w:rPr>
          <w:rFonts w:ascii="Bookman Old Style" w:hAnsi="Bookman Old Style"/>
          <w:sz w:val="20"/>
          <w:szCs w:val="20"/>
          <w:lang w:val="id-ID"/>
        </w:rPr>
        <w:t>Undang-Undang ini</w:t>
      </w:r>
      <w:r w:rsidRPr="00DF6613">
        <w:rPr>
          <w:rFonts w:ascii="Bookman Old Style" w:hAnsi="Bookman Old Style"/>
          <w:sz w:val="20"/>
          <w:szCs w:val="20"/>
        </w:rPr>
        <w:t>.</w:t>
      </w:r>
    </w:p>
    <w:p w14:paraId="70010867" w14:textId="77777777" w:rsidR="00156484" w:rsidRPr="00DF6613" w:rsidRDefault="00156484" w:rsidP="00B52961">
      <w:pPr>
        <w:ind w:left="450" w:hanging="450"/>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r>
      <w:r w:rsidRPr="00DF6613">
        <w:rPr>
          <w:rFonts w:ascii="Bookman Old Style" w:hAnsi="Bookman Old Style"/>
          <w:sz w:val="20"/>
          <w:szCs w:val="20"/>
          <w:lang w:val="id-ID"/>
        </w:rPr>
        <w:t>j</w:t>
      </w:r>
      <w:r w:rsidR="000763AA" w:rsidRPr="00DF6613">
        <w:rPr>
          <w:rFonts w:ascii="Bookman Old Style" w:hAnsi="Bookman Old Style"/>
          <w:sz w:val="20"/>
          <w:szCs w:val="20"/>
        </w:rPr>
        <w:t>ika terdapat</w:t>
      </w:r>
      <w:r w:rsidRPr="00DF6613">
        <w:rPr>
          <w:rFonts w:ascii="Bookman Old Style" w:hAnsi="Bookman Old Style"/>
          <w:sz w:val="20"/>
          <w:szCs w:val="20"/>
        </w:rPr>
        <w:t xml:space="preserve"> perbedaan ketentuan hukum antara </w:t>
      </w:r>
      <w:r w:rsidRPr="00DF6613">
        <w:rPr>
          <w:rFonts w:ascii="Bookman Old Style" w:hAnsi="Bookman Old Style"/>
          <w:sz w:val="20"/>
          <w:szCs w:val="20"/>
          <w:lang w:val="id-ID"/>
        </w:rPr>
        <w:t xml:space="preserve">Undang-Undang ini </w:t>
      </w:r>
      <w:r w:rsidRPr="00DF6613">
        <w:rPr>
          <w:rFonts w:ascii="Bookman Old Style" w:hAnsi="Bookman Old Style"/>
          <w:sz w:val="20"/>
          <w:szCs w:val="20"/>
        </w:rPr>
        <w:t>dan p</w:t>
      </w:r>
      <w:r w:rsidR="000763AA" w:rsidRPr="00DF6613">
        <w:rPr>
          <w:rFonts w:ascii="Bookman Old Style" w:hAnsi="Bookman Old Style"/>
          <w:sz w:val="20"/>
          <w:szCs w:val="20"/>
        </w:rPr>
        <w:t>eraturan perundang-undangan sebagaimana dimaksud dalam huruf a</w:t>
      </w:r>
      <w:r w:rsidR="009D52CE" w:rsidRPr="00DF6613">
        <w:rPr>
          <w:rFonts w:ascii="Bookman Old Style" w:hAnsi="Bookman Old Style"/>
          <w:sz w:val="20"/>
          <w:szCs w:val="20"/>
        </w:rPr>
        <w:t>,</w:t>
      </w:r>
      <w:r w:rsidR="009D52CE" w:rsidRPr="00DF6613">
        <w:rPr>
          <w:rFonts w:ascii="Bookman Old Style" w:hAnsi="Bookman Old Style"/>
          <w:b/>
          <w:sz w:val="20"/>
          <w:szCs w:val="20"/>
        </w:rPr>
        <w:t xml:space="preserve"> </w:t>
      </w:r>
      <w:r w:rsidR="009D52CE" w:rsidRPr="00DF6613">
        <w:rPr>
          <w:rFonts w:ascii="Bookman Old Style" w:hAnsi="Bookman Old Style"/>
          <w:sz w:val="20"/>
          <w:szCs w:val="20"/>
        </w:rPr>
        <w:t xml:space="preserve">diberlakukan ketentuan </w:t>
      </w:r>
      <w:r w:rsidR="009D52CE" w:rsidRPr="00DF6613">
        <w:rPr>
          <w:rFonts w:ascii="Bookman Old Style" w:hAnsi="Bookman Old Style"/>
          <w:sz w:val="20"/>
          <w:szCs w:val="20"/>
          <w:lang w:val="id-ID"/>
        </w:rPr>
        <w:t xml:space="preserve">yang </w:t>
      </w:r>
      <w:r w:rsidR="009D52CE" w:rsidRPr="00DF6613">
        <w:rPr>
          <w:rFonts w:ascii="Bookman Old Style" w:hAnsi="Bookman Old Style"/>
          <w:sz w:val="20"/>
          <w:szCs w:val="20"/>
        </w:rPr>
        <w:t>menguntungkan bagi pembuat.</w:t>
      </w:r>
    </w:p>
    <w:p w14:paraId="72AC3E71" w14:textId="77777777" w:rsidR="00156484" w:rsidRPr="00DF6613" w:rsidRDefault="00156484" w:rsidP="001D66E3">
      <w:pPr>
        <w:ind w:left="540" w:hanging="540"/>
        <w:jc w:val="center"/>
        <w:rPr>
          <w:rFonts w:ascii="Bookman Old Style" w:hAnsi="Bookman Old Style"/>
          <w:sz w:val="20"/>
          <w:szCs w:val="20"/>
        </w:rPr>
      </w:pPr>
    </w:p>
    <w:p w14:paraId="54E46BF6" w14:textId="77777777" w:rsidR="000301B3" w:rsidRPr="004C7274" w:rsidRDefault="00F36564" w:rsidP="001D66E3">
      <w:pPr>
        <w:ind w:left="540" w:hanging="540"/>
        <w:jc w:val="center"/>
        <w:rPr>
          <w:rFonts w:ascii="Bookman Old Style" w:hAnsi="Bookman Old Style"/>
          <w:sz w:val="20"/>
          <w:szCs w:val="20"/>
          <w:lang w:val="id-ID"/>
        </w:rPr>
      </w:pPr>
      <w:r w:rsidRPr="00DF6613">
        <w:rPr>
          <w:rFonts w:ascii="Bookman Old Style" w:hAnsi="Bookman Old Style"/>
          <w:sz w:val="20"/>
          <w:szCs w:val="20"/>
        </w:rPr>
        <w:t xml:space="preserve">Pasal </w:t>
      </w:r>
      <w:r w:rsidR="004C7274">
        <w:rPr>
          <w:rFonts w:ascii="Bookman Old Style" w:hAnsi="Bookman Old Style"/>
          <w:sz w:val="20"/>
          <w:szCs w:val="20"/>
        </w:rPr>
        <w:t>78</w:t>
      </w:r>
      <w:r w:rsidR="004C7274">
        <w:rPr>
          <w:rFonts w:ascii="Bookman Old Style" w:hAnsi="Bookman Old Style"/>
          <w:sz w:val="20"/>
          <w:szCs w:val="20"/>
          <w:lang w:val="id-ID"/>
        </w:rPr>
        <w:t>0</w:t>
      </w:r>
    </w:p>
    <w:p w14:paraId="5A0EA065" w14:textId="77777777" w:rsidR="00F36564" w:rsidRPr="00DF6613" w:rsidRDefault="00F36564" w:rsidP="001D66E3">
      <w:pPr>
        <w:ind w:left="540" w:hanging="540"/>
        <w:jc w:val="both"/>
        <w:rPr>
          <w:rFonts w:ascii="Bookman Old Style" w:hAnsi="Bookman Old Style"/>
          <w:sz w:val="20"/>
          <w:szCs w:val="20"/>
          <w:lang w:val="id-ID"/>
        </w:rPr>
      </w:pPr>
      <w:r w:rsidRPr="00DF6613">
        <w:rPr>
          <w:rFonts w:ascii="Bookman Old Style" w:hAnsi="Bookman Old Style"/>
          <w:sz w:val="20"/>
          <w:szCs w:val="20"/>
          <w:lang w:val="id-ID"/>
        </w:rPr>
        <w:t>Pada saat Undang-Undang ini mulai berlaku:</w:t>
      </w:r>
    </w:p>
    <w:p w14:paraId="7E2C2F55" w14:textId="77777777" w:rsidR="00DC4C27" w:rsidRPr="00DF6613" w:rsidRDefault="00F36564" w:rsidP="008A5D73">
      <w:pPr>
        <w:ind w:left="426" w:hanging="426"/>
        <w:jc w:val="both"/>
        <w:rPr>
          <w:rFonts w:ascii="Bookman Old Style" w:hAnsi="Bookman Old Style"/>
          <w:sz w:val="20"/>
          <w:szCs w:val="20"/>
        </w:rPr>
      </w:pPr>
      <w:r w:rsidRPr="00DF6613">
        <w:rPr>
          <w:rFonts w:ascii="Bookman Old Style" w:hAnsi="Bookman Old Style"/>
          <w:sz w:val="20"/>
          <w:szCs w:val="20"/>
          <w:lang w:val="id-ID"/>
        </w:rPr>
        <w:t>a.</w:t>
      </w:r>
      <w:r w:rsidRPr="00DF6613">
        <w:rPr>
          <w:rFonts w:ascii="Bookman Old Style" w:hAnsi="Bookman Old Style"/>
          <w:sz w:val="20"/>
          <w:szCs w:val="20"/>
          <w:lang w:val="id-ID"/>
        </w:rPr>
        <w:tab/>
      </w:r>
      <w:r w:rsidR="003264A6" w:rsidRPr="00DF6613">
        <w:rPr>
          <w:rFonts w:ascii="Bookman Old Style" w:hAnsi="Bookman Old Style"/>
          <w:sz w:val="20"/>
          <w:szCs w:val="20"/>
        </w:rPr>
        <w:t xml:space="preserve">jika </w:t>
      </w:r>
      <w:r w:rsidR="00DC4C27" w:rsidRPr="00DF6613">
        <w:rPr>
          <w:rFonts w:ascii="Bookman Old Style" w:hAnsi="Bookman Old Style"/>
          <w:sz w:val="20"/>
          <w:szCs w:val="20"/>
        </w:rPr>
        <w:t>ketentuan pidana dalam Undang-Undang di luar KUHP</w:t>
      </w:r>
      <w:r w:rsidR="003264A6" w:rsidRPr="00DF6613">
        <w:rPr>
          <w:rFonts w:ascii="Bookman Old Style" w:hAnsi="Bookman Old Style"/>
          <w:sz w:val="20"/>
          <w:szCs w:val="20"/>
        </w:rPr>
        <w:t xml:space="preserve"> </w:t>
      </w:r>
      <w:r w:rsidR="00DC4C27" w:rsidRPr="00DF6613">
        <w:rPr>
          <w:rFonts w:ascii="Bookman Old Style" w:hAnsi="Bookman Old Style"/>
          <w:sz w:val="20"/>
          <w:szCs w:val="20"/>
        </w:rPr>
        <w:t xml:space="preserve"> menunjuk pada pasal-pasal tertentu yang diatur dalam KUHP lama maka penerapan ketentuan pidana tersebut disesuaikan dengan perubahan yang ada dalam </w:t>
      </w:r>
      <w:r w:rsidR="00DC4C27" w:rsidRPr="00DF6613">
        <w:rPr>
          <w:rFonts w:ascii="Bookman Old Style" w:hAnsi="Bookman Old Style"/>
          <w:sz w:val="20"/>
          <w:szCs w:val="20"/>
          <w:lang w:val="id-ID"/>
        </w:rPr>
        <w:t>Undang-Undang ini</w:t>
      </w:r>
      <w:r w:rsidR="003264A6" w:rsidRPr="00DF6613">
        <w:rPr>
          <w:rFonts w:ascii="Bookman Old Style" w:hAnsi="Bookman Old Style"/>
          <w:sz w:val="20"/>
          <w:szCs w:val="20"/>
        </w:rPr>
        <w:t>.</w:t>
      </w:r>
    </w:p>
    <w:p w14:paraId="0020DE9F" w14:textId="77777777" w:rsidR="000301B3" w:rsidRDefault="00F36564" w:rsidP="009A4DD7">
      <w:pPr>
        <w:ind w:left="426" w:hanging="426"/>
        <w:jc w:val="both"/>
        <w:rPr>
          <w:rFonts w:ascii="Bookman Old Style" w:hAnsi="Bookman Old Style"/>
          <w:sz w:val="20"/>
          <w:szCs w:val="20"/>
        </w:rPr>
      </w:pPr>
      <w:r w:rsidRPr="00DF6613">
        <w:rPr>
          <w:rFonts w:ascii="Bookman Old Style" w:hAnsi="Bookman Old Style"/>
          <w:sz w:val="20"/>
          <w:szCs w:val="20"/>
          <w:lang w:val="id-ID"/>
        </w:rPr>
        <w:t>b.</w:t>
      </w:r>
      <w:r w:rsidRPr="00DF6613">
        <w:rPr>
          <w:rFonts w:ascii="Bookman Old Style" w:hAnsi="Bookman Old Style"/>
          <w:sz w:val="20"/>
          <w:szCs w:val="20"/>
          <w:lang w:val="id-ID"/>
        </w:rPr>
        <w:tab/>
      </w:r>
      <w:r w:rsidR="00DC4C27" w:rsidRPr="00DF6613">
        <w:rPr>
          <w:rFonts w:ascii="Bookman Old Style" w:hAnsi="Bookman Old Style"/>
          <w:sz w:val="20"/>
          <w:szCs w:val="20"/>
        </w:rPr>
        <w:t>k</w:t>
      </w:r>
      <w:r w:rsidR="000301B3" w:rsidRPr="00DF6613">
        <w:rPr>
          <w:rFonts w:ascii="Bookman Old Style" w:hAnsi="Bookman Old Style"/>
          <w:sz w:val="20"/>
          <w:szCs w:val="20"/>
        </w:rPr>
        <w:t xml:space="preserve">etentuan sebagaimana dimaksud </w:t>
      </w:r>
      <w:r w:rsidRPr="00DF6613">
        <w:rPr>
          <w:rFonts w:ascii="Bookman Old Style" w:hAnsi="Bookman Old Style"/>
          <w:sz w:val="20"/>
          <w:szCs w:val="20"/>
          <w:lang w:val="id-ID"/>
        </w:rPr>
        <w:t xml:space="preserve">dalam huruf a </w:t>
      </w:r>
      <w:r w:rsidR="000301B3" w:rsidRPr="00DF6613">
        <w:rPr>
          <w:rFonts w:ascii="Bookman Old Style" w:hAnsi="Bookman Old Style"/>
          <w:sz w:val="20"/>
          <w:szCs w:val="20"/>
        </w:rPr>
        <w:t xml:space="preserve">juga berlaku bagi materi atau unsur-unsur tindak pidana yang sama antara </w:t>
      </w:r>
      <w:r w:rsidRPr="00DF6613">
        <w:rPr>
          <w:rFonts w:ascii="Bookman Old Style" w:hAnsi="Bookman Old Style"/>
          <w:sz w:val="20"/>
          <w:szCs w:val="20"/>
          <w:lang w:val="id-ID"/>
        </w:rPr>
        <w:t>Undang-Undang ini</w:t>
      </w:r>
      <w:r w:rsidRPr="00DF6613">
        <w:rPr>
          <w:rFonts w:ascii="Bookman Old Style" w:hAnsi="Bookman Old Style"/>
          <w:sz w:val="20"/>
          <w:szCs w:val="20"/>
        </w:rPr>
        <w:t xml:space="preserve"> </w:t>
      </w:r>
      <w:r w:rsidR="000301B3" w:rsidRPr="00DF6613">
        <w:rPr>
          <w:rFonts w:ascii="Bookman Old Style" w:hAnsi="Bookman Old Style"/>
          <w:sz w:val="20"/>
          <w:szCs w:val="20"/>
        </w:rPr>
        <w:t xml:space="preserve">dan </w:t>
      </w:r>
      <w:r w:rsidR="008A5D73" w:rsidRPr="00DF6613">
        <w:rPr>
          <w:rFonts w:ascii="Bookman Old Style" w:hAnsi="Bookman Old Style"/>
          <w:sz w:val="20"/>
          <w:szCs w:val="20"/>
        </w:rPr>
        <w:t>U</w:t>
      </w:r>
      <w:r w:rsidR="000301B3" w:rsidRPr="00DF6613">
        <w:rPr>
          <w:rFonts w:ascii="Bookman Old Style" w:hAnsi="Bookman Old Style"/>
          <w:sz w:val="20"/>
          <w:szCs w:val="20"/>
        </w:rPr>
        <w:t>ndang-</w:t>
      </w:r>
      <w:r w:rsidR="008A5D73" w:rsidRPr="00DF6613">
        <w:rPr>
          <w:rFonts w:ascii="Bookman Old Style" w:hAnsi="Bookman Old Style"/>
          <w:sz w:val="20"/>
          <w:szCs w:val="20"/>
        </w:rPr>
        <w:t>U</w:t>
      </w:r>
      <w:r w:rsidR="000301B3" w:rsidRPr="00DF6613">
        <w:rPr>
          <w:rFonts w:ascii="Bookman Old Style" w:hAnsi="Bookman Old Style"/>
          <w:sz w:val="20"/>
          <w:szCs w:val="20"/>
        </w:rPr>
        <w:t>ndang tersebut.</w:t>
      </w:r>
    </w:p>
    <w:p w14:paraId="08092E4A" w14:textId="77777777" w:rsidR="0057293C" w:rsidRDefault="0057293C" w:rsidP="009A4DD7">
      <w:pPr>
        <w:ind w:left="426" w:hanging="426"/>
        <w:jc w:val="both"/>
        <w:rPr>
          <w:rFonts w:ascii="Bookman Old Style" w:hAnsi="Bookman Old Style"/>
          <w:sz w:val="20"/>
          <w:szCs w:val="20"/>
        </w:rPr>
      </w:pPr>
    </w:p>
    <w:p w14:paraId="63418D05" w14:textId="77777777" w:rsidR="0057293C" w:rsidRPr="00DF6613" w:rsidRDefault="0057293C" w:rsidP="009A4DD7">
      <w:pPr>
        <w:ind w:left="426" w:hanging="426"/>
        <w:jc w:val="both"/>
        <w:rPr>
          <w:rFonts w:ascii="Bookman Old Style" w:hAnsi="Bookman Old Style"/>
          <w:sz w:val="20"/>
          <w:szCs w:val="20"/>
        </w:rPr>
      </w:pPr>
    </w:p>
    <w:p w14:paraId="64CBF39D" w14:textId="77777777" w:rsidR="00883691" w:rsidRPr="00DF6613" w:rsidRDefault="00883691" w:rsidP="001D66E3">
      <w:pPr>
        <w:jc w:val="center"/>
        <w:rPr>
          <w:rFonts w:ascii="Bookman Old Style" w:hAnsi="Bookman Old Style"/>
          <w:sz w:val="20"/>
          <w:szCs w:val="20"/>
        </w:rPr>
      </w:pPr>
    </w:p>
    <w:p w14:paraId="7F4DB3C9" w14:textId="77777777" w:rsidR="000301B3" w:rsidRPr="004C7274" w:rsidRDefault="000301B3" w:rsidP="001D66E3">
      <w:pPr>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4C7274">
        <w:rPr>
          <w:rFonts w:ascii="Bookman Old Style" w:hAnsi="Bookman Old Style"/>
          <w:sz w:val="20"/>
          <w:szCs w:val="20"/>
        </w:rPr>
        <w:t>78</w:t>
      </w:r>
      <w:r w:rsidR="004C7274">
        <w:rPr>
          <w:rFonts w:ascii="Bookman Old Style" w:hAnsi="Bookman Old Style"/>
          <w:sz w:val="20"/>
          <w:szCs w:val="20"/>
          <w:lang w:val="id-ID"/>
        </w:rPr>
        <w:t>1</w:t>
      </w:r>
    </w:p>
    <w:p w14:paraId="62F7197B" w14:textId="77777777" w:rsidR="00DC4C27" w:rsidRPr="00DF6613" w:rsidRDefault="00DC4C27" w:rsidP="00266FF2">
      <w:pPr>
        <w:numPr>
          <w:ilvl w:val="0"/>
          <w:numId w:val="55"/>
        </w:numPr>
        <w:ind w:left="450" w:hanging="450"/>
        <w:jc w:val="both"/>
        <w:rPr>
          <w:rFonts w:ascii="Bookman Old Style" w:hAnsi="Bookman Old Style"/>
          <w:sz w:val="20"/>
          <w:szCs w:val="20"/>
        </w:rPr>
      </w:pPr>
      <w:r w:rsidRPr="00DF6613">
        <w:rPr>
          <w:rFonts w:ascii="Bookman Old Style" w:hAnsi="Bookman Old Style"/>
          <w:sz w:val="20"/>
          <w:szCs w:val="20"/>
          <w:lang w:val="id-ID"/>
        </w:rPr>
        <w:t xml:space="preserve">Pada saat Undang-Undang ini mulai berlaku, </w:t>
      </w:r>
      <w:r w:rsidRPr="00DF6613">
        <w:rPr>
          <w:rFonts w:ascii="Bookman Old Style" w:hAnsi="Bookman Old Style"/>
          <w:sz w:val="20"/>
          <w:szCs w:val="20"/>
        </w:rPr>
        <w:t>hukum acara pidana yang d</w:t>
      </w:r>
      <w:r w:rsidR="003264A6" w:rsidRPr="00DF6613">
        <w:rPr>
          <w:rFonts w:ascii="Bookman Old Style" w:hAnsi="Bookman Old Style"/>
          <w:sz w:val="20"/>
          <w:szCs w:val="20"/>
        </w:rPr>
        <w:t>iatur dalam Undang-U</w:t>
      </w:r>
      <w:r w:rsidRPr="00DF6613">
        <w:rPr>
          <w:rFonts w:ascii="Bookman Old Style" w:hAnsi="Bookman Old Style"/>
          <w:sz w:val="20"/>
          <w:szCs w:val="20"/>
        </w:rPr>
        <w:t>ndang yang men</w:t>
      </w:r>
      <w:r w:rsidR="003264A6" w:rsidRPr="00DF6613">
        <w:rPr>
          <w:rFonts w:ascii="Bookman Old Style" w:hAnsi="Bookman Old Style"/>
          <w:sz w:val="20"/>
          <w:szCs w:val="20"/>
        </w:rPr>
        <w:t>yimpangi Undang-Undang tentang H</w:t>
      </w:r>
      <w:r w:rsidRPr="00DF6613">
        <w:rPr>
          <w:rFonts w:ascii="Bookman Old Style" w:hAnsi="Bookman Old Style"/>
          <w:sz w:val="20"/>
          <w:szCs w:val="20"/>
        </w:rPr>
        <w:t>ukum Acara Pidana, tetap berlaku sepanjang belum diubah atau diganti berdasarkan Undang-Undang</w:t>
      </w:r>
      <w:r w:rsidR="003264A6" w:rsidRPr="00DF6613">
        <w:rPr>
          <w:rFonts w:ascii="Bookman Old Style" w:hAnsi="Bookman Old Style"/>
          <w:sz w:val="20"/>
          <w:szCs w:val="20"/>
        </w:rPr>
        <w:t xml:space="preserve"> yang mengatur mengenai hukum a</w:t>
      </w:r>
      <w:r w:rsidRPr="00DF6613">
        <w:rPr>
          <w:rFonts w:ascii="Bookman Old Style" w:hAnsi="Bookman Old Style"/>
          <w:sz w:val="20"/>
          <w:szCs w:val="20"/>
        </w:rPr>
        <w:t xml:space="preserve">cara </w:t>
      </w:r>
      <w:r w:rsidR="003264A6" w:rsidRPr="00DF6613">
        <w:rPr>
          <w:rFonts w:ascii="Bookman Old Style" w:hAnsi="Bookman Old Style"/>
          <w:sz w:val="20"/>
          <w:szCs w:val="20"/>
        </w:rPr>
        <w:t xml:space="preserve">pidana </w:t>
      </w:r>
      <w:r w:rsidRPr="00DF6613">
        <w:rPr>
          <w:rFonts w:ascii="Bookman Old Style" w:hAnsi="Bookman Old Style"/>
          <w:sz w:val="20"/>
          <w:szCs w:val="20"/>
        </w:rPr>
        <w:t>masing-masing.</w:t>
      </w:r>
    </w:p>
    <w:p w14:paraId="3C998071" w14:textId="77777777" w:rsidR="00266FF2" w:rsidRPr="00DF6613" w:rsidRDefault="000D0E24" w:rsidP="00266FF2">
      <w:pPr>
        <w:numPr>
          <w:ilvl w:val="0"/>
          <w:numId w:val="55"/>
        </w:numPr>
        <w:ind w:left="450" w:hanging="450"/>
        <w:jc w:val="both"/>
        <w:rPr>
          <w:rFonts w:ascii="Bookman Old Style" w:hAnsi="Bookman Old Style"/>
          <w:sz w:val="20"/>
          <w:szCs w:val="20"/>
        </w:rPr>
      </w:pPr>
      <w:r w:rsidRPr="00DF6613">
        <w:rPr>
          <w:rFonts w:ascii="Bookman Old Style" w:hAnsi="Bookman Old Style"/>
          <w:sz w:val="20"/>
          <w:szCs w:val="20"/>
        </w:rPr>
        <w:t>K</w:t>
      </w:r>
      <w:r w:rsidR="00266FF2" w:rsidRPr="00DF6613">
        <w:rPr>
          <w:rFonts w:ascii="Bookman Old Style" w:hAnsi="Bookman Old Style"/>
          <w:sz w:val="20"/>
          <w:szCs w:val="20"/>
        </w:rPr>
        <w:t>ewenangan</w:t>
      </w:r>
      <w:r w:rsidRPr="00DF6613">
        <w:rPr>
          <w:rFonts w:ascii="Bookman Old Style" w:hAnsi="Bookman Old Style"/>
          <w:sz w:val="20"/>
          <w:szCs w:val="20"/>
        </w:rPr>
        <w:t xml:space="preserve"> </w:t>
      </w:r>
      <w:r w:rsidR="00266FF2" w:rsidRPr="00DF6613">
        <w:rPr>
          <w:rFonts w:ascii="Bookman Old Style" w:hAnsi="Bookman Old Style"/>
          <w:sz w:val="20"/>
          <w:szCs w:val="20"/>
        </w:rPr>
        <w:t xml:space="preserve">penyelidikan, penyidikan, penuntutan, dan pemeriksaan di sidang pengadilan </w:t>
      </w:r>
      <w:r w:rsidRPr="00DF6613">
        <w:rPr>
          <w:rFonts w:ascii="Bookman Old Style" w:hAnsi="Bookman Old Style"/>
          <w:sz w:val="20"/>
          <w:szCs w:val="20"/>
        </w:rPr>
        <w:t>yang telah diatur dalam Undang-Undangnya masing-masing</w:t>
      </w:r>
      <w:r w:rsidR="00292398" w:rsidRPr="00DF6613">
        <w:rPr>
          <w:rFonts w:ascii="Bookman Old Style" w:hAnsi="Bookman Old Style"/>
          <w:sz w:val="20"/>
          <w:szCs w:val="20"/>
        </w:rPr>
        <w:t xml:space="preserve"> untuk menerapkan sebagian tindak pidana tertentu dalam Buku II ini</w:t>
      </w:r>
      <w:r w:rsidRPr="00DF6613">
        <w:rPr>
          <w:rFonts w:ascii="Bookman Old Style" w:hAnsi="Bookman Old Style"/>
          <w:sz w:val="20"/>
          <w:szCs w:val="20"/>
        </w:rPr>
        <w:t xml:space="preserve">, </w:t>
      </w:r>
      <w:r w:rsidR="00266FF2" w:rsidRPr="00DF6613">
        <w:rPr>
          <w:rFonts w:ascii="Bookman Old Style" w:hAnsi="Bookman Old Style"/>
          <w:sz w:val="20"/>
          <w:szCs w:val="20"/>
        </w:rPr>
        <w:t>masih tetap dilaksanakan berdasarkan</w:t>
      </w:r>
      <w:r w:rsidRPr="00DF6613">
        <w:rPr>
          <w:rFonts w:ascii="Bookman Old Style" w:hAnsi="Bookman Old Style"/>
          <w:sz w:val="20"/>
          <w:szCs w:val="20"/>
        </w:rPr>
        <w:t xml:space="preserve"> Undang-Undang yang mengaturnya.</w:t>
      </w:r>
    </w:p>
    <w:p w14:paraId="67E13315" w14:textId="77777777" w:rsidR="00CC6B76" w:rsidRPr="00DF6613" w:rsidRDefault="00CC6B76" w:rsidP="001D66E3">
      <w:pPr>
        <w:ind w:left="720" w:hanging="720"/>
        <w:jc w:val="both"/>
        <w:rPr>
          <w:rFonts w:ascii="Bookman Old Style" w:hAnsi="Bookman Old Style"/>
          <w:sz w:val="20"/>
          <w:szCs w:val="20"/>
        </w:rPr>
      </w:pPr>
    </w:p>
    <w:p w14:paraId="4571AA22" w14:textId="77777777" w:rsidR="001273C7" w:rsidRPr="004C7274" w:rsidRDefault="004C7274" w:rsidP="001273C7">
      <w:pPr>
        <w:jc w:val="center"/>
        <w:rPr>
          <w:rFonts w:ascii="Bookman Old Style" w:hAnsi="Bookman Old Style"/>
          <w:sz w:val="20"/>
          <w:szCs w:val="20"/>
          <w:lang w:val="id-ID"/>
        </w:rPr>
      </w:pPr>
      <w:r>
        <w:rPr>
          <w:rFonts w:ascii="Bookman Old Style" w:hAnsi="Bookman Old Style"/>
          <w:sz w:val="20"/>
          <w:szCs w:val="20"/>
        </w:rPr>
        <w:t>Pasal 78</w:t>
      </w:r>
      <w:r>
        <w:rPr>
          <w:rFonts w:ascii="Bookman Old Style" w:hAnsi="Bookman Old Style"/>
          <w:sz w:val="20"/>
          <w:szCs w:val="20"/>
          <w:lang w:val="id-ID"/>
        </w:rPr>
        <w:t>2</w:t>
      </w:r>
    </w:p>
    <w:p w14:paraId="3498BDB5" w14:textId="77777777" w:rsidR="001273C7" w:rsidRPr="00DF6613" w:rsidRDefault="001273C7" w:rsidP="002E0B92">
      <w:pPr>
        <w:numPr>
          <w:ilvl w:val="0"/>
          <w:numId w:val="69"/>
        </w:numPr>
        <w:ind w:left="360"/>
        <w:jc w:val="both"/>
        <w:rPr>
          <w:rFonts w:ascii="Bookman Old Style" w:hAnsi="Bookman Old Style"/>
          <w:sz w:val="20"/>
          <w:szCs w:val="20"/>
          <w:lang w:val="id-ID"/>
        </w:rPr>
      </w:pPr>
      <w:r w:rsidRPr="00DF6613">
        <w:rPr>
          <w:rFonts w:ascii="Bookman Old Style" w:hAnsi="Bookman Old Style"/>
          <w:sz w:val="20"/>
          <w:szCs w:val="20"/>
        </w:rPr>
        <w:t>Dalam waktu 5</w:t>
      </w:r>
      <w:r w:rsidR="00B80289">
        <w:rPr>
          <w:rFonts w:ascii="Bookman Old Style" w:hAnsi="Bookman Old Style"/>
          <w:sz w:val="20"/>
          <w:szCs w:val="20"/>
          <w:lang w:val="id-ID"/>
        </w:rPr>
        <w:t xml:space="preserve"> (lima)</w:t>
      </w:r>
      <w:r w:rsidRPr="00DF6613">
        <w:rPr>
          <w:rFonts w:ascii="Bookman Old Style" w:hAnsi="Bookman Old Style"/>
          <w:sz w:val="20"/>
          <w:szCs w:val="20"/>
        </w:rPr>
        <w:t xml:space="preserve"> tahun, ketentuan pidana dalam Undang-Undang di luar KUHP yang telah dimasukkan dan merupakan bagian dari Buku II KUHP harus disesuaikan dengan Buku I dengan melakukan perubahan Undang-Undangnya masing-masing.</w:t>
      </w:r>
    </w:p>
    <w:p w14:paraId="62B29D0C" w14:textId="77777777" w:rsidR="001273C7" w:rsidRPr="00DF6613" w:rsidRDefault="001273C7" w:rsidP="002E0B92">
      <w:pPr>
        <w:numPr>
          <w:ilvl w:val="0"/>
          <w:numId w:val="69"/>
        </w:numPr>
        <w:ind w:left="360"/>
        <w:jc w:val="both"/>
        <w:rPr>
          <w:rFonts w:ascii="Bookman Old Style" w:hAnsi="Bookman Old Style"/>
          <w:sz w:val="20"/>
          <w:szCs w:val="20"/>
          <w:lang w:val="id-ID"/>
        </w:rPr>
      </w:pPr>
      <w:r w:rsidRPr="00DF6613">
        <w:rPr>
          <w:rFonts w:ascii="Bookman Old Style" w:hAnsi="Bookman Old Style"/>
          <w:sz w:val="20"/>
          <w:szCs w:val="20"/>
        </w:rPr>
        <w:t>Apabila dalam waktu 5</w:t>
      </w:r>
      <w:r w:rsidR="00B80289">
        <w:rPr>
          <w:rFonts w:ascii="Bookman Old Style" w:hAnsi="Bookman Old Style"/>
          <w:sz w:val="20"/>
          <w:szCs w:val="20"/>
          <w:lang w:val="id-ID"/>
        </w:rPr>
        <w:t xml:space="preserve"> (lima)</w:t>
      </w:r>
      <w:r w:rsidRPr="00DF6613">
        <w:rPr>
          <w:rFonts w:ascii="Bookman Old Style" w:hAnsi="Bookman Old Style"/>
          <w:sz w:val="20"/>
          <w:szCs w:val="20"/>
        </w:rPr>
        <w:t xml:space="preserve"> tahun belum dilakukan perubahan maka dengan sendirinya Buku I KUHP berlaku dan menjadi dasar bagi ketentuan-ketentuan pidana yang ada dalam Undang-Undang di luar KUHP.</w:t>
      </w:r>
    </w:p>
    <w:p w14:paraId="793FBC75" w14:textId="77777777" w:rsidR="001273C7" w:rsidRPr="00DF6613" w:rsidRDefault="001273C7" w:rsidP="002E0B92">
      <w:pPr>
        <w:numPr>
          <w:ilvl w:val="0"/>
          <w:numId w:val="69"/>
        </w:numPr>
        <w:ind w:left="360"/>
        <w:jc w:val="both"/>
        <w:rPr>
          <w:rFonts w:ascii="Bookman Old Style" w:hAnsi="Bookman Old Style"/>
          <w:sz w:val="20"/>
          <w:szCs w:val="20"/>
          <w:lang w:val="id-ID"/>
        </w:rPr>
      </w:pPr>
      <w:r w:rsidRPr="00DF6613">
        <w:rPr>
          <w:rFonts w:ascii="Bookman Old Style" w:hAnsi="Bookman Old Style"/>
          <w:sz w:val="20"/>
          <w:szCs w:val="20"/>
        </w:rPr>
        <w:t xml:space="preserve">Selama jangka waktu 5 </w:t>
      </w:r>
      <w:r w:rsidR="00B80289">
        <w:rPr>
          <w:rFonts w:ascii="Bookman Old Style" w:hAnsi="Bookman Old Style"/>
          <w:sz w:val="20"/>
          <w:szCs w:val="20"/>
          <w:lang w:val="id-ID"/>
        </w:rPr>
        <w:t xml:space="preserve">(lima) </w:t>
      </w:r>
      <w:r w:rsidRPr="00DF6613">
        <w:rPr>
          <w:rFonts w:ascii="Bookman Old Style" w:hAnsi="Bookman Old Style"/>
          <w:sz w:val="20"/>
          <w:szCs w:val="20"/>
        </w:rPr>
        <w:t>tahun berlangsung sejak Undang-Undang ini berlaku, hakim dalam menjatuhkan putusan dapat menerapkan ketentuan pidana dalam Undang-Undang di luar KUHP.</w:t>
      </w:r>
    </w:p>
    <w:p w14:paraId="1D2DD250" w14:textId="77777777" w:rsidR="001273C7" w:rsidRPr="00DF6613" w:rsidRDefault="001273C7" w:rsidP="002E0B92">
      <w:pPr>
        <w:numPr>
          <w:ilvl w:val="0"/>
          <w:numId w:val="69"/>
        </w:numPr>
        <w:ind w:left="360"/>
        <w:jc w:val="both"/>
        <w:rPr>
          <w:rFonts w:ascii="Bookman Old Style" w:hAnsi="Bookman Old Style"/>
          <w:sz w:val="20"/>
          <w:szCs w:val="20"/>
          <w:lang w:val="id-ID"/>
        </w:rPr>
      </w:pPr>
      <w:r w:rsidRPr="009D5DDD">
        <w:rPr>
          <w:rFonts w:ascii="Bookman Old Style" w:hAnsi="Bookman Old Style"/>
          <w:sz w:val="20"/>
          <w:szCs w:val="20"/>
          <w:lang w:val="id-ID"/>
        </w:rPr>
        <w:t>Apabila dalam jangka waktu 5</w:t>
      </w:r>
      <w:r w:rsidR="00B80289">
        <w:rPr>
          <w:rFonts w:ascii="Bookman Old Style" w:hAnsi="Bookman Old Style"/>
          <w:sz w:val="20"/>
          <w:szCs w:val="20"/>
          <w:lang w:val="id-ID"/>
        </w:rPr>
        <w:t xml:space="preserve"> (lima)</w:t>
      </w:r>
      <w:r w:rsidRPr="009D5DDD">
        <w:rPr>
          <w:rFonts w:ascii="Bookman Old Style" w:hAnsi="Bookman Old Style"/>
          <w:sz w:val="20"/>
          <w:szCs w:val="20"/>
          <w:lang w:val="id-ID"/>
        </w:rPr>
        <w:t xml:space="preserve"> tahun belum dilakukan penyesuaian atau perubahan maka hakim dalam menjatuhkan putusannya mendasarkan pada ketentuan KUHP, sepanjang mengenai hukum materiilnya.</w:t>
      </w:r>
    </w:p>
    <w:p w14:paraId="01E9F9A5" w14:textId="77777777" w:rsidR="001273C7" w:rsidRPr="00DF6613" w:rsidRDefault="001273C7">
      <w:pPr>
        <w:ind w:left="720" w:hanging="720"/>
        <w:jc w:val="center"/>
        <w:rPr>
          <w:rFonts w:ascii="Bookman Old Style" w:hAnsi="Bookman Old Style"/>
          <w:sz w:val="20"/>
          <w:szCs w:val="20"/>
          <w:lang w:val="id-ID"/>
        </w:rPr>
      </w:pPr>
    </w:p>
    <w:p w14:paraId="081AD35C" w14:textId="77777777" w:rsidR="001C3007" w:rsidRPr="00DF6613" w:rsidRDefault="0028658F">
      <w:pPr>
        <w:ind w:left="720" w:hanging="720"/>
        <w:jc w:val="center"/>
        <w:rPr>
          <w:rFonts w:ascii="Bookman Old Style" w:hAnsi="Bookman Old Style"/>
          <w:sz w:val="20"/>
          <w:szCs w:val="20"/>
        </w:rPr>
      </w:pPr>
      <w:r w:rsidRPr="00DF6613">
        <w:rPr>
          <w:rFonts w:ascii="Bookman Old Style" w:hAnsi="Bookman Old Style"/>
          <w:sz w:val="20"/>
          <w:szCs w:val="20"/>
        </w:rPr>
        <w:t>BAB XXX</w:t>
      </w:r>
      <w:r w:rsidR="001C3007" w:rsidRPr="00DF6613">
        <w:rPr>
          <w:rFonts w:ascii="Bookman Old Style" w:hAnsi="Bookman Old Style"/>
          <w:sz w:val="20"/>
          <w:szCs w:val="20"/>
        </w:rPr>
        <w:t>I</w:t>
      </w:r>
      <w:r w:rsidRPr="00DF6613">
        <w:rPr>
          <w:rFonts w:ascii="Bookman Old Style" w:hAnsi="Bookman Old Style"/>
          <w:sz w:val="20"/>
          <w:szCs w:val="20"/>
        </w:rPr>
        <w:t>X</w:t>
      </w:r>
    </w:p>
    <w:p w14:paraId="082B2E8B" w14:textId="77777777" w:rsidR="001C3007" w:rsidRPr="00DF6613" w:rsidRDefault="001C3007">
      <w:pPr>
        <w:ind w:left="720" w:hanging="720"/>
        <w:jc w:val="center"/>
        <w:rPr>
          <w:rFonts w:ascii="Bookman Old Style" w:hAnsi="Bookman Old Style"/>
          <w:sz w:val="20"/>
          <w:szCs w:val="20"/>
        </w:rPr>
      </w:pPr>
      <w:r w:rsidRPr="00DF6613">
        <w:rPr>
          <w:rFonts w:ascii="Bookman Old Style" w:hAnsi="Bookman Old Style"/>
          <w:sz w:val="20"/>
          <w:szCs w:val="20"/>
        </w:rPr>
        <w:t>KETENTUAN PENUTUP</w:t>
      </w:r>
    </w:p>
    <w:p w14:paraId="7BA544DA" w14:textId="77777777" w:rsidR="001C3007" w:rsidRPr="00DF6613" w:rsidRDefault="001C3007">
      <w:pPr>
        <w:ind w:left="720" w:hanging="720"/>
        <w:jc w:val="center"/>
        <w:rPr>
          <w:rFonts w:ascii="Bookman Old Style" w:hAnsi="Bookman Old Style"/>
          <w:sz w:val="20"/>
          <w:szCs w:val="20"/>
        </w:rPr>
      </w:pPr>
    </w:p>
    <w:p w14:paraId="0E4F6340" w14:textId="77777777" w:rsidR="00DE682E" w:rsidRPr="00E61D0B" w:rsidRDefault="008A5D73" w:rsidP="00DE682E">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E61D0B">
        <w:rPr>
          <w:rFonts w:ascii="Bookman Old Style" w:hAnsi="Bookman Old Style"/>
          <w:sz w:val="20"/>
          <w:szCs w:val="20"/>
        </w:rPr>
        <w:t>78</w:t>
      </w:r>
      <w:r w:rsidR="004C7274">
        <w:rPr>
          <w:rFonts w:ascii="Bookman Old Style" w:hAnsi="Bookman Old Style"/>
          <w:sz w:val="20"/>
          <w:szCs w:val="20"/>
          <w:lang w:val="id-ID"/>
        </w:rPr>
        <w:t>3</w:t>
      </w:r>
    </w:p>
    <w:p w14:paraId="169F4B2B" w14:textId="77777777" w:rsidR="00DE682E" w:rsidRPr="00DF6613" w:rsidRDefault="00DE682E" w:rsidP="00DE682E">
      <w:pPr>
        <w:jc w:val="both"/>
        <w:rPr>
          <w:rFonts w:ascii="Bookman Old Style" w:hAnsi="Bookman Old Style"/>
          <w:sz w:val="20"/>
          <w:szCs w:val="20"/>
        </w:rPr>
      </w:pPr>
      <w:r w:rsidRPr="00DF6613">
        <w:rPr>
          <w:rFonts w:ascii="Bookman Old Style" w:hAnsi="Bookman Old Style"/>
          <w:sz w:val="20"/>
          <w:szCs w:val="20"/>
        </w:rPr>
        <w:t xml:space="preserve">Pidana tutupan, pidana pengawasan, dan pidana kerja sosial harus dilaksanakan dalam waktu paling lama 3 (tiga) tahun setelah Undang-Undang ini </w:t>
      </w:r>
      <w:r w:rsidRPr="00DF6613">
        <w:rPr>
          <w:rFonts w:ascii="Bookman Old Style" w:hAnsi="Bookman Old Style"/>
          <w:sz w:val="20"/>
          <w:szCs w:val="20"/>
          <w:lang w:val="id-ID"/>
        </w:rPr>
        <w:t>mulai berlaku</w:t>
      </w:r>
      <w:r w:rsidRPr="00DF6613">
        <w:rPr>
          <w:rFonts w:ascii="Bookman Old Style" w:hAnsi="Bookman Old Style"/>
          <w:sz w:val="20"/>
          <w:szCs w:val="20"/>
        </w:rPr>
        <w:t>.</w:t>
      </w:r>
    </w:p>
    <w:p w14:paraId="78137DF2" w14:textId="77777777" w:rsidR="00DE682E" w:rsidRPr="00DF6613" w:rsidRDefault="00DE682E">
      <w:pPr>
        <w:ind w:left="720" w:hanging="720"/>
        <w:jc w:val="center"/>
        <w:rPr>
          <w:rFonts w:ascii="Bookman Old Style" w:hAnsi="Bookman Old Style"/>
          <w:sz w:val="20"/>
          <w:szCs w:val="20"/>
        </w:rPr>
      </w:pPr>
    </w:p>
    <w:p w14:paraId="1ED39824" w14:textId="77777777" w:rsidR="001C3007" w:rsidRPr="00E61D0B" w:rsidRDefault="00F36564">
      <w:pPr>
        <w:ind w:left="720" w:hanging="720"/>
        <w:jc w:val="center"/>
        <w:rPr>
          <w:rFonts w:ascii="Bookman Old Style" w:hAnsi="Bookman Old Style"/>
          <w:sz w:val="20"/>
          <w:szCs w:val="20"/>
          <w:lang w:val="id-ID"/>
        </w:rPr>
      </w:pPr>
      <w:r w:rsidRPr="00DF6613">
        <w:rPr>
          <w:rFonts w:ascii="Bookman Old Style" w:hAnsi="Bookman Old Style"/>
          <w:sz w:val="20"/>
          <w:szCs w:val="20"/>
        </w:rPr>
        <w:t xml:space="preserve">Pasal </w:t>
      </w:r>
      <w:r w:rsidR="00E61D0B">
        <w:rPr>
          <w:rFonts w:ascii="Bookman Old Style" w:hAnsi="Bookman Old Style"/>
          <w:sz w:val="20"/>
          <w:szCs w:val="20"/>
        </w:rPr>
        <w:t>78</w:t>
      </w:r>
      <w:r w:rsidR="004C7274">
        <w:rPr>
          <w:rFonts w:ascii="Bookman Old Style" w:hAnsi="Bookman Old Style"/>
          <w:sz w:val="20"/>
          <w:szCs w:val="20"/>
          <w:lang w:val="id-ID"/>
        </w:rPr>
        <w:t>4</w:t>
      </w:r>
    </w:p>
    <w:p w14:paraId="36804DDB" w14:textId="77777777" w:rsidR="001C3007" w:rsidRPr="00DF6613" w:rsidRDefault="00F36564">
      <w:pPr>
        <w:ind w:left="720" w:hanging="720"/>
        <w:jc w:val="both"/>
        <w:rPr>
          <w:rFonts w:ascii="Bookman Old Style" w:hAnsi="Bookman Old Style"/>
          <w:sz w:val="20"/>
          <w:szCs w:val="20"/>
        </w:rPr>
      </w:pPr>
      <w:r w:rsidRPr="00DF6613">
        <w:rPr>
          <w:rFonts w:ascii="Bookman Old Style" w:hAnsi="Bookman Old Style"/>
          <w:sz w:val="20"/>
          <w:szCs w:val="20"/>
          <w:lang w:val="id-ID"/>
        </w:rPr>
        <w:t>Pada saat Undang-Undang ini mulai berlaku</w:t>
      </w:r>
      <w:r w:rsidR="001C3007" w:rsidRPr="00DF6613">
        <w:rPr>
          <w:rFonts w:ascii="Bookman Old Style" w:hAnsi="Bookman Old Style"/>
          <w:sz w:val="20"/>
          <w:szCs w:val="20"/>
        </w:rPr>
        <w:t>:</w:t>
      </w:r>
    </w:p>
    <w:p w14:paraId="7337ADE9" w14:textId="77777777" w:rsidR="001C3007" w:rsidRPr="00DF6613" w:rsidRDefault="001C3007" w:rsidP="009A4DD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a.</w:t>
      </w:r>
      <w:r w:rsidRPr="00DF6613">
        <w:rPr>
          <w:rFonts w:ascii="Bookman Old Style" w:hAnsi="Bookman Old Style"/>
          <w:sz w:val="20"/>
          <w:szCs w:val="20"/>
        </w:rPr>
        <w:tab/>
        <w:t>Undang-Undang Nomor 1 Tahun  1946 tentang Peraturan Hukum Pidana (Berita Negara Republik Indonesia II Nomor 9) jo Undang-Undang Nomor 73 Tahun 1958 tentang Menyatakan Berlakunya Undang-Undang Nomor 1 Tahun 1946 tentang Peraturan Hukum Pidana Untuk Seluruh Wilayah Republik Indonesia dan Mengubah Kitab Undang-Undang Hukum Pidana (Lembaran Negara Republik Indonesia Tahun 1958 Nomor 127, Tambahan Lembaran Negara Republik Indonesia Nomor 1660) yang telah beberapa kali diubah, terakhir dengan Undang-Undang Nomor 27 Tahun 1999 tentang Perubahan Kitab Undang-Undang Hukum Pidana yang Berkaitan dengan Kejahatan terhadap Keamanan Negara (Lembaran Negara Republik Indonesia Tahun 1999 Nomor 74, Tambahan Lembaran Negara Republik Indonesia Nomor 3850);</w:t>
      </w:r>
    </w:p>
    <w:p w14:paraId="3A17BE4E" w14:textId="77777777" w:rsidR="001C3007" w:rsidRPr="00DF6613" w:rsidRDefault="001C3007" w:rsidP="009A4DD7">
      <w:pPr>
        <w:tabs>
          <w:tab w:val="left" w:pos="426"/>
        </w:tabs>
        <w:ind w:left="426" w:hanging="426"/>
        <w:jc w:val="both"/>
        <w:rPr>
          <w:rFonts w:ascii="Bookman Old Style" w:hAnsi="Bookman Old Style"/>
          <w:sz w:val="20"/>
          <w:szCs w:val="20"/>
        </w:rPr>
      </w:pPr>
      <w:r w:rsidRPr="00DF6613">
        <w:rPr>
          <w:rFonts w:ascii="Bookman Old Style" w:hAnsi="Bookman Old Style"/>
          <w:sz w:val="20"/>
          <w:szCs w:val="20"/>
        </w:rPr>
        <w:t>b.</w:t>
      </w:r>
      <w:r w:rsidRPr="00DF6613">
        <w:rPr>
          <w:rFonts w:ascii="Bookman Old Style" w:hAnsi="Bookman Old Style"/>
          <w:sz w:val="20"/>
          <w:szCs w:val="20"/>
        </w:rPr>
        <w:tab/>
        <w:t>Undang-Undang Nomor 20 Tahun 1946 tentang Hukuman Tutupan (Beri</w:t>
      </w:r>
      <w:r w:rsidR="00DE682E" w:rsidRPr="00DF6613">
        <w:rPr>
          <w:rFonts w:ascii="Bookman Old Style" w:hAnsi="Bookman Old Style"/>
          <w:sz w:val="20"/>
          <w:szCs w:val="20"/>
        </w:rPr>
        <w:t>ta Republik Indonesia Nomor II),</w:t>
      </w:r>
    </w:p>
    <w:p w14:paraId="3BEC7726" w14:textId="77777777" w:rsidR="001C3007" w:rsidRPr="00DF6613" w:rsidRDefault="001C3007">
      <w:pPr>
        <w:ind w:left="720" w:hanging="720"/>
        <w:jc w:val="both"/>
        <w:rPr>
          <w:rFonts w:ascii="Bookman Old Style" w:hAnsi="Bookman Old Style"/>
          <w:sz w:val="20"/>
          <w:szCs w:val="20"/>
        </w:rPr>
      </w:pPr>
      <w:r w:rsidRPr="00DF6613">
        <w:rPr>
          <w:rFonts w:ascii="Bookman Old Style" w:hAnsi="Bookman Old Style"/>
          <w:sz w:val="20"/>
          <w:szCs w:val="20"/>
        </w:rPr>
        <w:t>dicabut dan dinyatakan tidak berlaku.</w:t>
      </w:r>
    </w:p>
    <w:p w14:paraId="79A3CB36" w14:textId="77777777" w:rsidR="00DD3BE5" w:rsidRPr="00DF6613" w:rsidRDefault="00DD3BE5" w:rsidP="00DE682E">
      <w:pPr>
        <w:jc w:val="both"/>
        <w:rPr>
          <w:rFonts w:ascii="Bookman Old Style" w:hAnsi="Bookman Old Style"/>
          <w:sz w:val="20"/>
          <w:szCs w:val="20"/>
        </w:rPr>
      </w:pPr>
    </w:p>
    <w:p w14:paraId="1BB7D1BA" w14:textId="77777777" w:rsidR="00F704AF" w:rsidRPr="00E61D0B" w:rsidRDefault="00F704AF" w:rsidP="00F704AF">
      <w:pPr>
        <w:jc w:val="center"/>
        <w:rPr>
          <w:rFonts w:ascii="Bookman Old Style" w:hAnsi="Bookman Old Style"/>
          <w:sz w:val="20"/>
          <w:szCs w:val="20"/>
          <w:lang w:val="id-ID"/>
        </w:rPr>
      </w:pPr>
      <w:r w:rsidRPr="00DF6613">
        <w:rPr>
          <w:rFonts w:ascii="Bookman Old Style" w:hAnsi="Bookman Old Style"/>
          <w:sz w:val="20"/>
          <w:szCs w:val="20"/>
        </w:rPr>
        <w:t xml:space="preserve">Pasal </w:t>
      </w:r>
      <w:r w:rsidR="00E61D0B">
        <w:rPr>
          <w:rFonts w:ascii="Bookman Old Style" w:hAnsi="Bookman Old Style"/>
          <w:sz w:val="20"/>
          <w:szCs w:val="20"/>
        </w:rPr>
        <w:t>78</w:t>
      </w:r>
      <w:r w:rsidR="004C7274">
        <w:rPr>
          <w:rFonts w:ascii="Bookman Old Style" w:hAnsi="Bookman Old Style"/>
          <w:sz w:val="20"/>
          <w:szCs w:val="20"/>
          <w:lang w:val="id-ID"/>
        </w:rPr>
        <w:t>5</w:t>
      </w:r>
    </w:p>
    <w:p w14:paraId="75F590D4" w14:textId="77777777" w:rsidR="00F704AF" w:rsidRPr="00DF6613" w:rsidRDefault="00F704AF" w:rsidP="00F704AF">
      <w:pPr>
        <w:jc w:val="both"/>
        <w:rPr>
          <w:rFonts w:ascii="Bookman Old Style" w:hAnsi="Bookman Old Style"/>
          <w:sz w:val="20"/>
          <w:szCs w:val="20"/>
        </w:rPr>
      </w:pPr>
      <w:r w:rsidRPr="00DF6613">
        <w:rPr>
          <w:rFonts w:ascii="Bookman Old Style" w:hAnsi="Bookman Old Style"/>
          <w:sz w:val="20"/>
          <w:szCs w:val="20"/>
        </w:rPr>
        <w:t>Undang-Undang ini dapat disebut dengan KUHP.</w:t>
      </w:r>
    </w:p>
    <w:p w14:paraId="68C2010F" w14:textId="77777777" w:rsidR="0008439D" w:rsidRDefault="0008439D" w:rsidP="0008439D">
      <w:pPr>
        <w:jc w:val="both"/>
        <w:rPr>
          <w:rFonts w:ascii="Bookman Old Style" w:hAnsi="Bookman Old Style"/>
          <w:color w:val="FF0000"/>
          <w:sz w:val="20"/>
          <w:szCs w:val="20"/>
        </w:rPr>
      </w:pPr>
    </w:p>
    <w:p w14:paraId="75AF99F3" w14:textId="77777777" w:rsidR="0057293C" w:rsidRDefault="0057293C" w:rsidP="0008439D">
      <w:pPr>
        <w:jc w:val="both"/>
        <w:rPr>
          <w:rFonts w:ascii="Bookman Old Style" w:hAnsi="Bookman Old Style"/>
          <w:color w:val="FF0000"/>
          <w:sz w:val="20"/>
          <w:szCs w:val="20"/>
        </w:rPr>
      </w:pPr>
    </w:p>
    <w:p w14:paraId="6CB208FE" w14:textId="77777777" w:rsidR="0057293C" w:rsidRDefault="0057293C" w:rsidP="0008439D">
      <w:pPr>
        <w:jc w:val="both"/>
        <w:rPr>
          <w:rFonts w:ascii="Bookman Old Style" w:hAnsi="Bookman Old Style"/>
          <w:color w:val="FF0000"/>
          <w:sz w:val="20"/>
          <w:szCs w:val="20"/>
        </w:rPr>
      </w:pPr>
    </w:p>
    <w:p w14:paraId="050FF316" w14:textId="77777777" w:rsidR="0057293C" w:rsidRDefault="0057293C" w:rsidP="0008439D">
      <w:pPr>
        <w:jc w:val="both"/>
        <w:rPr>
          <w:rFonts w:ascii="Bookman Old Style" w:hAnsi="Bookman Old Style"/>
          <w:color w:val="FF0000"/>
          <w:sz w:val="20"/>
          <w:szCs w:val="20"/>
        </w:rPr>
      </w:pPr>
    </w:p>
    <w:p w14:paraId="4FED3B61" w14:textId="77777777" w:rsidR="0057293C" w:rsidRDefault="0057293C" w:rsidP="0008439D">
      <w:pPr>
        <w:jc w:val="both"/>
        <w:rPr>
          <w:rFonts w:ascii="Bookman Old Style" w:hAnsi="Bookman Old Style"/>
          <w:color w:val="FF0000"/>
          <w:sz w:val="20"/>
          <w:szCs w:val="20"/>
        </w:rPr>
      </w:pPr>
    </w:p>
    <w:p w14:paraId="5B0BCE68" w14:textId="77777777" w:rsidR="0057293C" w:rsidRDefault="0057293C" w:rsidP="0008439D">
      <w:pPr>
        <w:jc w:val="both"/>
        <w:rPr>
          <w:rFonts w:ascii="Bookman Old Style" w:hAnsi="Bookman Old Style"/>
          <w:color w:val="FF0000"/>
          <w:sz w:val="20"/>
          <w:szCs w:val="20"/>
        </w:rPr>
      </w:pPr>
    </w:p>
    <w:p w14:paraId="6EFA4146" w14:textId="77777777" w:rsidR="0057293C" w:rsidRDefault="0057293C" w:rsidP="0008439D">
      <w:pPr>
        <w:jc w:val="both"/>
        <w:rPr>
          <w:rFonts w:ascii="Bookman Old Style" w:hAnsi="Bookman Old Style"/>
          <w:color w:val="FF0000"/>
          <w:sz w:val="20"/>
          <w:szCs w:val="20"/>
        </w:rPr>
      </w:pPr>
    </w:p>
    <w:p w14:paraId="11A6FDF0" w14:textId="77777777" w:rsidR="0057293C" w:rsidRPr="00DF6613" w:rsidRDefault="0057293C" w:rsidP="0008439D">
      <w:pPr>
        <w:jc w:val="both"/>
        <w:rPr>
          <w:rFonts w:ascii="Bookman Old Style" w:hAnsi="Bookman Old Style"/>
          <w:color w:val="FF0000"/>
          <w:sz w:val="20"/>
          <w:szCs w:val="20"/>
        </w:rPr>
      </w:pPr>
    </w:p>
    <w:p w14:paraId="4E689C0E" w14:textId="77777777" w:rsidR="001C3007" w:rsidRPr="00E61D0B" w:rsidRDefault="0086137C">
      <w:pPr>
        <w:jc w:val="center"/>
        <w:rPr>
          <w:rFonts w:ascii="Bookman Old Style" w:hAnsi="Bookman Old Style"/>
          <w:sz w:val="20"/>
          <w:szCs w:val="20"/>
          <w:lang w:val="id-ID"/>
        </w:rPr>
      </w:pPr>
      <w:r w:rsidRPr="00DF6613">
        <w:rPr>
          <w:rFonts w:ascii="Bookman Old Style" w:hAnsi="Bookman Old Style"/>
          <w:sz w:val="20"/>
          <w:szCs w:val="20"/>
        </w:rPr>
        <w:lastRenderedPageBreak/>
        <w:t xml:space="preserve">Pasal </w:t>
      </w:r>
      <w:r w:rsidR="00E61D0B">
        <w:rPr>
          <w:rFonts w:ascii="Bookman Old Style" w:hAnsi="Bookman Old Style"/>
          <w:sz w:val="20"/>
          <w:szCs w:val="20"/>
        </w:rPr>
        <w:t>78</w:t>
      </w:r>
      <w:r w:rsidR="004C7274">
        <w:rPr>
          <w:rFonts w:ascii="Bookman Old Style" w:hAnsi="Bookman Old Style"/>
          <w:sz w:val="20"/>
          <w:szCs w:val="20"/>
          <w:lang w:val="id-ID"/>
        </w:rPr>
        <w:t>6</w:t>
      </w:r>
    </w:p>
    <w:p w14:paraId="1E37A3F3" w14:textId="77777777" w:rsidR="001C3007" w:rsidRPr="00DF6613" w:rsidRDefault="001C3007">
      <w:pPr>
        <w:pStyle w:val="BodyTextIndent"/>
        <w:rPr>
          <w:rFonts w:ascii="Bookman Old Style" w:hAnsi="Bookman Old Style" w:cs="Times New Roman"/>
          <w:sz w:val="20"/>
          <w:szCs w:val="20"/>
        </w:rPr>
      </w:pPr>
      <w:r w:rsidRPr="00DF6613">
        <w:rPr>
          <w:rFonts w:ascii="Bookman Old Style" w:hAnsi="Bookman Old Style" w:cs="Times New Roman"/>
          <w:sz w:val="20"/>
          <w:szCs w:val="20"/>
        </w:rPr>
        <w:t xml:space="preserve">Undang-Undang ini mulai berlaku </w:t>
      </w:r>
      <w:r w:rsidR="001D66E3" w:rsidRPr="00DF6613">
        <w:rPr>
          <w:rFonts w:ascii="Bookman Old Style" w:hAnsi="Bookman Old Style"/>
          <w:sz w:val="20"/>
          <w:szCs w:val="20"/>
        </w:rPr>
        <w:t>2 (dua) tahun sejak Undang-Undang ini diundangkan</w:t>
      </w:r>
      <w:r w:rsidR="001D66E3" w:rsidRPr="00DF6613">
        <w:rPr>
          <w:rFonts w:ascii="Bookman Old Style" w:hAnsi="Bookman Old Style"/>
          <w:sz w:val="20"/>
          <w:szCs w:val="20"/>
          <w:lang w:val="id-ID"/>
        </w:rPr>
        <w:t>.</w:t>
      </w:r>
    </w:p>
    <w:p w14:paraId="5799531B"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Agar setiap orang mengetahuinya, memerintahkan pengundangan Undang-Undang ini dengan penempatannya dalam Lembaran Negara Republik Indonesia.</w:t>
      </w:r>
    </w:p>
    <w:p w14:paraId="301604A2" w14:textId="77777777" w:rsidR="0070556D" w:rsidRPr="00DF6613" w:rsidRDefault="0086137C">
      <w:pPr>
        <w:jc w:val="both"/>
        <w:rPr>
          <w:rFonts w:ascii="Bookman Old Style" w:hAnsi="Bookman Old Style"/>
          <w:sz w:val="20"/>
          <w:szCs w:val="20"/>
        </w:rPr>
      </w:pPr>
      <w:r w:rsidRPr="00DF6613">
        <w:rPr>
          <w:rFonts w:ascii="Bookman Old Style" w:hAnsi="Bookman Old Style"/>
          <w:sz w:val="20"/>
          <w:szCs w:val="20"/>
        </w:rPr>
        <w:tab/>
      </w:r>
    </w:p>
    <w:p w14:paraId="57BC7BD0" w14:textId="77777777" w:rsidR="0057293C" w:rsidRDefault="0057293C" w:rsidP="0070556D">
      <w:pPr>
        <w:ind w:left="3600" w:firstLine="720"/>
        <w:jc w:val="both"/>
        <w:rPr>
          <w:rFonts w:ascii="Bookman Old Style" w:hAnsi="Bookman Old Style"/>
          <w:sz w:val="20"/>
          <w:szCs w:val="20"/>
        </w:rPr>
      </w:pPr>
    </w:p>
    <w:p w14:paraId="74E6C6E8" w14:textId="77777777" w:rsidR="001C3007" w:rsidRPr="00DF6613" w:rsidRDefault="001C3007" w:rsidP="0070556D">
      <w:pPr>
        <w:ind w:left="3600" w:firstLine="720"/>
        <w:jc w:val="both"/>
        <w:rPr>
          <w:rFonts w:ascii="Bookman Old Style" w:hAnsi="Bookman Old Style"/>
          <w:sz w:val="20"/>
          <w:szCs w:val="20"/>
        </w:rPr>
      </w:pPr>
      <w:r w:rsidRPr="00DF6613">
        <w:rPr>
          <w:rFonts w:ascii="Bookman Old Style" w:hAnsi="Bookman Old Style"/>
          <w:sz w:val="20"/>
          <w:szCs w:val="20"/>
        </w:rPr>
        <w:t>Disahkan di Jakarta</w:t>
      </w:r>
    </w:p>
    <w:p w14:paraId="5469A525"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t xml:space="preserve">pada tanggal </w:t>
      </w:r>
    </w:p>
    <w:p w14:paraId="73F167D0" w14:textId="77777777" w:rsidR="001C3007" w:rsidRPr="00DF6613" w:rsidRDefault="001C3007">
      <w:pPr>
        <w:jc w:val="both"/>
        <w:rPr>
          <w:rFonts w:ascii="Bookman Old Style" w:hAnsi="Bookman Old Style"/>
          <w:sz w:val="20"/>
          <w:szCs w:val="20"/>
        </w:rPr>
      </w:pPr>
    </w:p>
    <w:p w14:paraId="0F287B92" w14:textId="77777777" w:rsidR="001C3007" w:rsidRPr="00DF6613" w:rsidRDefault="001C3007">
      <w:pPr>
        <w:jc w:val="both"/>
        <w:rPr>
          <w:rFonts w:ascii="Bookman Old Style" w:hAnsi="Bookman Old Style"/>
          <w:sz w:val="20"/>
          <w:szCs w:val="20"/>
        </w:rPr>
      </w:pP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t>PRESIDEN REPUBLIK INDONESIA,</w:t>
      </w:r>
    </w:p>
    <w:p w14:paraId="1F193DD3" w14:textId="77777777" w:rsidR="001C3007" w:rsidRPr="00DF6613" w:rsidRDefault="001C3007">
      <w:pPr>
        <w:jc w:val="both"/>
        <w:rPr>
          <w:rFonts w:ascii="Bookman Old Style" w:hAnsi="Bookman Old Style"/>
          <w:sz w:val="20"/>
          <w:szCs w:val="20"/>
        </w:rPr>
      </w:pPr>
    </w:p>
    <w:p w14:paraId="26657A75" w14:textId="77777777" w:rsidR="008E04D8" w:rsidRPr="00DF6613" w:rsidRDefault="008E04D8">
      <w:pPr>
        <w:jc w:val="both"/>
        <w:rPr>
          <w:rFonts w:ascii="Bookman Old Style" w:hAnsi="Bookman Old Style"/>
          <w:sz w:val="20"/>
          <w:szCs w:val="20"/>
        </w:rPr>
      </w:pPr>
    </w:p>
    <w:p w14:paraId="1E1793D4" w14:textId="77777777" w:rsidR="001C3007" w:rsidRPr="00DF6613" w:rsidRDefault="001C3007">
      <w:pPr>
        <w:ind w:left="720" w:hanging="720"/>
        <w:jc w:val="both"/>
        <w:rPr>
          <w:rFonts w:ascii="Bookman Old Style" w:hAnsi="Bookman Old Style"/>
          <w:sz w:val="20"/>
          <w:szCs w:val="20"/>
        </w:rPr>
      </w:pP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Pr="00DF6613">
        <w:rPr>
          <w:rFonts w:ascii="Bookman Old Style" w:hAnsi="Bookman Old Style"/>
          <w:sz w:val="20"/>
          <w:szCs w:val="20"/>
        </w:rPr>
        <w:tab/>
      </w:r>
      <w:r w:rsidR="00D669DD" w:rsidRPr="00DF6613">
        <w:rPr>
          <w:rFonts w:ascii="Bookman Old Style" w:hAnsi="Bookman Old Style"/>
          <w:sz w:val="20"/>
          <w:szCs w:val="20"/>
        </w:rPr>
        <w:t>JOKO WIDODO</w:t>
      </w:r>
    </w:p>
    <w:p w14:paraId="098EDDC6" w14:textId="77777777" w:rsidR="001C3007" w:rsidRPr="00DF6613" w:rsidRDefault="001C3007">
      <w:pPr>
        <w:ind w:left="720" w:hanging="720"/>
        <w:jc w:val="both"/>
        <w:rPr>
          <w:rFonts w:ascii="Bookman Old Style" w:hAnsi="Bookman Old Style"/>
          <w:sz w:val="20"/>
          <w:szCs w:val="20"/>
        </w:rPr>
      </w:pPr>
    </w:p>
    <w:p w14:paraId="48DE996B" w14:textId="77777777" w:rsidR="001C3007" w:rsidRPr="00DF6613" w:rsidRDefault="001C3007">
      <w:pPr>
        <w:ind w:left="720" w:hanging="720"/>
        <w:jc w:val="both"/>
        <w:rPr>
          <w:rFonts w:ascii="Bookman Old Style" w:hAnsi="Bookman Old Style"/>
          <w:sz w:val="20"/>
          <w:szCs w:val="20"/>
        </w:rPr>
      </w:pPr>
      <w:r w:rsidRPr="00DF6613">
        <w:rPr>
          <w:rFonts w:ascii="Bookman Old Style" w:hAnsi="Bookman Old Style"/>
          <w:sz w:val="20"/>
          <w:szCs w:val="20"/>
        </w:rPr>
        <w:t>Diundangkan di Jakarta</w:t>
      </w:r>
    </w:p>
    <w:p w14:paraId="1EB08952" w14:textId="77777777" w:rsidR="001C3007" w:rsidRPr="00DF6613" w:rsidRDefault="001C3007">
      <w:pPr>
        <w:ind w:left="720" w:hanging="720"/>
        <w:jc w:val="both"/>
        <w:rPr>
          <w:rFonts w:ascii="Bookman Old Style" w:hAnsi="Bookman Old Style"/>
          <w:sz w:val="20"/>
          <w:szCs w:val="20"/>
        </w:rPr>
      </w:pPr>
      <w:r w:rsidRPr="00DF6613">
        <w:rPr>
          <w:rFonts w:ascii="Bookman Old Style" w:hAnsi="Bookman Old Style"/>
          <w:sz w:val="20"/>
          <w:szCs w:val="20"/>
        </w:rPr>
        <w:t xml:space="preserve">pada tanggal </w:t>
      </w:r>
    </w:p>
    <w:p w14:paraId="7590D465" w14:textId="77777777" w:rsidR="001C3007" w:rsidRPr="00DF6613" w:rsidRDefault="001C3007">
      <w:pPr>
        <w:ind w:left="720" w:hanging="720"/>
        <w:jc w:val="both"/>
        <w:rPr>
          <w:rFonts w:ascii="Bookman Old Style" w:hAnsi="Bookman Old Style"/>
          <w:sz w:val="20"/>
          <w:szCs w:val="20"/>
        </w:rPr>
      </w:pPr>
    </w:p>
    <w:p w14:paraId="50311D14" w14:textId="77777777" w:rsidR="00990D0D"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rPr>
        <w:t>MENTERI HUKUM DAN HAK ASASI MANUSIA</w:t>
      </w:r>
    </w:p>
    <w:p w14:paraId="073561CF" w14:textId="77777777" w:rsidR="001C3007" w:rsidRPr="00DF6613" w:rsidRDefault="00990D0D">
      <w:pPr>
        <w:ind w:left="720" w:hanging="720"/>
        <w:jc w:val="both"/>
        <w:rPr>
          <w:rFonts w:ascii="Bookman Old Style" w:hAnsi="Bookman Old Style"/>
          <w:sz w:val="20"/>
          <w:szCs w:val="20"/>
        </w:rPr>
      </w:pPr>
      <w:r w:rsidRPr="00DF6613">
        <w:rPr>
          <w:rFonts w:ascii="Bookman Old Style" w:hAnsi="Bookman Old Style"/>
          <w:sz w:val="20"/>
          <w:szCs w:val="20"/>
          <w:lang w:val="id-ID"/>
        </w:rPr>
        <w:tab/>
      </w:r>
      <w:r w:rsidRPr="00DF6613">
        <w:rPr>
          <w:rFonts w:ascii="Bookman Old Style" w:hAnsi="Bookman Old Style"/>
          <w:sz w:val="20"/>
          <w:szCs w:val="20"/>
          <w:lang w:val="id-ID"/>
        </w:rPr>
        <w:tab/>
        <w:t>REPUBLIK INDONESIA</w:t>
      </w:r>
      <w:r w:rsidR="001C3007" w:rsidRPr="00DF6613">
        <w:rPr>
          <w:rFonts w:ascii="Bookman Old Style" w:hAnsi="Bookman Old Style"/>
          <w:sz w:val="20"/>
          <w:szCs w:val="20"/>
        </w:rPr>
        <w:t>,</w:t>
      </w:r>
    </w:p>
    <w:p w14:paraId="25F5F800" w14:textId="77777777" w:rsidR="008E04D8" w:rsidRPr="00DF6613" w:rsidRDefault="008E04D8">
      <w:pPr>
        <w:ind w:left="720" w:hanging="720"/>
        <w:jc w:val="both"/>
        <w:rPr>
          <w:rFonts w:ascii="Bookman Old Style" w:hAnsi="Bookman Old Style"/>
          <w:sz w:val="20"/>
          <w:szCs w:val="20"/>
        </w:rPr>
      </w:pPr>
    </w:p>
    <w:p w14:paraId="6837DB82" w14:textId="77777777" w:rsidR="0070556D" w:rsidRPr="00DF6613" w:rsidRDefault="0070556D">
      <w:pPr>
        <w:ind w:left="720" w:hanging="720"/>
        <w:jc w:val="both"/>
        <w:rPr>
          <w:rFonts w:ascii="Bookman Old Style" w:hAnsi="Bookman Old Style"/>
          <w:sz w:val="20"/>
          <w:szCs w:val="20"/>
        </w:rPr>
      </w:pPr>
    </w:p>
    <w:p w14:paraId="41ECFD51" w14:textId="77777777" w:rsidR="00366FC2"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rPr>
        <w:tab/>
        <w:t xml:space="preserve">      </w:t>
      </w:r>
      <w:r w:rsidR="00990D0D" w:rsidRPr="00DF6613">
        <w:rPr>
          <w:rFonts w:ascii="Bookman Old Style" w:hAnsi="Bookman Old Style"/>
          <w:sz w:val="20"/>
          <w:szCs w:val="20"/>
          <w:lang w:val="id-ID"/>
        </w:rPr>
        <w:tab/>
        <w:t xml:space="preserve">   </w:t>
      </w:r>
    </w:p>
    <w:p w14:paraId="3BBEE644" w14:textId="77777777" w:rsidR="001C3007" w:rsidRPr="00DF6613" w:rsidRDefault="00366FC2">
      <w:pPr>
        <w:ind w:left="720" w:hanging="720"/>
        <w:jc w:val="both"/>
        <w:rPr>
          <w:rFonts w:ascii="Bookman Old Style" w:hAnsi="Bookman Old Style"/>
          <w:sz w:val="20"/>
          <w:szCs w:val="20"/>
        </w:rPr>
      </w:pPr>
      <w:r>
        <w:rPr>
          <w:rFonts w:ascii="Bookman Old Style" w:hAnsi="Bookman Old Style"/>
          <w:sz w:val="20"/>
          <w:szCs w:val="20"/>
          <w:lang w:val="id-ID"/>
        </w:rPr>
        <w:tab/>
      </w:r>
      <w:r>
        <w:rPr>
          <w:rFonts w:ascii="Bookman Old Style" w:hAnsi="Bookman Old Style"/>
          <w:sz w:val="20"/>
          <w:szCs w:val="20"/>
          <w:lang w:val="id-ID"/>
        </w:rPr>
        <w:tab/>
        <w:t xml:space="preserve"> </w:t>
      </w:r>
      <w:r w:rsidR="00D669DD" w:rsidRPr="00DF6613">
        <w:rPr>
          <w:rFonts w:ascii="Bookman Old Style" w:hAnsi="Bookman Old Style"/>
          <w:sz w:val="20"/>
          <w:szCs w:val="20"/>
        </w:rPr>
        <w:t>YASONNA H. LAOLY</w:t>
      </w:r>
    </w:p>
    <w:p w14:paraId="25949060" w14:textId="77777777" w:rsidR="0070556D" w:rsidRPr="00DF6613" w:rsidRDefault="0070556D">
      <w:pPr>
        <w:ind w:left="720" w:hanging="720"/>
        <w:jc w:val="both"/>
        <w:rPr>
          <w:rFonts w:ascii="Bookman Old Style" w:hAnsi="Bookman Old Style"/>
          <w:sz w:val="20"/>
          <w:szCs w:val="20"/>
        </w:rPr>
      </w:pPr>
    </w:p>
    <w:p w14:paraId="4F738C44" w14:textId="77777777" w:rsidR="0070556D" w:rsidRPr="00DF6613" w:rsidRDefault="0070556D">
      <w:pPr>
        <w:ind w:left="720" w:hanging="720"/>
        <w:jc w:val="both"/>
        <w:rPr>
          <w:rFonts w:ascii="Bookman Old Style" w:hAnsi="Bookman Old Style"/>
          <w:sz w:val="20"/>
          <w:szCs w:val="20"/>
        </w:rPr>
      </w:pPr>
    </w:p>
    <w:p w14:paraId="1ED8DAEE" w14:textId="77777777" w:rsidR="002B49B0" w:rsidRPr="00DF6613" w:rsidRDefault="002B49B0">
      <w:pPr>
        <w:ind w:left="720" w:hanging="720"/>
        <w:jc w:val="both"/>
        <w:rPr>
          <w:rFonts w:ascii="Bookman Old Style" w:hAnsi="Bookman Old Style"/>
          <w:sz w:val="20"/>
          <w:szCs w:val="20"/>
          <w:lang w:val="id-ID"/>
        </w:rPr>
      </w:pPr>
    </w:p>
    <w:p w14:paraId="0053A838" w14:textId="77777777" w:rsidR="001C3007" w:rsidRPr="00DF6613" w:rsidRDefault="001C3007">
      <w:pPr>
        <w:ind w:left="720" w:hanging="720"/>
        <w:jc w:val="both"/>
        <w:rPr>
          <w:rFonts w:ascii="Bookman Old Style" w:hAnsi="Bookman Old Style"/>
          <w:sz w:val="20"/>
          <w:szCs w:val="20"/>
          <w:lang w:val="id-ID"/>
        </w:rPr>
      </w:pPr>
      <w:r w:rsidRPr="00DF6613">
        <w:rPr>
          <w:rFonts w:ascii="Bookman Old Style" w:hAnsi="Bookman Old Style"/>
          <w:sz w:val="20"/>
          <w:szCs w:val="20"/>
        </w:rPr>
        <w:t xml:space="preserve">LEMBARAN NEGARA REPUBLIK INDONESIA TAHUN … NOMOR … </w:t>
      </w:r>
    </w:p>
    <w:sectPr w:rsidR="001C3007" w:rsidRPr="00DF6613" w:rsidSect="00085B1F">
      <w:headerReference w:type="default" r:id="rId10"/>
      <w:footerReference w:type="default" r:id="rId11"/>
      <w:pgSz w:w="11907" w:h="16840" w:code="9"/>
      <w:pgMar w:top="1418" w:right="1418" w:bottom="1418" w:left="1985" w:header="720" w:footer="720" w:gutter="0"/>
      <w:pgNumType w:start="38"/>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B11CD" w14:textId="77777777" w:rsidR="00E943EE" w:rsidRDefault="00E943EE">
      <w:r>
        <w:separator/>
      </w:r>
    </w:p>
  </w:endnote>
  <w:endnote w:type="continuationSeparator" w:id="0">
    <w:p w14:paraId="56148B03" w14:textId="77777777" w:rsidR="00E943EE" w:rsidRDefault="00E9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3A4A" w14:textId="77777777" w:rsidR="009D5DDD" w:rsidRPr="001B25B6" w:rsidRDefault="009D5DDD">
    <w:pPr>
      <w:pStyle w:val="Footer"/>
      <w:jc w:val="right"/>
      <w:rPr>
        <w:lang w:val="id-ID"/>
      </w:rPr>
    </w:pPr>
    <w:r>
      <w:fldChar w:fldCharType="begin"/>
    </w:r>
    <w:r>
      <w:instrText xml:space="preserve"> PAGE   \* MERGEFORMAT </w:instrText>
    </w:r>
    <w:r>
      <w:fldChar w:fldCharType="separate"/>
    </w:r>
    <w:r w:rsidR="0090001E">
      <w:rPr>
        <w:noProof/>
      </w:rPr>
      <w:t>39</w:t>
    </w:r>
    <w:r>
      <w:rPr>
        <w:noProof/>
      </w:rPr>
      <w:fldChar w:fldCharType="end"/>
    </w:r>
  </w:p>
  <w:p w14:paraId="1987E893" w14:textId="77777777" w:rsidR="009D5DDD" w:rsidRPr="006408EB" w:rsidRDefault="009D5DDD" w:rsidP="00BA0187">
    <w:pPr>
      <w:pStyle w:val="Footer"/>
      <w:jc w:val="center"/>
      <w:rPr>
        <w:lang w:val="id-I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A3663" w14:textId="77777777" w:rsidR="00E943EE" w:rsidRDefault="00E943EE">
      <w:r>
        <w:separator/>
      </w:r>
    </w:p>
  </w:footnote>
  <w:footnote w:type="continuationSeparator" w:id="0">
    <w:p w14:paraId="4231BD2A" w14:textId="77777777" w:rsidR="00E943EE" w:rsidRDefault="00E943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1048E" w14:textId="77777777" w:rsidR="009D5DDD" w:rsidRDefault="009D5DDD">
    <w:pPr>
      <w:pStyle w:val="Header"/>
      <w:ind w:right="360"/>
    </w:pPr>
  </w:p>
  <w:p w14:paraId="3FC87B80" w14:textId="77777777" w:rsidR="009D5DDD" w:rsidRDefault="009D5D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D4C"/>
    <w:multiLevelType w:val="hybridMultilevel"/>
    <w:tmpl w:val="492ED8EA"/>
    <w:lvl w:ilvl="0" w:tplc="A2762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778B9"/>
    <w:multiLevelType w:val="hybridMultilevel"/>
    <w:tmpl w:val="D78C9B98"/>
    <w:lvl w:ilvl="0" w:tplc="7444E29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05EB4404"/>
    <w:multiLevelType w:val="hybridMultilevel"/>
    <w:tmpl w:val="9ADED4A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5903A1"/>
    <w:multiLevelType w:val="hybridMultilevel"/>
    <w:tmpl w:val="32263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67D30"/>
    <w:multiLevelType w:val="multilevel"/>
    <w:tmpl w:val="C6625866"/>
    <w:lvl w:ilvl="0">
      <w:start w:val="1"/>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533"/>
        </w:tabs>
        <w:ind w:left="1533" w:hanging="453"/>
      </w:pPr>
      <w:rPr>
        <w:rFonts w:cs="Times New Roman" w:hint="default"/>
        <w:b w:val="0"/>
        <w:bCs w:val="0"/>
        <w:i w:val="0"/>
        <w:iCs w:val="0"/>
      </w:rPr>
    </w:lvl>
    <w:lvl w:ilvl="2">
      <w:start w:val="1"/>
      <w:numFmt w:val="lowerLetter"/>
      <w:lvlText w:val="%3."/>
      <w:lvlJc w:val="left"/>
      <w:pPr>
        <w:tabs>
          <w:tab w:val="num" w:pos="2655"/>
        </w:tabs>
        <w:ind w:left="2655" w:hanging="675"/>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9E724E2"/>
    <w:multiLevelType w:val="hybridMultilevel"/>
    <w:tmpl w:val="59FC7DF0"/>
    <w:lvl w:ilvl="0" w:tplc="92843DDA">
      <w:start w:val="1"/>
      <w:numFmt w:val="decimal"/>
      <w:lvlText w:val="(%1)"/>
      <w:lvlJc w:val="left"/>
      <w:pPr>
        <w:ind w:left="435" w:hanging="360"/>
      </w:pPr>
      <w:rPr>
        <w:rFonts w:cs="Times New Roman" w:hint="default"/>
      </w:rPr>
    </w:lvl>
    <w:lvl w:ilvl="1" w:tplc="04210019" w:tentative="1">
      <w:start w:val="1"/>
      <w:numFmt w:val="lowerLetter"/>
      <w:lvlText w:val="%2."/>
      <w:lvlJc w:val="left"/>
      <w:pPr>
        <w:ind w:left="1155" w:hanging="360"/>
      </w:pPr>
      <w:rPr>
        <w:rFonts w:cs="Times New Roman"/>
      </w:rPr>
    </w:lvl>
    <w:lvl w:ilvl="2" w:tplc="0421001B" w:tentative="1">
      <w:start w:val="1"/>
      <w:numFmt w:val="lowerRoman"/>
      <w:lvlText w:val="%3."/>
      <w:lvlJc w:val="right"/>
      <w:pPr>
        <w:ind w:left="1875" w:hanging="180"/>
      </w:pPr>
      <w:rPr>
        <w:rFonts w:cs="Times New Roman"/>
      </w:rPr>
    </w:lvl>
    <w:lvl w:ilvl="3" w:tplc="0421000F" w:tentative="1">
      <w:start w:val="1"/>
      <w:numFmt w:val="decimal"/>
      <w:lvlText w:val="%4."/>
      <w:lvlJc w:val="left"/>
      <w:pPr>
        <w:ind w:left="2595" w:hanging="360"/>
      </w:pPr>
      <w:rPr>
        <w:rFonts w:cs="Times New Roman"/>
      </w:rPr>
    </w:lvl>
    <w:lvl w:ilvl="4" w:tplc="04210019" w:tentative="1">
      <w:start w:val="1"/>
      <w:numFmt w:val="lowerLetter"/>
      <w:lvlText w:val="%5."/>
      <w:lvlJc w:val="left"/>
      <w:pPr>
        <w:ind w:left="3315" w:hanging="360"/>
      </w:pPr>
      <w:rPr>
        <w:rFonts w:cs="Times New Roman"/>
      </w:rPr>
    </w:lvl>
    <w:lvl w:ilvl="5" w:tplc="0421001B" w:tentative="1">
      <w:start w:val="1"/>
      <w:numFmt w:val="lowerRoman"/>
      <w:lvlText w:val="%6."/>
      <w:lvlJc w:val="right"/>
      <w:pPr>
        <w:ind w:left="4035" w:hanging="180"/>
      </w:pPr>
      <w:rPr>
        <w:rFonts w:cs="Times New Roman"/>
      </w:rPr>
    </w:lvl>
    <w:lvl w:ilvl="6" w:tplc="0421000F" w:tentative="1">
      <w:start w:val="1"/>
      <w:numFmt w:val="decimal"/>
      <w:lvlText w:val="%7."/>
      <w:lvlJc w:val="left"/>
      <w:pPr>
        <w:ind w:left="4755" w:hanging="360"/>
      </w:pPr>
      <w:rPr>
        <w:rFonts w:cs="Times New Roman"/>
      </w:rPr>
    </w:lvl>
    <w:lvl w:ilvl="7" w:tplc="04210019" w:tentative="1">
      <w:start w:val="1"/>
      <w:numFmt w:val="lowerLetter"/>
      <w:lvlText w:val="%8."/>
      <w:lvlJc w:val="left"/>
      <w:pPr>
        <w:ind w:left="5475" w:hanging="360"/>
      </w:pPr>
      <w:rPr>
        <w:rFonts w:cs="Times New Roman"/>
      </w:rPr>
    </w:lvl>
    <w:lvl w:ilvl="8" w:tplc="0421001B" w:tentative="1">
      <w:start w:val="1"/>
      <w:numFmt w:val="lowerRoman"/>
      <w:lvlText w:val="%9."/>
      <w:lvlJc w:val="right"/>
      <w:pPr>
        <w:ind w:left="6195" w:hanging="180"/>
      </w:pPr>
      <w:rPr>
        <w:rFonts w:cs="Times New Roman"/>
      </w:rPr>
    </w:lvl>
  </w:abstractNum>
  <w:abstractNum w:abstractNumId="6">
    <w:nsid w:val="0B4877BB"/>
    <w:multiLevelType w:val="hybridMultilevel"/>
    <w:tmpl w:val="F61E6734"/>
    <w:lvl w:ilvl="0" w:tplc="1B4E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70D82"/>
    <w:multiLevelType w:val="hybridMultilevel"/>
    <w:tmpl w:val="EDE40492"/>
    <w:lvl w:ilvl="0" w:tplc="A20AC63A">
      <w:start w:val="1"/>
      <w:numFmt w:val="lowerLetter"/>
      <w:lvlText w:val="%1."/>
      <w:lvlJc w:val="left"/>
      <w:pPr>
        <w:ind w:left="720" w:hanging="360"/>
      </w:pPr>
      <w:rPr>
        <w:rFonts w:ascii="Bookman Old Style" w:hAnsi="Bookman Old Style" w:cs="Bookman Old Style"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7E4C09"/>
    <w:multiLevelType w:val="hybridMultilevel"/>
    <w:tmpl w:val="4EA0B19C"/>
    <w:lvl w:ilvl="0" w:tplc="FFEEF4A6">
      <w:start w:val="1"/>
      <w:numFmt w:val="decimal"/>
      <w:lvlText w:val="(%1)"/>
      <w:lvlJc w:val="left"/>
      <w:pPr>
        <w:tabs>
          <w:tab w:val="num" w:pos="720"/>
        </w:tabs>
        <w:ind w:left="720" w:hanging="360"/>
      </w:pPr>
      <w:rPr>
        <w:rFonts w:cs="Times New Roman" w:hint="default"/>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9">
    <w:nsid w:val="1375167B"/>
    <w:multiLevelType w:val="hybridMultilevel"/>
    <w:tmpl w:val="83143D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58E0C04"/>
    <w:multiLevelType w:val="hybridMultilevel"/>
    <w:tmpl w:val="BE122DE4"/>
    <w:lvl w:ilvl="0" w:tplc="413AC64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FC4226"/>
    <w:multiLevelType w:val="hybridMultilevel"/>
    <w:tmpl w:val="A23C8A60"/>
    <w:lvl w:ilvl="0" w:tplc="4F60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7A2373"/>
    <w:multiLevelType w:val="hybridMultilevel"/>
    <w:tmpl w:val="54F6F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A4B6A"/>
    <w:multiLevelType w:val="hybridMultilevel"/>
    <w:tmpl w:val="9A46DC18"/>
    <w:lvl w:ilvl="0" w:tplc="DDE09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305D84"/>
    <w:multiLevelType w:val="hybridMultilevel"/>
    <w:tmpl w:val="9FD65A2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1EB008FE"/>
    <w:multiLevelType w:val="hybridMultilevel"/>
    <w:tmpl w:val="C9CE6306"/>
    <w:lvl w:ilvl="0" w:tplc="4606B2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52409"/>
    <w:multiLevelType w:val="hybridMultilevel"/>
    <w:tmpl w:val="28F4710E"/>
    <w:lvl w:ilvl="0" w:tplc="2C3C625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1ED445B"/>
    <w:multiLevelType w:val="hybridMultilevel"/>
    <w:tmpl w:val="1354C4BE"/>
    <w:lvl w:ilvl="0" w:tplc="7B30695A">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18">
    <w:nsid w:val="223617E2"/>
    <w:multiLevelType w:val="hybridMultilevel"/>
    <w:tmpl w:val="FD58B418"/>
    <w:lvl w:ilvl="0" w:tplc="24902146">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19">
    <w:nsid w:val="22C04D6D"/>
    <w:multiLevelType w:val="hybridMultilevel"/>
    <w:tmpl w:val="1AE64274"/>
    <w:lvl w:ilvl="0" w:tplc="E4FC4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22EBF"/>
    <w:multiLevelType w:val="hybridMultilevel"/>
    <w:tmpl w:val="8E3E5718"/>
    <w:lvl w:ilvl="0" w:tplc="A6AEF874">
      <w:start w:val="1"/>
      <w:numFmt w:val="lowerLetter"/>
      <w:lvlText w:val="%1."/>
      <w:lvlJc w:val="left"/>
      <w:pPr>
        <w:tabs>
          <w:tab w:val="num" w:pos="360"/>
        </w:tabs>
        <w:ind w:left="360" w:hanging="360"/>
      </w:pPr>
      <w:rPr>
        <w:rFonts w:cs="Times New Roman" w:hint="default"/>
      </w:rPr>
    </w:lvl>
    <w:lvl w:ilvl="1" w:tplc="9854739A">
      <w:start w:val="1"/>
      <w:numFmt w:val="lowerLetter"/>
      <w:lvlText w:val="%2."/>
      <w:lvlJc w:val="left"/>
      <w:pPr>
        <w:tabs>
          <w:tab w:val="num" w:pos="737"/>
        </w:tabs>
        <w:ind w:left="737" w:hanging="397"/>
      </w:pPr>
      <w:rPr>
        <w:rFonts w:cs="Times New Roman" w:hint="default"/>
      </w:rPr>
    </w:lvl>
    <w:lvl w:ilvl="2" w:tplc="A9A0EC9C">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246A27BF"/>
    <w:multiLevelType w:val="hybridMultilevel"/>
    <w:tmpl w:val="BE929772"/>
    <w:lvl w:ilvl="0" w:tplc="8F7C319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25D22AD6"/>
    <w:multiLevelType w:val="hybridMultilevel"/>
    <w:tmpl w:val="1834C174"/>
    <w:lvl w:ilvl="0" w:tplc="988CCC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CE72EF"/>
    <w:multiLevelType w:val="hybridMultilevel"/>
    <w:tmpl w:val="018CAAB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E25A44"/>
    <w:multiLevelType w:val="hybridMultilevel"/>
    <w:tmpl w:val="5AE09B68"/>
    <w:lvl w:ilvl="0" w:tplc="4EF0D54E">
      <w:start w:val="1"/>
      <w:numFmt w:val="lowerLetter"/>
      <w:lvlText w:val="%1."/>
      <w:lvlJc w:val="left"/>
      <w:pPr>
        <w:ind w:left="720" w:hanging="360"/>
      </w:pPr>
      <w:rPr>
        <w:rFonts w:ascii="Bookman Old Style" w:eastAsia="Times New Roman" w:hAnsi="Bookman Old Style"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28C600A8"/>
    <w:multiLevelType w:val="hybridMultilevel"/>
    <w:tmpl w:val="B7386F24"/>
    <w:lvl w:ilvl="0" w:tplc="2DAA281E">
      <w:start w:val="1"/>
      <w:numFmt w:val="lowerLetter"/>
      <w:lvlText w:val="%1."/>
      <w:lvlJc w:val="left"/>
      <w:pPr>
        <w:ind w:left="720" w:hanging="360"/>
      </w:pPr>
      <w:rPr>
        <w:rFonts w:ascii="Bookman Old Style" w:eastAsia="Times New Roman" w:hAnsi="Bookman Old Style"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29573522"/>
    <w:multiLevelType w:val="hybridMultilevel"/>
    <w:tmpl w:val="DB2A9DF4"/>
    <w:lvl w:ilvl="0" w:tplc="B09E1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B9592F"/>
    <w:multiLevelType w:val="hybridMultilevel"/>
    <w:tmpl w:val="E9D09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5450D7"/>
    <w:multiLevelType w:val="hybridMultilevel"/>
    <w:tmpl w:val="9C3C2972"/>
    <w:lvl w:ilvl="0" w:tplc="C5AA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F93810"/>
    <w:multiLevelType w:val="hybridMultilevel"/>
    <w:tmpl w:val="C28AAC74"/>
    <w:lvl w:ilvl="0" w:tplc="FFFFFFFF">
      <w:start w:val="1"/>
      <w:numFmt w:val="decimal"/>
      <w:lvlText w:val="(%1)"/>
      <w:lvlJc w:val="left"/>
      <w:pPr>
        <w:tabs>
          <w:tab w:val="num" w:pos="1470"/>
        </w:tabs>
        <w:ind w:left="1470" w:hanging="39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0">
    <w:nsid w:val="2F1B4C96"/>
    <w:multiLevelType w:val="hybridMultilevel"/>
    <w:tmpl w:val="A4B40C04"/>
    <w:lvl w:ilvl="0" w:tplc="3F1C6CAE">
      <w:start w:val="1"/>
      <w:numFmt w:val="lowerLetter"/>
      <w:lvlText w:val="%1."/>
      <w:lvlJc w:val="left"/>
      <w:pPr>
        <w:ind w:left="720" w:hanging="360"/>
      </w:pPr>
      <w:rPr>
        <w:rFonts w:ascii="Bookman Old Style" w:hAnsi="Bookman Old Style" w:cs="Bookman Old Style"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F602642"/>
    <w:multiLevelType w:val="hybridMultilevel"/>
    <w:tmpl w:val="8FEA9DA6"/>
    <w:lvl w:ilvl="0" w:tplc="0002C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056911"/>
    <w:multiLevelType w:val="hybridMultilevel"/>
    <w:tmpl w:val="5A062CC0"/>
    <w:lvl w:ilvl="0" w:tplc="60AE7A40">
      <w:start w:val="1"/>
      <w:numFmt w:val="decimal"/>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3">
    <w:nsid w:val="31997097"/>
    <w:multiLevelType w:val="hybridMultilevel"/>
    <w:tmpl w:val="82882412"/>
    <w:lvl w:ilvl="0" w:tplc="C80CE76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12C2194A">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320704F9"/>
    <w:multiLevelType w:val="hybridMultilevel"/>
    <w:tmpl w:val="AFD40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365054"/>
    <w:multiLevelType w:val="hybridMultilevel"/>
    <w:tmpl w:val="FD683B18"/>
    <w:lvl w:ilvl="0" w:tplc="C6DEB0F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34C94F35"/>
    <w:multiLevelType w:val="hybridMultilevel"/>
    <w:tmpl w:val="A6242544"/>
    <w:lvl w:ilvl="0" w:tplc="AB042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DC66B6"/>
    <w:multiLevelType w:val="hybridMultilevel"/>
    <w:tmpl w:val="B7386F24"/>
    <w:lvl w:ilvl="0" w:tplc="2DAA281E">
      <w:start w:val="1"/>
      <w:numFmt w:val="lowerLetter"/>
      <w:lvlText w:val="%1."/>
      <w:lvlJc w:val="left"/>
      <w:pPr>
        <w:ind w:left="720" w:hanging="360"/>
      </w:pPr>
      <w:rPr>
        <w:rFonts w:ascii="Bookman Old Style" w:eastAsia="Times New Roman" w:hAnsi="Bookman Old Style"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37916605"/>
    <w:multiLevelType w:val="hybridMultilevel"/>
    <w:tmpl w:val="3CA4F400"/>
    <w:lvl w:ilvl="0" w:tplc="7D604DA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37CD7C38"/>
    <w:multiLevelType w:val="singleLevel"/>
    <w:tmpl w:val="A58801FE"/>
    <w:lvl w:ilvl="0">
      <w:start w:val="2"/>
      <w:numFmt w:val="lowerLetter"/>
      <w:lvlText w:val="%1."/>
      <w:lvlJc w:val="left"/>
      <w:pPr>
        <w:tabs>
          <w:tab w:val="num" w:pos="1440"/>
        </w:tabs>
        <w:ind w:left="1440" w:hanging="720"/>
      </w:pPr>
      <w:rPr>
        <w:rFonts w:cs="Times New Roman" w:hint="default"/>
      </w:rPr>
    </w:lvl>
  </w:abstractNum>
  <w:abstractNum w:abstractNumId="40">
    <w:nsid w:val="393D170B"/>
    <w:multiLevelType w:val="hybridMultilevel"/>
    <w:tmpl w:val="4DBE05F0"/>
    <w:lvl w:ilvl="0" w:tplc="6C7EA7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3025D8"/>
    <w:multiLevelType w:val="hybridMultilevel"/>
    <w:tmpl w:val="7186AB44"/>
    <w:lvl w:ilvl="0" w:tplc="8AE4C2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F1F4048"/>
    <w:multiLevelType w:val="hybridMultilevel"/>
    <w:tmpl w:val="D67A809E"/>
    <w:lvl w:ilvl="0" w:tplc="89D2C5C0">
      <w:start w:val="1"/>
      <w:numFmt w:val="bullet"/>
      <w:lvlText w:val="-"/>
      <w:lvlJc w:val="left"/>
      <w:pPr>
        <w:ind w:left="786" w:hanging="360"/>
      </w:pPr>
      <w:rPr>
        <w:rFonts w:ascii="Bookman Old Style" w:eastAsia="Times New Roman" w:hAnsi="Bookman Old Style"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3">
    <w:nsid w:val="3FA30494"/>
    <w:multiLevelType w:val="hybridMultilevel"/>
    <w:tmpl w:val="7750DB92"/>
    <w:lvl w:ilvl="0" w:tplc="F6F8187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3FA9094B"/>
    <w:multiLevelType w:val="hybridMultilevel"/>
    <w:tmpl w:val="DB16801C"/>
    <w:lvl w:ilvl="0" w:tplc="37B20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F07AA3"/>
    <w:multiLevelType w:val="hybridMultilevel"/>
    <w:tmpl w:val="5E1824F2"/>
    <w:lvl w:ilvl="0" w:tplc="30F47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043A16"/>
    <w:multiLevelType w:val="hybridMultilevel"/>
    <w:tmpl w:val="74BA9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3D6A24"/>
    <w:multiLevelType w:val="hybridMultilevel"/>
    <w:tmpl w:val="A0E8646C"/>
    <w:lvl w:ilvl="0" w:tplc="75C2F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D9363F"/>
    <w:multiLevelType w:val="singleLevel"/>
    <w:tmpl w:val="7D5E08A8"/>
    <w:lvl w:ilvl="0">
      <w:start w:val="1"/>
      <w:numFmt w:val="decimal"/>
      <w:lvlText w:val="(%1)"/>
      <w:lvlJc w:val="left"/>
      <w:pPr>
        <w:tabs>
          <w:tab w:val="num" w:pos="555"/>
        </w:tabs>
        <w:ind w:left="555" w:hanging="555"/>
      </w:pPr>
      <w:rPr>
        <w:rFonts w:cs="Times New Roman" w:hint="default"/>
      </w:rPr>
    </w:lvl>
  </w:abstractNum>
  <w:abstractNum w:abstractNumId="49">
    <w:nsid w:val="4E2D5A3E"/>
    <w:multiLevelType w:val="hybridMultilevel"/>
    <w:tmpl w:val="F1A60428"/>
    <w:lvl w:ilvl="0" w:tplc="F41A112E">
      <w:start w:val="1"/>
      <w:numFmt w:val="decimal"/>
      <w:lvlText w:val="(%1)"/>
      <w:lvlJc w:val="left"/>
      <w:pPr>
        <w:ind w:left="720" w:hanging="360"/>
      </w:pPr>
      <w:rPr>
        <w:rFonts w:ascii="Bookman Old Style" w:eastAsia="Times New Roman"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ED80B89"/>
    <w:multiLevelType w:val="multilevel"/>
    <w:tmpl w:val="C6625866"/>
    <w:lvl w:ilvl="0">
      <w:start w:val="1"/>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533"/>
        </w:tabs>
        <w:ind w:left="1533" w:hanging="453"/>
      </w:pPr>
      <w:rPr>
        <w:rFonts w:cs="Times New Roman" w:hint="default"/>
        <w:b w:val="0"/>
        <w:bCs w:val="0"/>
        <w:i w:val="0"/>
        <w:iCs w:val="0"/>
      </w:rPr>
    </w:lvl>
    <w:lvl w:ilvl="2">
      <w:start w:val="1"/>
      <w:numFmt w:val="lowerLetter"/>
      <w:lvlText w:val="%3."/>
      <w:lvlJc w:val="left"/>
      <w:pPr>
        <w:tabs>
          <w:tab w:val="num" w:pos="2655"/>
        </w:tabs>
        <w:ind w:left="2655" w:hanging="675"/>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4F244B5F"/>
    <w:multiLevelType w:val="singleLevel"/>
    <w:tmpl w:val="988CCC40"/>
    <w:lvl w:ilvl="0">
      <w:start w:val="1"/>
      <w:numFmt w:val="decimal"/>
      <w:lvlText w:val="(%1)"/>
      <w:lvlJc w:val="left"/>
      <w:pPr>
        <w:tabs>
          <w:tab w:val="num" w:pos="540"/>
        </w:tabs>
        <w:ind w:left="540" w:hanging="540"/>
      </w:pPr>
      <w:rPr>
        <w:rFonts w:cs="Times New Roman" w:hint="default"/>
      </w:rPr>
    </w:lvl>
  </w:abstractNum>
  <w:abstractNum w:abstractNumId="52">
    <w:nsid w:val="50BB6507"/>
    <w:multiLevelType w:val="hybridMultilevel"/>
    <w:tmpl w:val="6E2E4EC8"/>
    <w:lvl w:ilvl="0" w:tplc="155256BA">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53">
    <w:nsid w:val="54C9678C"/>
    <w:multiLevelType w:val="hybridMultilevel"/>
    <w:tmpl w:val="E2463D84"/>
    <w:lvl w:ilvl="0" w:tplc="D2FE0114">
      <w:start w:val="1"/>
      <w:numFmt w:val="decimal"/>
      <w:lvlText w:val="(%1)"/>
      <w:lvlJc w:val="left"/>
      <w:pPr>
        <w:tabs>
          <w:tab w:val="num" w:pos="454"/>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550B4B79"/>
    <w:multiLevelType w:val="hybridMultilevel"/>
    <w:tmpl w:val="DB5E50E0"/>
    <w:lvl w:ilvl="0" w:tplc="313876F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718042D"/>
    <w:multiLevelType w:val="hybridMultilevel"/>
    <w:tmpl w:val="48321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8CF37D2"/>
    <w:multiLevelType w:val="hybridMultilevel"/>
    <w:tmpl w:val="2B76D6D8"/>
    <w:lvl w:ilvl="0" w:tplc="B94E80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9D63A90"/>
    <w:multiLevelType w:val="hybridMultilevel"/>
    <w:tmpl w:val="39A6FB10"/>
    <w:lvl w:ilvl="0" w:tplc="5832F812">
      <w:start w:val="1"/>
      <w:numFmt w:val="lowerLetter"/>
      <w:lvlText w:val="%1."/>
      <w:lvlJc w:val="left"/>
      <w:pPr>
        <w:tabs>
          <w:tab w:val="num" w:pos="1440"/>
        </w:tabs>
        <w:ind w:left="144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nsid w:val="5D4579BB"/>
    <w:multiLevelType w:val="hybridMultilevel"/>
    <w:tmpl w:val="F4F85C08"/>
    <w:lvl w:ilvl="0" w:tplc="A50E93B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4A588C"/>
    <w:multiLevelType w:val="hybridMultilevel"/>
    <w:tmpl w:val="62A845A8"/>
    <w:lvl w:ilvl="0" w:tplc="B7166E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D83799"/>
    <w:multiLevelType w:val="hybridMultilevel"/>
    <w:tmpl w:val="EC229062"/>
    <w:lvl w:ilvl="0" w:tplc="6A781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EC1F19"/>
    <w:multiLevelType w:val="hybridMultilevel"/>
    <w:tmpl w:val="744E404A"/>
    <w:lvl w:ilvl="0" w:tplc="C62C0E3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41A0646"/>
    <w:multiLevelType w:val="hybridMultilevel"/>
    <w:tmpl w:val="89D64854"/>
    <w:lvl w:ilvl="0" w:tplc="4E14BB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656E06D0"/>
    <w:multiLevelType w:val="hybridMultilevel"/>
    <w:tmpl w:val="93EC49A2"/>
    <w:lvl w:ilvl="0" w:tplc="EFDED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7CC4166"/>
    <w:multiLevelType w:val="hybridMultilevel"/>
    <w:tmpl w:val="5B5E7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D05A89"/>
    <w:multiLevelType w:val="hybridMultilevel"/>
    <w:tmpl w:val="73329EB6"/>
    <w:lvl w:ilvl="0" w:tplc="681EA57A">
      <w:start w:val="1"/>
      <w:numFmt w:val="bullet"/>
      <w:lvlText w:val="-"/>
      <w:lvlJc w:val="left"/>
      <w:pPr>
        <w:tabs>
          <w:tab w:val="num" w:pos="1097"/>
        </w:tabs>
        <w:ind w:left="1077" w:hanging="340"/>
      </w:pPr>
      <w:rPr>
        <w:rFonts w:hint="default"/>
      </w:rPr>
    </w:lvl>
    <w:lvl w:ilvl="1" w:tplc="BE3812B4">
      <w:start w:val="1"/>
      <w:numFmt w:val="decimal"/>
      <w:lvlText w:val="%2."/>
      <w:lvlJc w:val="left"/>
      <w:pPr>
        <w:tabs>
          <w:tab w:val="num" w:pos="737"/>
        </w:tabs>
        <w:ind w:left="737" w:hanging="397"/>
      </w:pPr>
      <w:rPr>
        <w:rFonts w:cs="Times New Roman" w:hint="default"/>
      </w:rPr>
    </w:lvl>
    <w:lvl w:ilvl="2" w:tplc="06E00486">
      <w:start w:val="1"/>
      <w:numFmt w:val="lowerLetter"/>
      <w:lvlText w:val="%3."/>
      <w:lvlJc w:val="left"/>
      <w:pPr>
        <w:tabs>
          <w:tab w:val="num" w:pos="1191"/>
        </w:tabs>
        <w:ind w:left="1191" w:hanging="454"/>
      </w:pPr>
      <w:rPr>
        <w:rFonts w:cs="Times New Roman" w:hint="default"/>
      </w:rPr>
    </w:lvl>
    <w:lvl w:ilvl="3" w:tplc="F2D0B692">
      <w:start w:val="2"/>
      <w:numFmt w:val="decimal"/>
      <w:lvlText w:val="%4."/>
      <w:lvlJc w:val="left"/>
      <w:pPr>
        <w:tabs>
          <w:tab w:val="num" w:pos="737"/>
        </w:tabs>
        <w:ind w:left="737" w:hanging="397"/>
      </w:pPr>
      <w:rPr>
        <w:rFonts w:cs="Times New Roman" w:hint="default"/>
      </w:rPr>
    </w:lvl>
    <w:lvl w:ilvl="4" w:tplc="9CA4D680">
      <w:start w:val="1"/>
      <w:numFmt w:val="lowerLetter"/>
      <w:lvlText w:val="%5."/>
      <w:lvlJc w:val="left"/>
      <w:pPr>
        <w:tabs>
          <w:tab w:val="num" w:pos="2211"/>
        </w:tabs>
        <w:ind w:left="2211" w:hanging="453"/>
      </w:pPr>
      <w:rPr>
        <w:rFonts w:cs="Times New Roman" w:hint="default"/>
      </w:rPr>
    </w:lvl>
    <w:lvl w:ilvl="5" w:tplc="33FA6310">
      <w:start w:val="1"/>
      <w:numFmt w:val="bullet"/>
      <w:lvlText w:val="-"/>
      <w:lvlJc w:val="left"/>
      <w:pPr>
        <w:tabs>
          <w:tab w:val="num" w:pos="1588"/>
        </w:tabs>
        <w:ind w:left="1588" w:hanging="397"/>
      </w:pPr>
      <w:rPr>
        <w:rFonts w:hint="default"/>
      </w:rPr>
    </w:lvl>
    <w:lvl w:ilvl="6" w:tplc="F7C28EB4">
      <w:start w:val="5"/>
      <w:numFmt w:val="lowerLetter"/>
      <w:lvlText w:val="%7."/>
      <w:lvlJc w:val="left"/>
      <w:pPr>
        <w:tabs>
          <w:tab w:val="num" w:pos="1191"/>
        </w:tabs>
        <w:ind w:left="1191" w:hanging="454"/>
      </w:pPr>
      <w:rPr>
        <w:rFonts w:cs="Times New Roman" w:hint="default"/>
      </w:rPr>
    </w:lvl>
    <w:lvl w:ilvl="7" w:tplc="FF864C46">
      <w:start w:val="1"/>
      <w:numFmt w:val="bullet"/>
      <w:lvlText w:val="*"/>
      <w:lvlJc w:val="left"/>
      <w:pPr>
        <w:tabs>
          <w:tab w:val="num" w:pos="1191"/>
        </w:tabs>
        <w:ind w:left="1191" w:hanging="454"/>
      </w:pPr>
      <w:rPr>
        <w:rFonts w:ascii="Times New Roman" w:eastAsia="Times New Roman" w:hAnsi="Times New Roman" w:hint="default"/>
        <w:color w:val="auto"/>
      </w:rPr>
    </w:lvl>
    <w:lvl w:ilvl="8" w:tplc="B08A2EA0">
      <w:start w:val="1"/>
      <w:numFmt w:val="decimal"/>
      <w:lvlText w:val="(%9)"/>
      <w:lvlJc w:val="left"/>
      <w:pPr>
        <w:tabs>
          <w:tab w:val="num" w:pos="907"/>
        </w:tabs>
        <w:ind w:left="907" w:hanging="567"/>
      </w:pPr>
      <w:rPr>
        <w:rFonts w:cs="Times New Roman" w:hint="default"/>
      </w:rPr>
    </w:lvl>
  </w:abstractNum>
  <w:abstractNum w:abstractNumId="66">
    <w:nsid w:val="6A811AE2"/>
    <w:multiLevelType w:val="hybridMultilevel"/>
    <w:tmpl w:val="F2C0682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6BB71FEC"/>
    <w:multiLevelType w:val="singleLevel"/>
    <w:tmpl w:val="CF0A4490"/>
    <w:lvl w:ilvl="0">
      <w:start w:val="1"/>
      <w:numFmt w:val="decimal"/>
      <w:lvlText w:val="(%1)"/>
      <w:lvlJc w:val="left"/>
      <w:pPr>
        <w:tabs>
          <w:tab w:val="num" w:pos="495"/>
        </w:tabs>
        <w:ind w:left="495" w:hanging="495"/>
      </w:pPr>
      <w:rPr>
        <w:rFonts w:cs="Times New Roman" w:hint="default"/>
      </w:rPr>
    </w:lvl>
  </w:abstractNum>
  <w:abstractNum w:abstractNumId="68">
    <w:nsid w:val="776C3AA5"/>
    <w:multiLevelType w:val="hybridMultilevel"/>
    <w:tmpl w:val="2834B1F4"/>
    <w:lvl w:ilvl="0" w:tplc="922AB75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650D3E"/>
    <w:multiLevelType w:val="hybridMultilevel"/>
    <w:tmpl w:val="F80098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7C730A04"/>
    <w:multiLevelType w:val="hybridMultilevel"/>
    <w:tmpl w:val="26B2CB70"/>
    <w:lvl w:ilvl="0" w:tplc="C9541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011EB3"/>
    <w:multiLevelType w:val="hybridMultilevel"/>
    <w:tmpl w:val="49D86BF4"/>
    <w:lvl w:ilvl="0" w:tplc="B02AB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1"/>
  </w:num>
  <w:num w:numId="3">
    <w:abstractNumId w:val="67"/>
  </w:num>
  <w:num w:numId="4">
    <w:abstractNumId w:val="48"/>
  </w:num>
  <w:num w:numId="5">
    <w:abstractNumId w:val="39"/>
  </w:num>
  <w:num w:numId="6">
    <w:abstractNumId w:val="52"/>
  </w:num>
  <w:num w:numId="7">
    <w:abstractNumId w:val="17"/>
  </w:num>
  <w:num w:numId="8">
    <w:abstractNumId w:val="18"/>
  </w:num>
  <w:num w:numId="9">
    <w:abstractNumId w:val="14"/>
  </w:num>
  <w:num w:numId="10">
    <w:abstractNumId w:val="43"/>
  </w:num>
  <w:num w:numId="11">
    <w:abstractNumId w:val="66"/>
  </w:num>
  <w:num w:numId="12">
    <w:abstractNumId w:val="16"/>
  </w:num>
  <w:num w:numId="13">
    <w:abstractNumId w:val="32"/>
  </w:num>
  <w:num w:numId="14">
    <w:abstractNumId w:val="29"/>
  </w:num>
  <w:num w:numId="15">
    <w:abstractNumId w:val="53"/>
  </w:num>
  <w:num w:numId="16">
    <w:abstractNumId w:val="20"/>
  </w:num>
  <w:num w:numId="17">
    <w:abstractNumId w:val="8"/>
  </w:num>
  <w:num w:numId="18">
    <w:abstractNumId w:val="57"/>
  </w:num>
  <w:num w:numId="19">
    <w:abstractNumId w:val="65"/>
  </w:num>
  <w:num w:numId="20">
    <w:abstractNumId w:val="9"/>
  </w:num>
  <w:num w:numId="21">
    <w:abstractNumId w:val="35"/>
  </w:num>
  <w:num w:numId="22">
    <w:abstractNumId w:val="38"/>
  </w:num>
  <w:num w:numId="23">
    <w:abstractNumId w:val="24"/>
  </w:num>
  <w:num w:numId="24">
    <w:abstractNumId w:val="37"/>
  </w:num>
  <w:num w:numId="25">
    <w:abstractNumId w:val="5"/>
  </w:num>
  <w:num w:numId="26">
    <w:abstractNumId w:val="25"/>
  </w:num>
  <w:num w:numId="27">
    <w:abstractNumId w:val="69"/>
  </w:num>
  <w:num w:numId="28">
    <w:abstractNumId w:val="30"/>
  </w:num>
  <w:num w:numId="29">
    <w:abstractNumId w:val="7"/>
  </w:num>
  <w:num w:numId="30">
    <w:abstractNumId w:val="56"/>
  </w:num>
  <w:num w:numId="31">
    <w:abstractNumId w:val="26"/>
  </w:num>
  <w:num w:numId="32">
    <w:abstractNumId w:val="49"/>
  </w:num>
  <w:num w:numId="33">
    <w:abstractNumId w:val="44"/>
  </w:num>
  <w:num w:numId="34">
    <w:abstractNumId w:val="15"/>
  </w:num>
  <w:num w:numId="35">
    <w:abstractNumId w:val="13"/>
  </w:num>
  <w:num w:numId="36">
    <w:abstractNumId w:val="22"/>
  </w:num>
  <w:num w:numId="37">
    <w:abstractNumId w:val="58"/>
  </w:num>
  <w:num w:numId="38">
    <w:abstractNumId w:val="1"/>
  </w:num>
  <w:num w:numId="39">
    <w:abstractNumId w:val="59"/>
  </w:num>
  <w:num w:numId="40">
    <w:abstractNumId w:val="55"/>
  </w:num>
  <w:num w:numId="41">
    <w:abstractNumId w:val="54"/>
  </w:num>
  <w:num w:numId="42">
    <w:abstractNumId w:val="2"/>
  </w:num>
  <w:num w:numId="43">
    <w:abstractNumId w:val="12"/>
  </w:num>
  <w:num w:numId="44">
    <w:abstractNumId w:val="3"/>
  </w:num>
  <w:num w:numId="45">
    <w:abstractNumId w:val="68"/>
  </w:num>
  <w:num w:numId="46">
    <w:abstractNumId w:val="40"/>
  </w:num>
  <w:num w:numId="47">
    <w:abstractNumId w:val="21"/>
  </w:num>
  <w:num w:numId="48">
    <w:abstractNumId w:val="61"/>
  </w:num>
  <w:num w:numId="49">
    <w:abstractNumId w:val="28"/>
  </w:num>
  <w:num w:numId="50">
    <w:abstractNumId w:val="33"/>
  </w:num>
  <w:num w:numId="51">
    <w:abstractNumId w:val="47"/>
  </w:num>
  <w:num w:numId="52">
    <w:abstractNumId w:val="19"/>
  </w:num>
  <w:num w:numId="53">
    <w:abstractNumId w:val="45"/>
  </w:num>
  <w:num w:numId="54">
    <w:abstractNumId w:val="62"/>
  </w:num>
  <w:num w:numId="55">
    <w:abstractNumId w:val="63"/>
  </w:num>
  <w:num w:numId="56">
    <w:abstractNumId w:val="60"/>
  </w:num>
  <w:num w:numId="57">
    <w:abstractNumId w:val="27"/>
  </w:num>
  <w:num w:numId="58">
    <w:abstractNumId w:val="71"/>
  </w:num>
  <w:num w:numId="59">
    <w:abstractNumId w:val="31"/>
  </w:num>
  <w:num w:numId="60">
    <w:abstractNumId w:val="64"/>
  </w:num>
  <w:num w:numId="61">
    <w:abstractNumId w:val="34"/>
  </w:num>
  <w:num w:numId="62">
    <w:abstractNumId w:val="70"/>
  </w:num>
  <w:num w:numId="63">
    <w:abstractNumId w:val="6"/>
  </w:num>
  <w:num w:numId="64">
    <w:abstractNumId w:val="46"/>
  </w:num>
  <w:num w:numId="65">
    <w:abstractNumId w:val="23"/>
  </w:num>
  <w:num w:numId="66">
    <w:abstractNumId w:val="42"/>
  </w:num>
  <w:num w:numId="67">
    <w:abstractNumId w:val="36"/>
  </w:num>
  <w:num w:numId="68">
    <w:abstractNumId w:val="11"/>
  </w:num>
  <w:num w:numId="69">
    <w:abstractNumId w:val="10"/>
  </w:num>
  <w:num w:numId="70">
    <w:abstractNumId w:val="50"/>
  </w:num>
  <w:num w:numId="71">
    <w:abstractNumId w:val="41"/>
  </w:num>
  <w:num w:numId="72">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7D"/>
    <w:rsid w:val="000012AC"/>
    <w:rsid w:val="0000279B"/>
    <w:rsid w:val="00005095"/>
    <w:rsid w:val="000060D6"/>
    <w:rsid w:val="00006874"/>
    <w:rsid w:val="00006F6F"/>
    <w:rsid w:val="000104EC"/>
    <w:rsid w:val="00013DE1"/>
    <w:rsid w:val="000213B9"/>
    <w:rsid w:val="00022713"/>
    <w:rsid w:val="00022CCC"/>
    <w:rsid w:val="00022F23"/>
    <w:rsid w:val="000254D7"/>
    <w:rsid w:val="00026318"/>
    <w:rsid w:val="00027A7E"/>
    <w:rsid w:val="000301B3"/>
    <w:rsid w:val="000309B5"/>
    <w:rsid w:val="00030E7A"/>
    <w:rsid w:val="00031C9E"/>
    <w:rsid w:val="00033382"/>
    <w:rsid w:val="00035E5C"/>
    <w:rsid w:val="00040594"/>
    <w:rsid w:val="00041219"/>
    <w:rsid w:val="00041AEA"/>
    <w:rsid w:val="00041DA2"/>
    <w:rsid w:val="000424C0"/>
    <w:rsid w:val="00045FD3"/>
    <w:rsid w:val="0005017B"/>
    <w:rsid w:val="00051291"/>
    <w:rsid w:val="000530E1"/>
    <w:rsid w:val="0005345C"/>
    <w:rsid w:val="00053FB1"/>
    <w:rsid w:val="000603C5"/>
    <w:rsid w:val="000611FF"/>
    <w:rsid w:val="00062D74"/>
    <w:rsid w:val="00064A94"/>
    <w:rsid w:val="00065A88"/>
    <w:rsid w:val="00066461"/>
    <w:rsid w:val="00071F66"/>
    <w:rsid w:val="00074592"/>
    <w:rsid w:val="000763AA"/>
    <w:rsid w:val="000769A1"/>
    <w:rsid w:val="00076AAA"/>
    <w:rsid w:val="000812F9"/>
    <w:rsid w:val="00081D19"/>
    <w:rsid w:val="0008439D"/>
    <w:rsid w:val="00085B1F"/>
    <w:rsid w:val="00086F7E"/>
    <w:rsid w:val="0009098E"/>
    <w:rsid w:val="000921CF"/>
    <w:rsid w:val="00094B00"/>
    <w:rsid w:val="00095AB9"/>
    <w:rsid w:val="000969D3"/>
    <w:rsid w:val="000973D5"/>
    <w:rsid w:val="000A03C0"/>
    <w:rsid w:val="000A31BB"/>
    <w:rsid w:val="000A59D2"/>
    <w:rsid w:val="000A5DF7"/>
    <w:rsid w:val="000A62A3"/>
    <w:rsid w:val="000A7E01"/>
    <w:rsid w:val="000B1FDA"/>
    <w:rsid w:val="000B37EC"/>
    <w:rsid w:val="000B74F6"/>
    <w:rsid w:val="000B7840"/>
    <w:rsid w:val="000C0925"/>
    <w:rsid w:val="000C1410"/>
    <w:rsid w:val="000C17CE"/>
    <w:rsid w:val="000C268F"/>
    <w:rsid w:val="000C6F3D"/>
    <w:rsid w:val="000D0034"/>
    <w:rsid w:val="000D0E24"/>
    <w:rsid w:val="000D1226"/>
    <w:rsid w:val="000D7A2F"/>
    <w:rsid w:val="000E3579"/>
    <w:rsid w:val="000E417B"/>
    <w:rsid w:val="000E46E9"/>
    <w:rsid w:val="000E4B05"/>
    <w:rsid w:val="000E6340"/>
    <w:rsid w:val="000F1D23"/>
    <w:rsid w:val="000F1E26"/>
    <w:rsid w:val="000F39D8"/>
    <w:rsid w:val="000F3D0F"/>
    <w:rsid w:val="000F41B1"/>
    <w:rsid w:val="000F493D"/>
    <w:rsid w:val="000F499C"/>
    <w:rsid w:val="000F52DB"/>
    <w:rsid w:val="000F67F2"/>
    <w:rsid w:val="000F743C"/>
    <w:rsid w:val="001008FB"/>
    <w:rsid w:val="00101297"/>
    <w:rsid w:val="00104425"/>
    <w:rsid w:val="00105A41"/>
    <w:rsid w:val="001065E1"/>
    <w:rsid w:val="0010757C"/>
    <w:rsid w:val="00107CC5"/>
    <w:rsid w:val="00107DD3"/>
    <w:rsid w:val="001112B7"/>
    <w:rsid w:val="00111E45"/>
    <w:rsid w:val="0011263D"/>
    <w:rsid w:val="0011747C"/>
    <w:rsid w:val="00117B12"/>
    <w:rsid w:val="00121368"/>
    <w:rsid w:val="00124C19"/>
    <w:rsid w:val="00126905"/>
    <w:rsid w:val="001273C7"/>
    <w:rsid w:val="00127F59"/>
    <w:rsid w:val="00130626"/>
    <w:rsid w:val="00132346"/>
    <w:rsid w:val="0013424E"/>
    <w:rsid w:val="00135BB3"/>
    <w:rsid w:val="00135C96"/>
    <w:rsid w:val="00137AD5"/>
    <w:rsid w:val="0014191B"/>
    <w:rsid w:val="001518BD"/>
    <w:rsid w:val="00156484"/>
    <w:rsid w:val="0015706F"/>
    <w:rsid w:val="0015761B"/>
    <w:rsid w:val="0016209F"/>
    <w:rsid w:val="00162855"/>
    <w:rsid w:val="001628EB"/>
    <w:rsid w:val="0016368A"/>
    <w:rsid w:val="00163A8C"/>
    <w:rsid w:val="00167A99"/>
    <w:rsid w:val="0017632D"/>
    <w:rsid w:val="001776D4"/>
    <w:rsid w:val="0018103C"/>
    <w:rsid w:val="0018523D"/>
    <w:rsid w:val="001854E8"/>
    <w:rsid w:val="00186C8F"/>
    <w:rsid w:val="001901A1"/>
    <w:rsid w:val="001A0014"/>
    <w:rsid w:val="001A0EBE"/>
    <w:rsid w:val="001A2C99"/>
    <w:rsid w:val="001A3BB7"/>
    <w:rsid w:val="001B25B6"/>
    <w:rsid w:val="001B3093"/>
    <w:rsid w:val="001B4581"/>
    <w:rsid w:val="001C3007"/>
    <w:rsid w:val="001C35A4"/>
    <w:rsid w:val="001C5E35"/>
    <w:rsid w:val="001C6F66"/>
    <w:rsid w:val="001D1E9A"/>
    <w:rsid w:val="001D3A28"/>
    <w:rsid w:val="001D5257"/>
    <w:rsid w:val="001D625C"/>
    <w:rsid w:val="001D66E3"/>
    <w:rsid w:val="001E061D"/>
    <w:rsid w:val="001E0DB6"/>
    <w:rsid w:val="001E3BDD"/>
    <w:rsid w:val="001E4728"/>
    <w:rsid w:val="001E49D3"/>
    <w:rsid w:val="001E6905"/>
    <w:rsid w:val="001E6CD9"/>
    <w:rsid w:val="001E6EED"/>
    <w:rsid w:val="001E72CC"/>
    <w:rsid w:val="001E7F41"/>
    <w:rsid w:val="001F2C21"/>
    <w:rsid w:val="001F53D6"/>
    <w:rsid w:val="00200D5B"/>
    <w:rsid w:val="00201A28"/>
    <w:rsid w:val="00202719"/>
    <w:rsid w:val="00203B91"/>
    <w:rsid w:val="002072E2"/>
    <w:rsid w:val="00210802"/>
    <w:rsid w:val="0021195F"/>
    <w:rsid w:val="002204EB"/>
    <w:rsid w:val="00225DDB"/>
    <w:rsid w:val="00230C99"/>
    <w:rsid w:val="0023135D"/>
    <w:rsid w:val="002318B9"/>
    <w:rsid w:val="00237476"/>
    <w:rsid w:val="00242F3A"/>
    <w:rsid w:val="00247355"/>
    <w:rsid w:val="00247676"/>
    <w:rsid w:val="00250613"/>
    <w:rsid w:val="00252E7D"/>
    <w:rsid w:val="0025538E"/>
    <w:rsid w:val="002608C6"/>
    <w:rsid w:val="00260DEF"/>
    <w:rsid w:val="002615A5"/>
    <w:rsid w:val="0026246E"/>
    <w:rsid w:val="00262A62"/>
    <w:rsid w:val="0026426C"/>
    <w:rsid w:val="00266AE9"/>
    <w:rsid w:val="00266FF2"/>
    <w:rsid w:val="00273D9F"/>
    <w:rsid w:val="00277B2A"/>
    <w:rsid w:val="00280A77"/>
    <w:rsid w:val="00282172"/>
    <w:rsid w:val="00282844"/>
    <w:rsid w:val="00285954"/>
    <w:rsid w:val="0028658F"/>
    <w:rsid w:val="00292398"/>
    <w:rsid w:val="002933D8"/>
    <w:rsid w:val="00293A7D"/>
    <w:rsid w:val="00295AD6"/>
    <w:rsid w:val="00295C46"/>
    <w:rsid w:val="00297F70"/>
    <w:rsid w:val="002A139E"/>
    <w:rsid w:val="002A24E0"/>
    <w:rsid w:val="002A54DB"/>
    <w:rsid w:val="002A66C4"/>
    <w:rsid w:val="002A74E9"/>
    <w:rsid w:val="002B356F"/>
    <w:rsid w:val="002B49B0"/>
    <w:rsid w:val="002B63A7"/>
    <w:rsid w:val="002B7468"/>
    <w:rsid w:val="002C0DBF"/>
    <w:rsid w:val="002C1A53"/>
    <w:rsid w:val="002C64D5"/>
    <w:rsid w:val="002C7788"/>
    <w:rsid w:val="002C7817"/>
    <w:rsid w:val="002D0A1E"/>
    <w:rsid w:val="002D6CA3"/>
    <w:rsid w:val="002E0B92"/>
    <w:rsid w:val="002E4E2D"/>
    <w:rsid w:val="002E55BD"/>
    <w:rsid w:val="002E5DA5"/>
    <w:rsid w:val="002F0DFD"/>
    <w:rsid w:val="002F2845"/>
    <w:rsid w:val="002F6DD6"/>
    <w:rsid w:val="002F6E46"/>
    <w:rsid w:val="003011C4"/>
    <w:rsid w:val="00303DC7"/>
    <w:rsid w:val="00306F43"/>
    <w:rsid w:val="00312759"/>
    <w:rsid w:val="00312ED6"/>
    <w:rsid w:val="00317BAF"/>
    <w:rsid w:val="00320F48"/>
    <w:rsid w:val="0032164D"/>
    <w:rsid w:val="00323369"/>
    <w:rsid w:val="0032361E"/>
    <w:rsid w:val="00323A42"/>
    <w:rsid w:val="00323A7E"/>
    <w:rsid w:val="00323C29"/>
    <w:rsid w:val="00324A3E"/>
    <w:rsid w:val="003264A6"/>
    <w:rsid w:val="00331380"/>
    <w:rsid w:val="00333EEF"/>
    <w:rsid w:val="0033522E"/>
    <w:rsid w:val="00335BED"/>
    <w:rsid w:val="00336D48"/>
    <w:rsid w:val="00336F51"/>
    <w:rsid w:val="00336F7D"/>
    <w:rsid w:val="00337173"/>
    <w:rsid w:val="0033759C"/>
    <w:rsid w:val="00340F33"/>
    <w:rsid w:val="00342B58"/>
    <w:rsid w:val="003455F9"/>
    <w:rsid w:val="00352217"/>
    <w:rsid w:val="003525D6"/>
    <w:rsid w:val="00352EC7"/>
    <w:rsid w:val="00353F51"/>
    <w:rsid w:val="00354C5C"/>
    <w:rsid w:val="0035694A"/>
    <w:rsid w:val="00360AB8"/>
    <w:rsid w:val="00361C86"/>
    <w:rsid w:val="003642EE"/>
    <w:rsid w:val="0036690C"/>
    <w:rsid w:val="00366FC2"/>
    <w:rsid w:val="00367432"/>
    <w:rsid w:val="003771AA"/>
    <w:rsid w:val="00377A41"/>
    <w:rsid w:val="0038091E"/>
    <w:rsid w:val="00382D28"/>
    <w:rsid w:val="00383A6B"/>
    <w:rsid w:val="003907B3"/>
    <w:rsid w:val="00393BDD"/>
    <w:rsid w:val="00394B60"/>
    <w:rsid w:val="00397692"/>
    <w:rsid w:val="003A0945"/>
    <w:rsid w:val="003A24FF"/>
    <w:rsid w:val="003A2F08"/>
    <w:rsid w:val="003A3067"/>
    <w:rsid w:val="003A3237"/>
    <w:rsid w:val="003A41B8"/>
    <w:rsid w:val="003A6F1D"/>
    <w:rsid w:val="003B01F4"/>
    <w:rsid w:val="003B045A"/>
    <w:rsid w:val="003B3BE2"/>
    <w:rsid w:val="003B3EE4"/>
    <w:rsid w:val="003B675F"/>
    <w:rsid w:val="003C0AEA"/>
    <w:rsid w:val="003C1985"/>
    <w:rsid w:val="003D0BCA"/>
    <w:rsid w:val="003D1CBA"/>
    <w:rsid w:val="003D2FD1"/>
    <w:rsid w:val="003D56AD"/>
    <w:rsid w:val="003D6E0D"/>
    <w:rsid w:val="003E07FF"/>
    <w:rsid w:val="003E19EB"/>
    <w:rsid w:val="003E3A4F"/>
    <w:rsid w:val="003E61AD"/>
    <w:rsid w:val="003E75BA"/>
    <w:rsid w:val="003E7A37"/>
    <w:rsid w:val="003F236E"/>
    <w:rsid w:val="003F270B"/>
    <w:rsid w:val="003F2754"/>
    <w:rsid w:val="003F53F6"/>
    <w:rsid w:val="003F542C"/>
    <w:rsid w:val="003F7B2E"/>
    <w:rsid w:val="00400C9A"/>
    <w:rsid w:val="004037C1"/>
    <w:rsid w:val="00403FB5"/>
    <w:rsid w:val="00405A91"/>
    <w:rsid w:val="00414227"/>
    <w:rsid w:val="00414512"/>
    <w:rsid w:val="004174AF"/>
    <w:rsid w:val="004279DB"/>
    <w:rsid w:val="00430AF1"/>
    <w:rsid w:val="0043507E"/>
    <w:rsid w:val="00436341"/>
    <w:rsid w:val="00436F5E"/>
    <w:rsid w:val="004420F0"/>
    <w:rsid w:val="004424BA"/>
    <w:rsid w:val="00443B6F"/>
    <w:rsid w:val="00443D80"/>
    <w:rsid w:val="004442A1"/>
    <w:rsid w:val="00445A53"/>
    <w:rsid w:val="00450670"/>
    <w:rsid w:val="004569C9"/>
    <w:rsid w:val="00461C8F"/>
    <w:rsid w:val="00466720"/>
    <w:rsid w:val="00471407"/>
    <w:rsid w:val="004759F6"/>
    <w:rsid w:val="00476ACE"/>
    <w:rsid w:val="00477280"/>
    <w:rsid w:val="00480213"/>
    <w:rsid w:val="00480649"/>
    <w:rsid w:val="00481AE7"/>
    <w:rsid w:val="00485A93"/>
    <w:rsid w:val="0049223A"/>
    <w:rsid w:val="00494CC2"/>
    <w:rsid w:val="00495480"/>
    <w:rsid w:val="00495E49"/>
    <w:rsid w:val="004A01B3"/>
    <w:rsid w:val="004A19F7"/>
    <w:rsid w:val="004A6415"/>
    <w:rsid w:val="004A7045"/>
    <w:rsid w:val="004B0B84"/>
    <w:rsid w:val="004B2153"/>
    <w:rsid w:val="004B43D6"/>
    <w:rsid w:val="004B6620"/>
    <w:rsid w:val="004B768E"/>
    <w:rsid w:val="004B774B"/>
    <w:rsid w:val="004B7960"/>
    <w:rsid w:val="004C1E16"/>
    <w:rsid w:val="004C6B38"/>
    <w:rsid w:val="004C7274"/>
    <w:rsid w:val="004C7DCA"/>
    <w:rsid w:val="004D0E23"/>
    <w:rsid w:val="004D1A6B"/>
    <w:rsid w:val="004D4114"/>
    <w:rsid w:val="004D6358"/>
    <w:rsid w:val="004D7CF5"/>
    <w:rsid w:val="004E4F5D"/>
    <w:rsid w:val="004E5A94"/>
    <w:rsid w:val="004E611A"/>
    <w:rsid w:val="004E6A1A"/>
    <w:rsid w:val="004F062F"/>
    <w:rsid w:val="004F4D96"/>
    <w:rsid w:val="004F7A58"/>
    <w:rsid w:val="00500972"/>
    <w:rsid w:val="005064D5"/>
    <w:rsid w:val="0051070E"/>
    <w:rsid w:val="00512B7D"/>
    <w:rsid w:val="00513CB6"/>
    <w:rsid w:val="00514E4E"/>
    <w:rsid w:val="005163F5"/>
    <w:rsid w:val="005213B1"/>
    <w:rsid w:val="0052331A"/>
    <w:rsid w:val="005315C7"/>
    <w:rsid w:val="00531912"/>
    <w:rsid w:val="0053250F"/>
    <w:rsid w:val="0053319C"/>
    <w:rsid w:val="00537D68"/>
    <w:rsid w:val="005419FA"/>
    <w:rsid w:val="00542938"/>
    <w:rsid w:val="00543557"/>
    <w:rsid w:val="005466F6"/>
    <w:rsid w:val="005511BC"/>
    <w:rsid w:val="005515CC"/>
    <w:rsid w:val="00560994"/>
    <w:rsid w:val="00561477"/>
    <w:rsid w:val="0056206B"/>
    <w:rsid w:val="00562B88"/>
    <w:rsid w:val="00563B71"/>
    <w:rsid w:val="00563FC1"/>
    <w:rsid w:val="005647C1"/>
    <w:rsid w:val="00571D19"/>
    <w:rsid w:val="0057293C"/>
    <w:rsid w:val="005814E5"/>
    <w:rsid w:val="005841F7"/>
    <w:rsid w:val="00590288"/>
    <w:rsid w:val="005914E7"/>
    <w:rsid w:val="00591B31"/>
    <w:rsid w:val="00593BA4"/>
    <w:rsid w:val="00594B86"/>
    <w:rsid w:val="00595246"/>
    <w:rsid w:val="005A15AC"/>
    <w:rsid w:val="005A6774"/>
    <w:rsid w:val="005A70D5"/>
    <w:rsid w:val="005A7D81"/>
    <w:rsid w:val="005B13A6"/>
    <w:rsid w:val="005B1890"/>
    <w:rsid w:val="005B4A66"/>
    <w:rsid w:val="005C0156"/>
    <w:rsid w:val="005C0FDF"/>
    <w:rsid w:val="005C4431"/>
    <w:rsid w:val="005C692D"/>
    <w:rsid w:val="005C792D"/>
    <w:rsid w:val="005D02B6"/>
    <w:rsid w:val="005D03EE"/>
    <w:rsid w:val="005D045E"/>
    <w:rsid w:val="005D20A9"/>
    <w:rsid w:val="005D44C4"/>
    <w:rsid w:val="005D6136"/>
    <w:rsid w:val="005D7BBA"/>
    <w:rsid w:val="005E2205"/>
    <w:rsid w:val="005E3800"/>
    <w:rsid w:val="005E393B"/>
    <w:rsid w:val="005E41B3"/>
    <w:rsid w:val="005E49EB"/>
    <w:rsid w:val="005E56B6"/>
    <w:rsid w:val="005E6451"/>
    <w:rsid w:val="005E6AEF"/>
    <w:rsid w:val="005E6F41"/>
    <w:rsid w:val="005E79DA"/>
    <w:rsid w:val="005F3D3F"/>
    <w:rsid w:val="005F468A"/>
    <w:rsid w:val="005F59F0"/>
    <w:rsid w:val="005F7516"/>
    <w:rsid w:val="00605791"/>
    <w:rsid w:val="006061B4"/>
    <w:rsid w:val="00612904"/>
    <w:rsid w:val="006136ED"/>
    <w:rsid w:val="00614375"/>
    <w:rsid w:val="00617EDE"/>
    <w:rsid w:val="00622141"/>
    <w:rsid w:val="00623D6E"/>
    <w:rsid w:val="00626336"/>
    <w:rsid w:val="00626F7E"/>
    <w:rsid w:val="006279D4"/>
    <w:rsid w:val="006314F4"/>
    <w:rsid w:val="00631FE2"/>
    <w:rsid w:val="00632213"/>
    <w:rsid w:val="00632B35"/>
    <w:rsid w:val="00635083"/>
    <w:rsid w:val="006351C0"/>
    <w:rsid w:val="00637B32"/>
    <w:rsid w:val="006408EB"/>
    <w:rsid w:val="00640CBA"/>
    <w:rsid w:val="0064675D"/>
    <w:rsid w:val="00647624"/>
    <w:rsid w:val="00652073"/>
    <w:rsid w:val="006535A1"/>
    <w:rsid w:val="00656BD5"/>
    <w:rsid w:val="0066042B"/>
    <w:rsid w:val="00661343"/>
    <w:rsid w:val="0066265D"/>
    <w:rsid w:val="00665B1B"/>
    <w:rsid w:val="00671072"/>
    <w:rsid w:val="0067133C"/>
    <w:rsid w:val="00674120"/>
    <w:rsid w:val="00674C36"/>
    <w:rsid w:val="006760C5"/>
    <w:rsid w:val="00680735"/>
    <w:rsid w:val="00691CB2"/>
    <w:rsid w:val="00692DBF"/>
    <w:rsid w:val="00694CCC"/>
    <w:rsid w:val="0069679A"/>
    <w:rsid w:val="006A06CD"/>
    <w:rsid w:val="006A21CC"/>
    <w:rsid w:val="006A4125"/>
    <w:rsid w:val="006A520C"/>
    <w:rsid w:val="006A6F42"/>
    <w:rsid w:val="006B343A"/>
    <w:rsid w:val="006B4780"/>
    <w:rsid w:val="006B6BA4"/>
    <w:rsid w:val="006C0B81"/>
    <w:rsid w:val="006C14BC"/>
    <w:rsid w:val="006C3B4D"/>
    <w:rsid w:val="006C44B8"/>
    <w:rsid w:val="006C7C28"/>
    <w:rsid w:val="006D0419"/>
    <w:rsid w:val="006D4A48"/>
    <w:rsid w:val="006D5C08"/>
    <w:rsid w:val="006E138E"/>
    <w:rsid w:val="006E348C"/>
    <w:rsid w:val="006F09AB"/>
    <w:rsid w:val="006F16E0"/>
    <w:rsid w:val="006F2424"/>
    <w:rsid w:val="006F3759"/>
    <w:rsid w:val="006F5CD1"/>
    <w:rsid w:val="006F629E"/>
    <w:rsid w:val="006F7E8B"/>
    <w:rsid w:val="00700FED"/>
    <w:rsid w:val="007025F5"/>
    <w:rsid w:val="0070263A"/>
    <w:rsid w:val="00704C58"/>
    <w:rsid w:val="0070556D"/>
    <w:rsid w:val="00711D1A"/>
    <w:rsid w:val="007148E6"/>
    <w:rsid w:val="007159A1"/>
    <w:rsid w:val="0071690A"/>
    <w:rsid w:val="00720225"/>
    <w:rsid w:val="00721253"/>
    <w:rsid w:val="00721AE7"/>
    <w:rsid w:val="00721FC7"/>
    <w:rsid w:val="00723AE3"/>
    <w:rsid w:val="007260F8"/>
    <w:rsid w:val="00727137"/>
    <w:rsid w:val="0073592A"/>
    <w:rsid w:val="00736558"/>
    <w:rsid w:val="00737743"/>
    <w:rsid w:val="00741498"/>
    <w:rsid w:val="007520FA"/>
    <w:rsid w:val="00756375"/>
    <w:rsid w:val="00756FFA"/>
    <w:rsid w:val="0075778B"/>
    <w:rsid w:val="00760DE0"/>
    <w:rsid w:val="00762465"/>
    <w:rsid w:val="007632FD"/>
    <w:rsid w:val="0076465E"/>
    <w:rsid w:val="00764C2F"/>
    <w:rsid w:val="00764F22"/>
    <w:rsid w:val="00766EF0"/>
    <w:rsid w:val="007701B2"/>
    <w:rsid w:val="0077261F"/>
    <w:rsid w:val="00775A98"/>
    <w:rsid w:val="00775EDC"/>
    <w:rsid w:val="00776392"/>
    <w:rsid w:val="00777390"/>
    <w:rsid w:val="00777CA0"/>
    <w:rsid w:val="0078133E"/>
    <w:rsid w:val="007827A5"/>
    <w:rsid w:val="00785536"/>
    <w:rsid w:val="007858D3"/>
    <w:rsid w:val="00792680"/>
    <w:rsid w:val="00795311"/>
    <w:rsid w:val="00797591"/>
    <w:rsid w:val="007979E2"/>
    <w:rsid w:val="007A13B2"/>
    <w:rsid w:val="007A4DE1"/>
    <w:rsid w:val="007A68E2"/>
    <w:rsid w:val="007B4C59"/>
    <w:rsid w:val="007B60B1"/>
    <w:rsid w:val="007B77B8"/>
    <w:rsid w:val="007B7977"/>
    <w:rsid w:val="007C0FF2"/>
    <w:rsid w:val="007C37D3"/>
    <w:rsid w:val="007C4BCE"/>
    <w:rsid w:val="007C6E5F"/>
    <w:rsid w:val="007C7AAB"/>
    <w:rsid w:val="007D0E5F"/>
    <w:rsid w:val="007D340E"/>
    <w:rsid w:val="007D37F3"/>
    <w:rsid w:val="007E12B5"/>
    <w:rsid w:val="007E34BB"/>
    <w:rsid w:val="007E388E"/>
    <w:rsid w:val="007E4F49"/>
    <w:rsid w:val="007E5061"/>
    <w:rsid w:val="007E52B4"/>
    <w:rsid w:val="007E6AE4"/>
    <w:rsid w:val="007E7822"/>
    <w:rsid w:val="007F058B"/>
    <w:rsid w:val="007F0E5F"/>
    <w:rsid w:val="007F3F04"/>
    <w:rsid w:val="007F424B"/>
    <w:rsid w:val="007F5C5E"/>
    <w:rsid w:val="008027EC"/>
    <w:rsid w:val="00803A5E"/>
    <w:rsid w:val="008061F4"/>
    <w:rsid w:val="00814E35"/>
    <w:rsid w:val="0081589A"/>
    <w:rsid w:val="0082043F"/>
    <w:rsid w:val="0082375A"/>
    <w:rsid w:val="008242BB"/>
    <w:rsid w:val="0082450B"/>
    <w:rsid w:val="00824ADB"/>
    <w:rsid w:val="0083077A"/>
    <w:rsid w:val="008308C7"/>
    <w:rsid w:val="008313EC"/>
    <w:rsid w:val="00831BF5"/>
    <w:rsid w:val="00834603"/>
    <w:rsid w:val="00834985"/>
    <w:rsid w:val="0083675D"/>
    <w:rsid w:val="00837DD3"/>
    <w:rsid w:val="008408AF"/>
    <w:rsid w:val="00847461"/>
    <w:rsid w:val="00850C62"/>
    <w:rsid w:val="00851628"/>
    <w:rsid w:val="0085268D"/>
    <w:rsid w:val="00854693"/>
    <w:rsid w:val="00854841"/>
    <w:rsid w:val="0085631F"/>
    <w:rsid w:val="00857FF4"/>
    <w:rsid w:val="0086137C"/>
    <w:rsid w:val="00863156"/>
    <w:rsid w:val="008643DC"/>
    <w:rsid w:val="008650DA"/>
    <w:rsid w:val="008650E0"/>
    <w:rsid w:val="00865A47"/>
    <w:rsid w:val="00865ADE"/>
    <w:rsid w:val="008723AE"/>
    <w:rsid w:val="00873C86"/>
    <w:rsid w:val="00873D3A"/>
    <w:rsid w:val="0087528F"/>
    <w:rsid w:val="008816A0"/>
    <w:rsid w:val="00883691"/>
    <w:rsid w:val="00883C8C"/>
    <w:rsid w:val="00893E26"/>
    <w:rsid w:val="00894B16"/>
    <w:rsid w:val="008A22DE"/>
    <w:rsid w:val="008A2401"/>
    <w:rsid w:val="008A34D8"/>
    <w:rsid w:val="008A4852"/>
    <w:rsid w:val="008A5D73"/>
    <w:rsid w:val="008A7790"/>
    <w:rsid w:val="008B0C88"/>
    <w:rsid w:val="008B181D"/>
    <w:rsid w:val="008B3463"/>
    <w:rsid w:val="008B3516"/>
    <w:rsid w:val="008B3C95"/>
    <w:rsid w:val="008B4E8D"/>
    <w:rsid w:val="008B6D3B"/>
    <w:rsid w:val="008C179A"/>
    <w:rsid w:val="008C3E97"/>
    <w:rsid w:val="008D057F"/>
    <w:rsid w:val="008D2A02"/>
    <w:rsid w:val="008D40D3"/>
    <w:rsid w:val="008D60C0"/>
    <w:rsid w:val="008E04D8"/>
    <w:rsid w:val="008E05C8"/>
    <w:rsid w:val="008E685D"/>
    <w:rsid w:val="008E7869"/>
    <w:rsid w:val="008E78CE"/>
    <w:rsid w:val="008F219B"/>
    <w:rsid w:val="008F58FC"/>
    <w:rsid w:val="008F6F79"/>
    <w:rsid w:val="0090001E"/>
    <w:rsid w:val="00901F02"/>
    <w:rsid w:val="009024D1"/>
    <w:rsid w:val="0090361F"/>
    <w:rsid w:val="009056ED"/>
    <w:rsid w:val="00906B7C"/>
    <w:rsid w:val="00910016"/>
    <w:rsid w:val="009100DF"/>
    <w:rsid w:val="009139C2"/>
    <w:rsid w:val="00916713"/>
    <w:rsid w:val="0091775C"/>
    <w:rsid w:val="009211DC"/>
    <w:rsid w:val="0092207B"/>
    <w:rsid w:val="009223B0"/>
    <w:rsid w:val="009251A3"/>
    <w:rsid w:val="00925AE0"/>
    <w:rsid w:val="009311CC"/>
    <w:rsid w:val="00931F0C"/>
    <w:rsid w:val="00932829"/>
    <w:rsid w:val="00933C02"/>
    <w:rsid w:val="00940AAD"/>
    <w:rsid w:val="0094168A"/>
    <w:rsid w:val="00943761"/>
    <w:rsid w:val="00945792"/>
    <w:rsid w:val="009514F4"/>
    <w:rsid w:val="00952F43"/>
    <w:rsid w:val="0095345F"/>
    <w:rsid w:val="00954367"/>
    <w:rsid w:val="00954906"/>
    <w:rsid w:val="009569A7"/>
    <w:rsid w:val="00961ABB"/>
    <w:rsid w:val="009630FE"/>
    <w:rsid w:val="009632A0"/>
    <w:rsid w:val="00967D17"/>
    <w:rsid w:val="0097004E"/>
    <w:rsid w:val="00970D84"/>
    <w:rsid w:val="009803E8"/>
    <w:rsid w:val="00981440"/>
    <w:rsid w:val="009855DB"/>
    <w:rsid w:val="00986FB1"/>
    <w:rsid w:val="0099003F"/>
    <w:rsid w:val="00990D0D"/>
    <w:rsid w:val="00991BD6"/>
    <w:rsid w:val="009960FB"/>
    <w:rsid w:val="009A21D0"/>
    <w:rsid w:val="009A32C0"/>
    <w:rsid w:val="009A3DBA"/>
    <w:rsid w:val="009A4DD7"/>
    <w:rsid w:val="009A70F4"/>
    <w:rsid w:val="009A7206"/>
    <w:rsid w:val="009B361B"/>
    <w:rsid w:val="009B4AC4"/>
    <w:rsid w:val="009B5B40"/>
    <w:rsid w:val="009C262A"/>
    <w:rsid w:val="009C395D"/>
    <w:rsid w:val="009C4FB9"/>
    <w:rsid w:val="009C74EE"/>
    <w:rsid w:val="009C78E1"/>
    <w:rsid w:val="009D0803"/>
    <w:rsid w:val="009D4186"/>
    <w:rsid w:val="009D523F"/>
    <w:rsid w:val="009D52CE"/>
    <w:rsid w:val="009D5DDD"/>
    <w:rsid w:val="009D6388"/>
    <w:rsid w:val="009E04E6"/>
    <w:rsid w:val="009E26EA"/>
    <w:rsid w:val="009E34AB"/>
    <w:rsid w:val="009E3F92"/>
    <w:rsid w:val="009E4312"/>
    <w:rsid w:val="009F293D"/>
    <w:rsid w:val="009F2CEE"/>
    <w:rsid w:val="009F3C04"/>
    <w:rsid w:val="009F420B"/>
    <w:rsid w:val="009F709D"/>
    <w:rsid w:val="00A007D7"/>
    <w:rsid w:val="00A013AC"/>
    <w:rsid w:val="00A01DCB"/>
    <w:rsid w:val="00A0435B"/>
    <w:rsid w:val="00A06D45"/>
    <w:rsid w:val="00A1379B"/>
    <w:rsid w:val="00A1420D"/>
    <w:rsid w:val="00A1515D"/>
    <w:rsid w:val="00A16EF0"/>
    <w:rsid w:val="00A20EF7"/>
    <w:rsid w:val="00A22344"/>
    <w:rsid w:val="00A2293B"/>
    <w:rsid w:val="00A23F83"/>
    <w:rsid w:val="00A2454B"/>
    <w:rsid w:val="00A24DBA"/>
    <w:rsid w:val="00A250D2"/>
    <w:rsid w:val="00A30E4B"/>
    <w:rsid w:val="00A313BD"/>
    <w:rsid w:val="00A31C3F"/>
    <w:rsid w:val="00A32B0B"/>
    <w:rsid w:val="00A40648"/>
    <w:rsid w:val="00A417AB"/>
    <w:rsid w:val="00A4211C"/>
    <w:rsid w:val="00A455BF"/>
    <w:rsid w:val="00A46285"/>
    <w:rsid w:val="00A46D31"/>
    <w:rsid w:val="00A47916"/>
    <w:rsid w:val="00A47DB8"/>
    <w:rsid w:val="00A51695"/>
    <w:rsid w:val="00A525B0"/>
    <w:rsid w:val="00A534EE"/>
    <w:rsid w:val="00A5362E"/>
    <w:rsid w:val="00A53DF2"/>
    <w:rsid w:val="00A54E7D"/>
    <w:rsid w:val="00A67217"/>
    <w:rsid w:val="00A67305"/>
    <w:rsid w:val="00A70517"/>
    <w:rsid w:val="00A709D4"/>
    <w:rsid w:val="00A71076"/>
    <w:rsid w:val="00A73584"/>
    <w:rsid w:val="00A744E9"/>
    <w:rsid w:val="00A7502B"/>
    <w:rsid w:val="00A75D40"/>
    <w:rsid w:val="00A804B7"/>
    <w:rsid w:val="00A83BD3"/>
    <w:rsid w:val="00A868E9"/>
    <w:rsid w:val="00A94F3C"/>
    <w:rsid w:val="00A955B7"/>
    <w:rsid w:val="00AA1541"/>
    <w:rsid w:val="00AA30FD"/>
    <w:rsid w:val="00AA6E6C"/>
    <w:rsid w:val="00AA7055"/>
    <w:rsid w:val="00AA793C"/>
    <w:rsid w:val="00AB0A54"/>
    <w:rsid w:val="00AB1340"/>
    <w:rsid w:val="00AB15FC"/>
    <w:rsid w:val="00AB30B2"/>
    <w:rsid w:val="00AB3A69"/>
    <w:rsid w:val="00AB45D7"/>
    <w:rsid w:val="00AB6801"/>
    <w:rsid w:val="00AB707E"/>
    <w:rsid w:val="00AC1EF7"/>
    <w:rsid w:val="00AC28B4"/>
    <w:rsid w:val="00AC3D0B"/>
    <w:rsid w:val="00AC4B40"/>
    <w:rsid w:val="00AC586F"/>
    <w:rsid w:val="00AC602D"/>
    <w:rsid w:val="00AC6896"/>
    <w:rsid w:val="00AC6E13"/>
    <w:rsid w:val="00AE3040"/>
    <w:rsid w:val="00AE3941"/>
    <w:rsid w:val="00AE39D7"/>
    <w:rsid w:val="00AE41A3"/>
    <w:rsid w:val="00AE41B1"/>
    <w:rsid w:val="00AE4D79"/>
    <w:rsid w:val="00AE710D"/>
    <w:rsid w:val="00AE75DD"/>
    <w:rsid w:val="00AE78D2"/>
    <w:rsid w:val="00AF0D26"/>
    <w:rsid w:val="00AF3F4C"/>
    <w:rsid w:val="00AF4BC9"/>
    <w:rsid w:val="00B02ED6"/>
    <w:rsid w:val="00B0314B"/>
    <w:rsid w:val="00B033FE"/>
    <w:rsid w:val="00B064D9"/>
    <w:rsid w:val="00B07D63"/>
    <w:rsid w:val="00B100D4"/>
    <w:rsid w:val="00B1563D"/>
    <w:rsid w:val="00B15722"/>
    <w:rsid w:val="00B15D35"/>
    <w:rsid w:val="00B217C0"/>
    <w:rsid w:val="00B228F9"/>
    <w:rsid w:val="00B239BD"/>
    <w:rsid w:val="00B30141"/>
    <w:rsid w:val="00B332E6"/>
    <w:rsid w:val="00B41070"/>
    <w:rsid w:val="00B434D0"/>
    <w:rsid w:val="00B444D1"/>
    <w:rsid w:val="00B45CFE"/>
    <w:rsid w:val="00B500A8"/>
    <w:rsid w:val="00B50460"/>
    <w:rsid w:val="00B52961"/>
    <w:rsid w:val="00B52D23"/>
    <w:rsid w:val="00B5397D"/>
    <w:rsid w:val="00B544B3"/>
    <w:rsid w:val="00B54D8D"/>
    <w:rsid w:val="00B560AC"/>
    <w:rsid w:val="00B57328"/>
    <w:rsid w:val="00B6087D"/>
    <w:rsid w:val="00B61597"/>
    <w:rsid w:val="00B62FB0"/>
    <w:rsid w:val="00B63BB1"/>
    <w:rsid w:val="00B650E6"/>
    <w:rsid w:val="00B662A2"/>
    <w:rsid w:val="00B6637D"/>
    <w:rsid w:val="00B664F2"/>
    <w:rsid w:val="00B6786E"/>
    <w:rsid w:val="00B67C67"/>
    <w:rsid w:val="00B71C0B"/>
    <w:rsid w:val="00B749AB"/>
    <w:rsid w:val="00B75665"/>
    <w:rsid w:val="00B76E3A"/>
    <w:rsid w:val="00B77E85"/>
    <w:rsid w:val="00B80289"/>
    <w:rsid w:val="00B80AF6"/>
    <w:rsid w:val="00B8670A"/>
    <w:rsid w:val="00B95F00"/>
    <w:rsid w:val="00B973EC"/>
    <w:rsid w:val="00BA0187"/>
    <w:rsid w:val="00BA0371"/>
    <w:rsid w:val="00BA35EC"/>
    <w:rsid w:val="00BA4FE2"/>
    <w:rsid w:val="00BA5787"/>
    <w:rsid w:val="00BA795B"/>
    <w:rsid w:val="00BB25FC"/>
    <w:rsid w:val="00BB315A"/>
    <w:rsid w:val="00BB35F1"/>
    <w:rsid w:val="00BC4CB5"/>
    <w:rsid w:val="00BC52D1"/>
    <w:rsid w:val="00BC7A67"/>
    <w:rsid w:val="00BD0A56"/>
    <w:rsid w:val="00BD1718"/>
    <w:rsid w:val="00BD29BD"/>
    <w:rsid w:val="00BD63EB"/>
    <w:rsid w:val="00BD6BBC"/>
    <w:rsid w:val="00BD6DB3"/>
    <w:rsid w:val="00BE426F"/>
    <w:rsid w:val="00BE4D53"/>
    <w:rsid w:val="00BE558F"/>
    <w:rsid w:val="00BE6A03"/>
    <w:rsid w:val="00BF31C3"/>
    <w:rsid w:val="00BF371D"/>
    <w:rsid w:val="00BF51F4"/>
    <w:rsid w:val="00BF740B"/>
    <w:rsid w:val="00BF7DAB"/>
    <w:rsid w:val="00C0138B"/>
    <w:rsid w:val="00C02C37"/>
    <w:rsid w:val="00C03B4E"/>
    <w:rsid w:val="00C04EB7"/>
    <w:rsid w:val="00C05DD7"/>
    <w:rsid w:val="00C072AF"/>
    <w:rsid w:val="00C07E9B"/>
    <w:rsid w:val="00C1007E"/>
    <w:rsid w:val="00C1209A"/>
    <w:rsid w:val="00C1216F"/>
    <w:rsid w:val="00C12211"/>
    <w:rsid w:val="00C12AA0"/>
    <w:rsid w:val="00C16B6D"/>
    <w:rsid w:val="00C172CB"/>
    <w:rsid w:val="00C21823"/>
    <w:rsid w:val="00C267FA"/>
    <w:rsid w:val="00C363DF"/>
    <w:rsid w:val="00C373FE"/>
    <w:rsid w:val="00C37B62"/>
    <w:rsid w:val="00C4054A"/>
    <w:rsid w:val="00C407E5"/>
    <w:rsid w:val="00C464EE"/>
    <w:rsid w:val="00C51108"/>
    <w:rsid w:val="00C51F94"/>
    <w:rsid w:val="00C520C0"/>
    <w:rsid w:val="00C52B8B"/>
    <w:rsid w:val="00C53859"/>
    <w:rsid w:val="00C56E15"/>
    <w:rsid w:val="00C62541"/>
    <w:rsid w:val="00C62947"/>
    <w:rsid w:val="00C64143"/>
    <w:rsid w:val="00C65D62"/>
    <w:rsid w:val="00C66E90"/>
    <w:rsid w:val="00C67349"/>
    <w:rsid w:val="00C677F4"/>
    <w:rsid w:val="00C706D7"/>
    <w:rsid w:val="00C72A56"/>
    <w:rsid w:val="00C75F5D"/>
    <w:rsid w:val="00C7607D"/>
    <w:rsid w:val="00C77F5C"/>
    <w:rsid w:val="00C802FC"/>
    <w:rsid w:val="00C83238"/>
    <w:rsid w:val="00C8353C"/>
    <w:rsid w:val="00C854F0"/>
    <w:rsid w:val="00C855F9"/>
    <w:rsid w:val="00C85B21"/>
    <w:rsid w:val="00C87A63"/>
    <w:rsid w:val="00C912A5"/>
    <w:rsid w:val="00C92212"/>
    <w:rsid w:val="00C9413C"/>
    <w:rsid w:val="00C959FA"/>
    <w:rsid w:val="00CA0A68"/>
    <w:rsid w:val="00CA2D13"/>
    <w:rsid w:val="00CA4D7E"/>
    <w:rsid w:val="00CA58DE"/>
    <w:rsid w:val="00CA7CDD"/>
    <w:rsid w:val="00CB68C0"/>
    <w:rsid w:val="00CB7020"/>
    <w:rsid w:val="00CC115B"/>
    <w:rsid w:val="00CC27B3"/>
    <w:rsid w:val="00CC2987"/>
    <w:rsid w:val="00CC2DAF"/>
    <w:rsid w:val="00CC6A89"/>
    <w:rsid w:val="00CC6B76"/>
    <w:rsid w:val="00CD0E2C"/>
    <w:rsid w:val="00CD34F4"/>
    <w:rsid w:val="00CD3B6F"/>
    <w:rsid w:val="00CD457F"/>
    <w:rsid w:val="00CD4AA6"/>
    <w:rsid w:val="00CD5D2E"/>
    <w:rsid w:val="00CE22FE"/>
    <w:rsid w:val="00CE2CCA"/>
    <w:rsid w:val="00CE3691"/>
    <w:rsid w:val="00CE4FBA"/>
    <w:rsid w:val="00CF7C44"/>
    <w:rsid w:val="00CF7F1B"/>
    <w:rsid w:val="00D00944"/>
    <w:rsid w:val="00D01AD8"/>
    <w:rsid w:val="00D02555"/>
    <w:rsid w:val="00D06976"/>
    <w:rsid w:val="00D07054"/>
    <w:rsid w:val="00D101FA"/>
    <w:rsid w:val="00D10506"/>
    <w:rsid w:val="00D1113C"/>
    <w:rsid w:val="00D124EE"/>
    <w:rsid w:val="00D12863"/>
    <w:rsid w:val="00D14E94"/>
    <w:rsid w:val="00D16378"/>
    <w:rsid w:val="00D16B47"/>
    <w:rsid w:val="00D1754F"/>
    <w:rsid w:val="00D2199C"/>
    <w:rsid w:val="00D225CA"/>
    <w:rsid w:val="00D2268D"/>
    <w:rsid w:val="00D2290B"/>
    <w:rsid w:val="00D26B47"/>
    <w:rsid w:val="00D30FCE"/>
    <w:rsid w:val="00D3191B"/>
    <w:rsid w:val="00D33514"/>
    <w:rsid w:val="00D33AEE"/>
    <w:rsid w:val="00D35289"/>
    <w:rsid w:val="00D35645"/>
    <w:rsid w:val="00D35CA2"/>
    <w:rsid w:val="00D35D4A"/>
    <w:rsid w:val="00D403EB"/>
    <w:rsid w:val="00D41E4C"/>
    <w:rsid w:val="00D472E8"/>
    <w:rsid w:val="00D51FF3"/>
    <w:rsid w:val="00D54246"/>
    <w:rsid w:val="00D6322F"/>
    <w:rsid w:val="00D65931"/>
    <w:rsid w:val="00D6692E"/>
    <w:rsid w:val="00D669DD"/>
    <w:rsid w:val="00D717E3"/>
    <w:rsid w:val="00D7216E"/>
    <w:rsid w:val="00D729EF"/>
    <w:rsid w:val="00D74BC4"/>
    <w:rsid w:val="00D75A51"/>
    <w:rsid w:val="00D779AD"/>
    <w:rsid w:val="00D80F29"/>
    <w:rsid w:val="00D82CDF"/>
    <w:rsid w:val="00D83FE3"/>
    <w:rsid w:val="00D84C92"/>
    <w:rsid w:val="00D85934"/>
    <w:rsid w:val="00D87EA7"/>
    <w:rsid w:val="00D9009E"/>
    <w:rsid w:val="00D92405"/>
    <w:rsid w:val="00D951A3"/>
    <w:rsid w:val="00D97E57"/>
    <w:rsid w:val="00DA3B8A"/>
    <w:rsid w:val="00DA4B6F"/>
    <w:rsid w:val="00DA5AC8"/>
    <w:rsid w:val="00DA671D"/>
    <w:rsid w:val="00DB38FE"/>
    <w:rsid w:val="00DB4D73"/>
    <w:rsid w:val="00DB5F0C"/>
    <w:rsid w:val="00DB79FF"/>
    <w:rsid w:val="00DC0CAC"/>
    <w:rsid w:val="00DC438C"/>
    <w:rsid w:val="00DC4C27"/>
    <w:rsid w:val="00DC6D88"/>
    <w:rsid w:val="00DC7B42"/>
    <w:rsid w:val="00DD0885"/>
    <w:rsid w:val="00DD1F19"/>
    <w:rsid w:val="00DD3BE5"/>
    <w:rsid w:val="00DD40F1"/>
    <w:rsid w:val="00DE0E90"/>
    <w:rsid w:val="00DE1B86"/>
    <w:rsid w:val="00DE58D4"/>
    <w:rsid w:val="00DE682E"/>
    <w:rsid w:val="00DF0145"/>
    <w:rsid w:val="00DF028A"/>
    <w:rsid w:val="00DF2A52"/>
    <w:rsid w:val="00DF48CF"/>
    <w:rsid w:val="00DF58A1"/>
    <w:rsid w:val="00DF602A"/>
    <w:rsid w:val="00DF6613"/>
    <w:rsid w:val="00E00AF3"/>
    <w:rsid w:val="00E03146"/>
    <w:rsid w:val="00E06A85"/>
    <w:rsid w:val="00E077F9"/>
    <w:rsid w:val="00E13BCA"/>
    <w:rsid w:val="00E13E6A"/>
    <w:rsid w:val="00E14736"/>
    <w:rsid w:val="00E17892"/>
    <w:rsid w:val="00E20234"/>
    <w:rsid w:val="00E211EA"/>
    <w:rsid w:val="00E23FB6"/>
    <w:rsid w:val="00E24A10"/>
    <w:rsid w:val="00E24DC9"/>
    <w:rsid w:val="00E3216D"/>
    <w:rsid w:val="00E335F7"/>
    <w:rsid w:val="00E34B6C"/>
    <w:rsid w:val="00E37D42"/>
    <w:rsid w:val="00E40D19"/>
    <w:rsid w:val="00E447ED"/>
    <w:rsid w:val="00E5096B"/>
    <w:rsid w:val="00E53006"/>
    <w:rsid w:val="00E55791"/>
    <w:rsid w:val="00E5648E"/>
    <w:rsid w:val="00E56851"/>
    <w:rsid w:val="00E575EC"/>
    <w:rsid w:val="00E61D0B"/>
    <w:rsid w:val="00E62DC3"/>
    <w:rsid w:val="00E657DA"/>
    <w:rsid w:val="00E66EEC"/>
    <w:rsid w:val="00E7190D"/>
    <w:rsid w:val="00E72929"/>
    <w:rsid w:val="00E72FAD"/>
    <w:rsid w:val="00E7339B"/>
    <w:rsid w:val="00E73804"/>
    <w:rsid w:val="00E80F94"/>
    <w:rsid w:val="00E818A8"/>
    <w:rsid w:val="00E83E71"/>
    <w:rsid w:val="00E8580B"/>
    <w:rsid w:val="00E86381"/>
    <w:rsid w:val="00E86ED7"/>
    <w:rsid w:val="00E90DE7"/>
    <w:rsid w:val="00E915E8"/>
    <w:rsid w:val="00E915FF"/>
    <w:rsid w:val="00E943EE"/>
    <w:rsid w:val="00E96953"/>
    <w:rsid w:val="00E975AD"/>
    <w:rsid w:val="00EA0656"/>
    <w:rsid w:val="00EA1593"/>
    <w:rsid w:val="00EA1ADE"/>
    <w:rsid w:val="00EA7476"/>
    <w:rsid w:val="00EB55FD"/>
    <w:rsid w:val="00EC52B0"/>
    <w:rsid w:val="00EC7642"/>
    <w:rsid w:val="00ED023B"/>
    <w:rsid w:val="00ED2024"/>
    <w:rsid w:val="00ED5183"/>
    <w:rsid w:val="00ED6372"/>
    <w:rsid w:val="00EE317C"/>
    <w:rsid w:val="00EF2EDD"/>
    <w:rsid w:val="00EF457D"/>
    <w:rsid w:val="00EF5A71"/>
    <w:rsid w:val="00F03040"/>
    <w:rsid w:val="00F03626"/>
    <w:rsid w:val="00F20304"/>
    <w:rsid w:val="00F21FB4"/>
    <w:rsid w:val="00F25711"/>
    <w:rsid w:val="00F3170F"/>
    <w:rsid w:val="00F33E2F"/>
    <w:rsid w:val="00F35247"/>
    <w:rsid w:val="00F36564"/>
    <w:rsid w:val="00F41AE4"/>
    <w:rsid w:val="00F47997"/>
    <w:rsid w:val="00F541C2"/>
    <w:rsid w:val="00F55EC2"/>
    <w:rsid w:val="00F64960"/>
    <w:rsid w:val="00F65234"/>
    <w:rsid w:val="00F704AF"/>
    <w:rsid w:val="00F717AA"/>
    <w:rsid w:val="00F759A0"/>
    <w:rsid w:val="00F760D5"/>
    <w:rsid w:val="00F80E49"/>
    <w:rsid w:val="00F92809"/>
    <w:rsid w:val="00F92A54"/>
    <w:rsid w:val="00FA095D"/>
    <w:rsid w:val="00FA1741"/>
    <w:rsid w:val="00FA31B4"/>
    <w:rsid w:val="00FA567B"/>
    <w:rsid w:val="00FA5C77"/>
    <w:rsid w:val="00FA5E7A"/>
    <w:rsid w:val="00FA6AFF"/>
    <w:rsid w:val="00FB2F47"/>
    <w:rsid w:val="00FB31C1"/>
    <w:rsid w:val="00FB3863"/>
    <w:rsid w:val="00FB4E11"/>
    <w:rsid w:val="00FB6377"/>
    <w:rsid w:val="00FC67FD"/>
    <w:rsid w:val="00FC6F0B"/>
    <w:rsid w:val="00FC7C15"/>
    <w:rsid w:val="00FC7EA0"/>
    <w:rsid w:val="00FD1CDE"/>
    <w:rsid w:val="00FD3981"/>
    <w:rsid w:val="00FD691D"/>
    <w:rsid w:val="00FD7637"/>
    <w:rsid w:val="00FE1A6B"/>
    <w:rsid w:val="00FE2942"/>
    <w:rsid w:val="00FE384A"/>
    <w:rsid w:val="00FE55DE"/>
    <w:rsid w:val="00FE5EEB"/>
    <w:rsid w:val="00FF7306"/>
    <w:rsid w:val="00FF75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D15AF4"/>
  <w15:docId w15:val="{A8D44889-8BFA-4870-926A-F0190A61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pPr>
      <w:keepNext/>
      <w:autoSpaceDE w:val="0"/>
      <w:autoSpaceDN w:val="0"/>
      <w:spacing w:line="360" w:lineRule="auto"/>
      <w:jc w:val="center"/>
      <w:outlineLvl w:val="0"/>
    </w:pPr>
    <w:rPr>
      <w:sz w:val="26"/>
      <w:szCs w:val="26"/>
    </w:rPr>
  </w:style>
  <w:style w:type="paragraph" w:styleId="Heading2">
    <w:name w:val="heading 2"/>
    <w:basedOn w:val="Normal"/>
    <w:next w:val="Normal"/>
    <w:link w:val="Heading2Char"/>
    <w:uiPriority w:val="99"/>
    <w:qFormat/>
    <w:pPr>
      <w:keepNext/>
      <w:ind w:left="720" w:hanging="720"/>
      <w:jc w:val="center"/>
      <w:outlineLvl w:val="1"/>
    </w:pPr>
    <w:rPr>
      <w:i/>
      <w:iCs/>
      <w:sz w:val="22"/>
      <w:szCs w:val="22"/>
    </w:rPr>
  </w:style>
  <w:style w:type="paragraph" w:styleId="Heading3">
    <w:name w:val="heading 3"/>
    <w:basedOn w:val="Normal"/>
    <w:next w:val="Normal"/>
    <w:link w:val="Heading3Char"/>
    <w:uiPriority w:val="99"/>
    <w:qFormat/>
    <w:pPr>
      <w:keepNext/>
      <w:ind w:left="720"/>
      <w:jc w:val="center"/>
      <w:outlineLvl w:val="2"/>
    </w:pPr>
    <w:rPr>
      <w:i/>
      <w:iCs/>
      <w:sz w:val="22"/>
      <w:szCs w:val="22"/>
    </w:rPr>
  </w:style>
  <w:style w:type="paragraph" w:styleId="Heading4">
    <w:name w:val="heading 4"/>
    <w:basedOn w:val="Normal"/>
    <w:next w:val="Normal"/>
    <w:link w:val="Heading4Char"/>
    <w:uiPriority w:val="99"/>
    <w:qFormat/>
    <w:pPr>
      <w:keepNext/>
      <w:autoSpaceDE w:val="0"/>
      <w:autoSpaceDN w:val="0"/>
      <w:ind w:left="720" w:hanging="720"/>
      <w:jc w:val="center"/>
      <w:outlineLvl w:val="3"/>
    </w:pPr>
    <w:rPr>
      <w:rFonts w:ascii="Tahoma" w:hAnsi="Tahoma" w:cs="Tahoma"/>
      <w:sz w:val="32"/>
      <w:szCs w:val="32"/>
    </w:rPr>
  </w:style>
  <w:style w:type="paragraph" w:styleId="Heading5">
    <w:name w:val="heading 5"/>
    <w:basedOn w:val="Normal"/>
    <w:next w:val="Normal"/>
    <w:link w:val="Heading5Char"/>
    <w:uiPriority w:val="99"/>
    <w:qFormat/>
    <w:pPr>
      <w:keepNext/>
      <w:autoSpaceDE w:val="0"/>
      <w:autoSpaceDN w:val="0"/>
      <w:ind w:left="720" w:hanging="720"/>
      <w:jc w:val="center"/>
      <w:outlineLvl w:val="4"/>
    </w:pPr>
    <w:rPr>
      <w:rFonts w:ascii="Arial Narrow" w:hAnsi="Arial Narrow" w:cs="Arial Narrow"/>
    </w:rPr>
  </w:style>
  <w:style w:type="paragraph" w:styleId="Heading6">
    <w:name w:val="heading 6"/>
    <w:basedOn w:val="Normal"/>
    <w:next w:val="Normal"/>
    <w:link w:val="Heading6Char"/>
    <w:uiPriority w:val="99"/>
    <w:qFormat/>
    <w:pPr>
      <w:keepNext/>
      <w:autoSpaceDE w:val="0"/>
      <w:autoSpaceDN w:val="0"/>
      <w:ind w:left="720" w:hanging="720"/>
      <w:outlineLvl w:val="5"/>
    </w:pPr>
    <w:rPr>
      <w:rFonts w:ascii="Arial Narrow" w:hAnsi="Arial Narrow" w:cs="Arial Narrow"/>
      <w:i/>
      <w:iCs/>
      <w:sz w:val="32"/>
      <w:szCs w:val="32"/>
    </w:rPr>
  </w:style>
  <w:style w:type="paragraph" w:styleId="Heading7">
    <w:name w:val="heading 7"/>
    <w:basedOn w:val="Normal"/>
    <w:next w:val="Normal"/>
    <w:link w:val="Heading7Char"/>
    <w:uiPriority w:val="99"/>
    <w:qFormat/>
    <w:pPr>
      <w:keepNext/>
      <w:autoSpaceDE w:val="0"/>
      <w:autoSpaceDN w:val="0"/>
      <w:jc w:val="both"/>
      <w:outlineLvl w:val="6"/>
    </w:pPr>
    <w:rPr>
      <w:rFonts w:ascii="Arial Narrow" w:hAnsi="Arial Narrow" w:cs="Arial Narrow"/>
      <w:i/>
      <w:iCs/>
      <w:strike/>
      <w:sz w:val="32"/>
      <w:szCs w:val="32"/>
    </w:rPr>
  </w:style>
  <w:style w:type="paragraph" w:styleId="Heading8">
    <w:name w:val="heading 8"/>
    <w:basedOn w:val="Normal"/>
    <w:next w:val="Normal"/>
    <w:link w:val="Heading8Char"/>
    <w:uiPriority w:val="99"/>
    <w:qFormat/>
    <w:pPr>
      <w:keepNext/>
      <w:autoSpaceDE w:val="0"/>
      <w:autoSpaceDN w:val="0"/>
      <w:ind w:left="720" w:hanging="720"/>
      <w:jc w:val="both"/>
      <w:outlineLvl w:val="7"/>
    </w:pPr>
    <w:rPr>
      <w:rFonts w:ascii="Arial Narrow" w:hAnsi="Arial Narrow" w:cs="Arial Narrow"/>
      <w:i/>
      <w:iCs/>
      <w:sz w:val="32"/>
      <w:szCs w:val="32"/>
    </w:rPr>
  </w:style>
  <w:style w:type="paragraph" w:styleId="Heading9">
    <w:name w:val="heading 9"/>
    <w:basedOn w:val="Normal"/>
    <w:next w:val="Normal"/>
    <w:link w:val="Heading9Char"/>
    <w:uiPriority w:val="99"/>
    <w:qFormat/>
    <w:pPr>
      <w:keepNext/>
      <w:autoSpaceDE w:val="0"/>
      <w:autoSpaceDN w:val="0"/>
      <w:jc w:val="center"/>
      <w:outlineLvl w:val="8"/>
    </w:pPr>
    <w:rPr>
      <w:rFonts w:ascii="Arial Narrow" w:hAnsi="Arial Narrow" w:cs="Arial Narrow"/>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Pr>
      <w:rFonts w:ascii="Cambria" w:hAnsi="Cambria" w:cs="Times New Roman"/>
      <w:b/>
      <w:bCs/>
      <w:sz w:val="26"/>
      <w:szCs w:val="26"/>
    </w:rPr>
  </w:style>
  <w:style w:type="character" w:customStyle="1" w:styleId="Heading4Char">
    <w:name w:val="Heading 4 Char"/>
    <w:basedOn w:val="DefaultParagraphFont"/>
    <w:link w:val="Heading4"/>
    <w:uiPriority w:val="99"/>
    <w:locked/>
    <w:rPr>
      <w:rFonts w:ascii="Calibri" w:hAnsi="Calibri" w:cs="Times New Roman"/>
      <w:b/>
      <w:bCs/>
      <w:sz w:val="28"/>
      <w:szCs w:val="28"/>
    </w:rPr>
  </w:style>
  <w:style w:type="character" w:customStyle="1" w:styleId="Heading5Char">
    <w:name w:val="Heading 5 Char"/>
    <w:basedOn w:val="DefaultParagraphFont"/>
    <w:link w:val="Heading5"/>
    <w:uiPriority w:val="99"/>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ascii="Calibri" w:hAnsi="Calibri" w:cs="Times New Roman"/>
      <w:b/>
      <w:bCs/>
    </w:rPr>
  </w:style>
  <w:style w:type="character" w:customStyle="1" w:styleId="Heading7Char">
    <w:name w:val="Heading 7 Char"/>
    <w:basedOn w:val="DefaultParagraphFont"/>
    <w:link w:val="Heading7"/>
    <w:uiPriority w:val="99"/>
    <w:locked/>
    <w:rPr>
      <w:rFonts w:ascii="Calibri" w:hAnsi="Calibri" w:cs="Times New Roman"/>
      <w:sz w:val="24"/>
      <w:szCs w:val="24"/>
    </w:rPr>
  </w:style>
  <w:style w:type="character" w:customStyle="1" w:styleId="Heading8Char">
    <w:name w:val="Heading 8 Char"/>
    <w:basedOn w:val="DefaultParagraphFont"/>
    <w:link w:val="Heading8"/>
    <w:uiPriority w:val="99"/>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odyTextIndent">
    <w:name w:val="Body Text Indent"/>
    <w:basedOn w:val="Normal"/>
    <w:link w:val="BodyTextIndentChar"/>
    <w:uiPriority w:val="99"/>
    <w:pPr>
      <w:autoSpaceDE w:val="0"/>
      <w:autoSpaceDN w:val="0"/>
      <w:jc w:val="both"/>
    </w:pPr>
    <w:rPr>
      <w:rFonts w:ascii="Tahoma" w:hAnsi="Tahoma" w:cs="Tahoma"/>
      <w:sz w:val="28"/>
      <w:szCs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lockText">
    <w:name w:val="Block Text"/>
    <w:basedOn w:val="Normal"/>
    <w:uiPriority w:val="99"/>
    <w:pPr>
      <w:widowControl w:val="0"/>
      <w:overflowPunct w:val="0"/>
      <w:autoSpaceDE w:val="0"/>
      <w:autoSpaceDN w:val="0"/>
      <w:adjustRightInd w:val="0"/>
      <w:ind w:left="1701" w:right="960"/>
      <w:jc w:val="both"/>
      <w:textAlignment w:val="baseline"/>
    </w:pPr>
    <w:rPr>
      <w:sz w:val="26"/>
      <w:szCs w:val="26"/>
    </w:rPr>
  </w:style>
  <w:style w:type="paragraph" w:styleId="BodyText3">
    <w:name w:val="Body Text 3"/>
    <w:basedOn w:val="Normal"/>
    <w:link w:val="BodyText3Char"/>
    <w:uiPriority w:val="99"/>
    <w:pPr>
      <w:autoSpaceDE w:val="0"/>
      <w:autoSpaceDN w:val="0"/>
      <w:jc w:val="both"/>
    </w:pPr>
    <w:rPr>
      <w:i/>
      <w:iCs/>
      <w:sz w:val="28"/>
      <w:szCs w:val="28"/>
    </w:rPr>
  </w:style>
  <w:style w:type="character" w:customStyle="1" w:styleId="BodyText3Char">
    <w:name w:val="Body Text 3 Char"/>
    <w:basedOn w:val="DefaultParagraphFont"/>
    <w:link w:val="BodyText3"/>
    <w:uiPriority w:val="99"/>
    <w:locked/>
    <w:rPr>
      <w:rFonts w:cs="Times New Roman"/>
      <w:sz w:val="16"/>
      <w:szCs w:val="16"/>
    </w:rPr>
  </w:style>
  <w:style w:type="paragraph" w:styleId="BodyTextIndent3">
    <w:name w:val="Body Text Indent 3"/>
    <w:basedOn w:val="Normal"/>
    <w:link w:val="BodyTextIndent3Char"/>
    <w:uiPriority w:val="99"/>
    <w:pPr>
      <w:autoSpaceDE w:val="0"/>
      <w:autoSpaceDN w:val="0"/>
      <w:spacing w:line="360" w:lineRule="auto"/>
      <w:ind w:left="1440" w:hanging="720"/>
      <w:jc w:val="both"/>
    </w:pPr>
    <w:rPr>
      <w:sz w:val="26"/>
      <w:szCs w:val="26"/>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Footer">
    <w:name w:val="footer"/>
    <w:basedOn w:val="Normal"/>
    <w:link w:val="FooterChar"/>
    <w:uiPriority w:val="99"/>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autoSpaceDE w:val="0"/>
      <w:autoSpaceDN w:val="0"/>
      <w:spacing w:line="360" w:lineRule="auto"/>
      <w:jc w:val="both"/>
    </w:pPr>
    <w:rPr>
      <w:sz w:val="26"/>
      <w:szCs w:val="26"/>
    </w:rPr>
  </w:style>
  <w:style w:type="character" w:customStyle="1" w:styleId="BodyTextChar">
    <w:name w:val="Body Text Char"/>
    <w:basedOn w:val="DefaultParagraphFont"/>
    <w:link w:val="BodyText"/>
    <w:uiPriority w:val="99"/>
    <w:locked/>
    <w:rPr>
      <w:rFonts w:cs="Times New Roman"/>
      <w:sz w:val="24"/>
      <w:szCs w:val="24"/>
    </w:rPr>
  </w:style>
  <w:style w:type="paragraph" w:styleId="BodyTextIndent2">
    <w:name w:val="Body Text Indent 2"/>
    <w:basedOn w:val="Normal"/>
    <w:link w:val="BodyTextIndent2Char"/>
    <w:uiPriority w:val="99"/>
    <w:pPr>
      <w:ind w:left="720" w:hanging="720"/>
      <w:jc w:val="both"/>
    </w:pPr>
    <w:rPr>
      <w:sz w:val="22"/>
      <w:szCs w:val="22"/>
    </w:rPr>
  </w:style>
  <w:style w:type="character" w:customStyle="1" w:styleId="BodyTextIndent2Char">
    <w:name w:val="Body Text Indent 2 Char"/>
    <w:basedOn w:val="DefaultParagraphFont"/>
    <w:link w:val="BodyTextIndent2"/>
    <w:uiPriority w:val="99"/>
    <w:locked/>
    <w:rPr>
      <w:rFonts w:cs="Times New Roman"/>
      <w:sz w:val="24"/>
      <w:szCs w:val="24"/>
    </w:rPr>
  </w:style>
  <w:style w:type="paragraph" w:styleId="BodyText2">
    <w:name w:val="Body Text 2"/>
    <w:basedOn w:val="Normal"/>
    <w:link w:val="BodyText2Char"/>
    <w:uiPriority w:val="99"/>
    <w:pPr>
      <w:jc w:val="both"/>
    </w:pPr>
    <w:rPr>
      <w:sz w:val="22"/>
      <w:szCs w:val="22"/>
    </w:rPr>
  </w:style>
  <w:style w:type="character" w:customStyle="1" w:styleId="BodyText2Char">
    <w:name w:val="Body Text 2 Char"/>
    <w:basedOn w:val="DefaultParagraphFont"/>
    <w:link w:val="BodyText2"/>
    <w:uiPriority w:val="99"/>
    <w:locked/>
    <w:rPr>
      <w:rFonts w:cs="Times New Roman"/>
      <w:sz w:val="24"/>
      <w:szCs w:val="24"/>
    </w:rPr>
  </w:style>
  <w:style w:type="character" w:styleId="PageNumber">
    <w:name w:val="page number"/>
    <w:basedOn w:val="DefaultParagraphFont"/>
    <w:uiPriority w:val="99"/>
    <w:rPr>
      <w:rFonts w:cs="Times New Roman"/>
    </w:rPr>
  </w:style>
  <w:style w:type="paragraph" w:styleId="NormalWeb">
    <w:name w:val="Normal (Web)"/>
    <w:basedOn w:val="Normal"/>
    <w:uiPriority w:val="99"/>
    <w:pPr>
      <w:spacing w:before="100" w:beforeAutospacing="1" w:after="100" w:afterAutospacing="1"/>
    </w:pPr>
    <w:rPr>
      <w:rFonts w:ascii="Arial Unicode MS" w:eastAsia="Arial Unicode MS" w:cs="Arial Unicode M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Title">
    <w:name w:val="Title"/>
    <w:basedOn w:val="Normal"/>
    <w:link w:val="TitleChar"/>
    <w:uiPriority w:val="99"/>
    <w:qFormat/>
    <w:pPr>
      <w:ind w:left="720" w:hanging="720"/>
      <w:jc w:val="center"/>
    </w:pPr>
    <w:rPr>
      <w:b/>
      <w:bCs/>
      <w:lang w:val="id-ID"/>
    </w:rPr>
  </w:style>
  <w:style w:type="character" w:customStyle="1" w:styleId="TitleChar">
    <w:name w:val="Title Char"/>
    <w:basedOn w:val="DefaultParagraphFont"/>
    <w:link w:val="Title"/>
    <w:uiPriority w:val="10"/>
    <w:locked/>
    <w:rPr>
      <w:rFonts w:ascii="Cambria" w:hAnsi="Cambria" w:cs="Times New Roman"/>
      <w:b/>
      <w:bCs/>
      <w:kern w:val="28"/>
      <w:sz w:val="32"/>
      <w:szCs w:val="32"/>
    </w:rPr>
  </w:style>
  <w:style w:type="paragraph" w:styleId="ListParagraph">
    <w:name w:val="List Paragraph"/>
    <w:basedOn w:val="Normal"/>
    <w:uiPriority w:val="34"/>
    <w:qFormat/>
    <w:rsid w:val="00DF602A"/>
    <w:pPr>
      <w:ind w:left="720"/>
      <w:contextualSpacing/>
    </w:pPr>
    <w:rPr>
      <w:rFonts w:ascii="Calibri" w:hAnsi="Calibri"/>
    </w:rPr>
  </w:style>
  <w:style w:type="paragraph" w:styleId="Subtitle">
    <w:name w:val="Subtitle"/>
    <w:basedOn w:val="Normal"/>
    <w:link w:val="SubtitleChar"/>
    <w:uiPriority w:val="99"/>
    <w:qFormat/>
    <w:rsid w:val="00D472E8"/>
    <w:pPr>
      <w:jc w:val="center"/>
    </w:pPr>
    <w:rPr>
      <w:b/>
      <w:bCs/>
    </w:rPr>
  </w:style>
  <w:style w:type="character" w:customStyle="1" w:styleId="SubtitleChar">
    <w:name w:val="Subtitle Char"/>
    <w:basedOn w:val="DefaultParagraphFont"/>
    <w:link w:val="Subtitle"/>
    <w:uiPriority w:val="99"/>
    <w:locked/>
    <w:rsid w:val="00D472E8"/>
    <w:rPr>
      <w:rFonts w:cs="Times New Roman"/>
      <w:b/>
      <w:bCs/>
      <w:sz w:val="24"/>
      <w:szCs w:val="24"/>
      <w:lang w:val="en-US" w:eastAsia="en-US"/>
    </w:rPr>
  </w:style>
  <w:style w:type="paragraph" w:styleId="BalloonText">
    <w:name w:val="Balloon Text"/>
    <w:basedOn w:val="Normal"/>
    <w:link w:val="BalloonTextChar"/>
    <w:uiPriority w:val="99"/>
    <w:semiHidden/>
    <w:rsid w:val="00D472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2E8"/>
    <w:rPr>
      <w:rFonts w:ascii="Tahoma" w:hAnsi="Tahoma" w:cs="Tahoma"/>
      <w:sz w:val="16"/>
      <w:szCs w:val="16"/>
      <w:lang w:val="en-US" w:eastAsia="en-US"/>
    </w:rPr>
  </w:style>
  <w:style w:type="paragraph" w:customStyle="1" w:styleId="Default">
    <w:name w:val="Default"/>
    <w:rsid w:val="00865ADE"/>
    <w:pPr>
      <w:autoSpaceDE w:val="0"/>
      <w:autoSpaceDN w:val="0"/>
      <w:adjustRightInd w:val="0"/>
    </w:pPr>
    <w:rPr>
      <w:rFonts w:ascii="Bookman Old Style" w:hAnsi="Bookman Old Style" w:cs="Bookman Old Style"/>
      <w:color w:val="000000"/>
      <w:sz w:val="24"/>
      <w:szCs w:val="24"/>
      <w:lang w:val="en-US" w:eastAsia="en-US"/>
    </w:rPr>
  </w:style>
  <w:style w:type="character" w:styleId="Hyperlink">
    <w:name w:val="Hyperlink"/>
    <w:basedOn w:val="DefaultParagraphFont"/>
    <w:uiPriority w:val="99"/>
    <w:semiHidden/>
    <w:unhideWhenUsed/>
    <w:rsid w:val="00CD0E2C"/>
    <w:rPr>
      <w:color w:val="0000FF"/>
      <w:u w:val="single"/>
    </w:rPr>
  </w:style>
  <w:style w:type="character" w:customStyle="1" w:styleId="apple-converted-space">
    <w:name w:val="apple-converted-space"/>
    <w:basedOn w:val="DefaultParagraphFont"/>
    <w:rsid w:val="0019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38932">
      <w:bodyDiv w:val="1"/>
      <w:marLeft w:val="0"/>
      <w:marRight w:val="0"/>
      <w:marTop w:val="0"/>
      <w:marBottom w:val="0"/>
      <w:divBdr>
        <w:top w:val="none" w:sz="0" w:space="0" w:color="auto"/>
        <w:left w:val="none" w:sz="0" w:space="0" w:color="auto"/>
        <w:bottom w:val="none" w:sz="0" w:space="0" w:color="auto"/>
        <w:right w:val="none" w:sz="0" w:space="0" w:color="auto"/>
      </w:divBdr>
      <w:divsChild>
        <w:div w:id="618730106">
          <w:marLeft w:val="360"/>
          <w:marRight w:val="0"/>
          <w:marTop w:val="0"/>
          <w:marBottom w:val="0"/>
          <w:divBdr>
            <w:top w:val="none" w:sz="0" w:space="0" w:color="auto"/>
            <w:left w:val="none" w:sz="0" w:space="0" w:color="auto"/>
            <w:bottom w:val="none" w:sz="0" w:space="0" w:color="auto"/>
            <w:right w:val="none" w:sz="0" w:space="0" w:color="auto"/>
          </w:divBdr>
        </w:div>
        <w:div w:id="1035230456">
          <w:marLeft w:val="-360"/>
          <w:marRight w:val="0"/>
          <w:marTop w:val="0"/>
          <w:marBottom w:val="0"/>
          <w:divBdr>
            <w:top w:val="none" w:sz="0" w:space="0" w:color="auto"/>
            <w:left w:val="none" w:sz="0" w:space="0" w:color="auto"/>
            <w:bottom w:val="none" w:sz="0" w:space="0" w:color="auto"/>
            <w:right w:val="none" w:sz="0" w:space="0" w:color="auto"/>
          </w:divBdr>
        </w:div>
        <w:div w:id="1231382092">
          <w:marLeft w:val="-360"/>
          <w:marRight w:val="0"/>
          <w:marTop w:val="0"/>
          <w:marBottom w:val="0"/>
          <w:divBdr>
            <w:top w:val="none" w:sz="0" w:space="0" w:color="auto"/>
            <w:left w:val="none" w:sz="0" w:space="0" w:color="auto"/>
            <w:bottom w:val="none" w:sz="0" w:space="0" w:color="auto"/>
            <w:right w:val="none" w:sz="0" w:space="0" w:color="auto"/>
          </w:divBdr>
        </w:div>
        <w:div w:id="1726098789">
          <w:marLeft w:val="-360"/>
          <w:marRight w:val="0"/>
          <w:marTop w:val="0"/>
          <w:marBottom w:val="0"/>
          <w:divBdr>
            <w:top w:val="none" w:sz="0" w:space="0" w:color="auto"/>
            <w:left w:val="none" w:sz="0" w:space="0" w:color="auto"/>
            <w:bottom w:val="none" w:sz="0" w:space="0" w:color="auto"/>
            <w:right w:val="none" w:sz="0" w:space="0" w:color="auto"/>
          </w:divBdr>
        </w:div>
      </w:divsChild>
    </w:div>
    <w:div w:id="844828315">
      <w:bodyDiv w:val="1"/>
      <w:marLeft w:val="0"/>
      <w:marRight w:val="0"/>
      <w:marTop w:val="0"/>
      <w:marBottom w:val="0"/>
      <w:divBdr>
        <w:top w:val="none" w:sz="0" w:space="0" w:color="auto"/>
        <w:left w:val="none" w:sz="0" w:space="0" w:color="auto"/>
        <w:bottom w:val="none" w:sz="0" w:space="0" w:color="auto"/>
        <w:right w:val="none" w:sz="0" w:space="0" w:color="auto"/>
      </w:divBdr>
    </w:div>
    <w:div w:id="1042559193">
      <w:bodyDiv w:val="1"/>
      <w:marLeft w:val="0"/>
      <w:marRight w:val="0"/>
      <w:marTop w:val="0"/>
      <w:marBottom w:val="0"/>
      <w:divBdr>
        <w:top w:val="none" w:sz="0" w:space="0" w:color="auto"/>
        <w:left w:val="none" w:sz="0" w:space="0" w:color="auto"/>
        <w:bottom w:val="none" w:sz="0" w:space="0" w:color="auto"/>
        <w:right w:val="none" w:sz="0" w:space="0" w:color="auto"/>
      </w:divBdr>
    </w:div>
    <w:div w:id="1677883188">
      <w:bodyDiv w:val="1"/>
      <w:marLeft w:val="0"/>
      <w:marRight w:val="0"/>
      <w:marTop w:val="0"/>
      <w:marBottom w:val="0"/>
      <w:divBdr>
        <w:top w:val="none" w:sz="0" w:space="0" w:color="auto"/>
        <w:left w:val="none" w:sz="0" w:space="0" w:color="auto"/>
        <w:bottom w:val="none" w:sz="0" w:space="0" w:color="auto"/>
        <w:right w:val="none" w:sz="0" w:space="0" w:color="auto"/>
      </w:divBdr>
      <w:divsChild>
        <w:div w:id="195776397">
          <w:marLeft w:val="-360"/>
          <w:marRight w:val="0"/>
          <w:marTop w:val="0"/>
          <w:marBottom w:val="0"/>
          <w:divBdr>
            <w:top w:val="none" w:sz="0" w:space="0" w:color="auto"/>
            <w:left w:val="none" w:sz="0" w:space="0" w:color="auto"/>
            <w:bottom w:val="none" w:sz="0" w:space="0" w:color="auto"/>
            <w:right w:val="none" w:sz="0" w:space="0" w:color="auto"/>
          </w:divBdr>
        </w:div>
        <w:div w:id="767234869">
          <w:marLeft w:val="-360"/>
          <w:marRight w:val="0"/>
          <w:marTop w:val="0"/>
          <w:marBottom w:val="0"/>
          <w:divBdr>
            <w:top w:val="none" w:sz="0" w:space="0" w:color="auto"/>
            <w:left w:val="none" w:sz="0" w:space="0" w:color="auto"/>
            <w:bottom w:val="none" w:sz="0" w:space="0" w:color="auto"/>
            <w:right w:val="none" w:sz="0" w:space="0" w:color="auto"/>
          </w:divBdr>
        </w:div>
        <w:div w:id="1929341348">
          <w:marLeft w:val="408"/>
          <w:marRight w:val="0"/>
          <w:marTop w:val="0"/>
          <w:marBottom w:val="0"/>
          <w:divBdr>
            <w:top w:val="none" w:sz="0" w:space="0" w:color="auto"/>
            <w:left w:val="none" w:sz="0" w:space="0" w:color="auto"/>
            <w:bottom w:val="none" w:sz="0" w:space="0" w:color="auto"/>
            <w:right w:val="none" w:sz="0" w:space="0" w:color="auto"/>
          </w:divBdr>
        </w:div>
      </w:divsChild>
    </w:div>
    <w:div w:id="1692758170">
      <w:bodyDiv w:val="1"/>
      <w:marLeft w:val="0"/>
      <w:marRight w:val="0"/>
      <w:marTop w:val="0"/>
      <w:marBottom w:val="0"/>
      <w:divBdr>
        <w:top w:val="none" w:sz="0" w:space="0" w:color="auto"/>
        <w:left w:val="none" w:sz="0" w:space="0" w:color="auto"/>
        <w:bottom w:val="none" w:sz="0" w:space="0" w:color="auto"/>
        <w:right w:val="none" w:sz="0" w:space="0" w:color="auto"/>
      </w:divBdr>
      <w:divsChild>
        <w:div w:id="468204159">
          <w:marLeft w:val="0"/>
          <w:marRight w:val="0"/>
          <w:marTop w:val="0"/>
          <w:marBottom w:val="0"/>
          <w:divBdr>
            <w:top w:val="none" w:sz="0" w:space="0" w:color="auto"/>
            <w:left w:val="none" w:sz="0" w:space="0" w:color="auto"/>
            <w:bottom w:val="none" w:sz="0" w:space="0" w:color="auto"/>
            <w:right w:val="none" w:sz="0" w:space="0" w:color="auto"/>
          </w:divBdr>
        </w:div>
        <w:div w:id="519203240">
          <w:marLeft w:val="0"/>
          <w:marRight w:val="0"/>
          <w:marTop w:val="0"/>
          <w:marBottom w:val="0"/>
          <w:divBdr>
            <w:top w:val="none" w:sz="0" w:space="0" w:color="auto"/>
            <w:left w:val="none" w:sz="0" w:space="0" w:color="auto"/>
            <w:bottom w:val="none" w:sz="0" w:space="0" w:color="auto"/>
            <w:right w:val="none" w:sz="0" w:space="0" w:color="auto"/>
          </w:divBdr>
        </w:div>
        <w:div w:id="754086486">
          <w:marLeft w:val="0"/>
          <w:marRight w:val="0"/>
          <w:marTop w:val="0"/>
          <w:marBottom w:val="0"/>
          <w:divBdr>
            <w:top w:val="none" w:sz="0" w:space="0" w:color="auto"/>
            <w:left w:val="none" w:sz="0" w:space="0" w:color="auto"/>
            <w:bottom w:val="none" w:sz="0" w:space="0" w:color="auto"/>
            <w:right w:val="none" w:sz="0" w:space="0" w:color="auto"/>
          </w:divBdr>
        </w:div>
        <w:div w:id="1004865234">
          <w:marLeft w:val="0"/>
          <w:marRight w:val="0"/>
          <w:marTop w:val="0"/>
          <w:marBottom w:val="0"/>
          <w:divBdr>
            <w:top w:val="none" w:sz="0" w:space="0" w:color="auto"/>
            <w:left w:val="none" w:sz="0" w:space="0" w:color="auto"/>
            <w:bottom w:val="none" w:sz="0" w:space="0" w:color="auto"/>
            <w:right w:val="none" w:sz="0" w:space="0" w:color="auto"/>
          </w:divBdr>
        </w:div>
        <w:div w:id="1010597361">
          <w:marLeft w:val="0"/>
          <w:marRight w:val="0"/>
          <w:marTop w:val="0"/>
          <w:marBottom w:val="0"/>
          <w:divBdr>
            <w:top w:val="none" w:sz="0" w:space="0" w:color="auto"/>
            <w:left w:val="none" w:sz="0" w:space="0" w:color="auto"/>
            <w:bottom w:val="none" w:sz="0" w:space="0" w:color="auto"/>
            <w:right w:val="none" w:sz="0" w:space="0" w:color="auto"/>
          </w:divBdr>
        </w:div>
        <w:div w:id="1403334788">
          <w:marLeft w:val="0"/>
          <w:marRight w:val="0"/>
          <w:marTop w:val="0"/>
          <w:marBottom w:val="0"/>
          <w:divBdr>
            <w:top w:val="none" w:sz="0" w:space="0" w:color="auto"/>
            <w:left w:val="none" w:sz="0" w:space="0" w:color="auto"/>
            <w:bottom w:val="none" w:sz="0" w:space="0" w:color="auto"/>
            <w:right w:val="none" w:sz="0" w:space="0" w:color="auto"/>
          </w:divBdr>
        </w:div>
        <w:div w:id="1730230513">
          <w:marLeft w:val="0"/>
          <w:marRight w:val="0"/>
          <w:marTop w:val="0"/>
          <w:marBottom w:val="0"/>
          <w:divBdr>
            <w:top w:val="none" w:sz="0" w:space="0" w:color="auto"/>
            <w:left w:val="none" w:sz="0" w:space="0" w:color="auto"/>
            <w:bottom w:val="none" w:sz="0" w:space="0" w:color="auto"/>
            <w:right w:val="none" w:sz="0" w:space="0" w:color="auto"/>
          </w:divBdr>
        </w:div>
        <w:div w:id="1814518423">
          <w:marLeft w:val="0"/>
          <w:marRight w:val="0"/>
          <w:marTop w:val="0"/>
          <w:marBottom w:val="0"/>
          <w:divBdr>
            <w:top w:val="none" w:sz="0" w:space="0" w:color="auto"/>
            <w:left w:val="none" w:sz="0" w:space="0" w:color="auto"/>
            <w:bottom w:val="none" w:sz="0" w:space="0" w:color="auto"/>
            <w:right w:val="none" w:sz="0" w:space="0" w:color="auto"/>
          </w:divBdr>
        </w:div>
      </w:divsChild>
    </w:div>
    <w:div w:id="1879706336">
      <w:bodyDiv w:val="1"/>
      <w:marLeft w:val="0"/>
      <w:marRight w:val="0"/>
      <w:marTop w:val="0"/>
      <w:marBottom w:val="0"/>
      <w:divBdr>
        <w:top w:val="none" w:sz="0" w:space="0" w:color="auto"/>
        <w:left w:val="none" w:sz="0" w:space="0" w:color="auto"/>
        <w:bottom w:val="none" w:sz="0" w:space="0" w:color="auto"/>
        <w:right w:val="none" w:sz="0" w:space="0" w:color="auto"/>
      </w:divBdr>
      <w:divsChild>
        <w:div w:id="173882502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id.wikipedia.org/wiki/Seks_oral" TargetMode="External"/><Relationship Id="rId8" Type="http://schemas.openxmlformats.org/officeDocument/2006/relationships/hyperlink" Target="http://id.wikipedia.org/wiki/Seks_anal" TargetMode="External"/><Relationship Id="rId9" Type="http://schemas.openxmlformats.org/officeDocument/2006/relationships/hyperlink" Target="http://id.wikipedia.org/wiki/Homoseksua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46869</Words>
  <Characters>267155</Characters>
  <Application>Microsoft Macintosh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313398</CharactersWithSpaces>
  <SharedDoc>false</SharedDoc>
  <HLinks>
    <vt:vector size="18" baseType="variant">
      <vt:variant>
        <vt:i4>1507400</vt:i4>
      </vt:variant>
      <vt:variant>
        <vt:i4>6</vt:i4>
      </vt:variant>
      <vt:variant>
        <vt:i4>0</vt:i4>
      </vt:variant>
      <vt:variant>
        <vt:i4>5</vt:i4>
      </vt:variant>
      <vt:variant>
        <vt:lpwstr>http://id.wikipedia.org/wiki/Homoseksual</vt:lpwstr>
      </vt:variant>
      <vt:variant>
        <vt:lpwstr/>
      </vt:variant>
      <vt:variant>
        <vt:i4>5636137</vt:i4>
      </vt:variant>
      <vt:variant>
        <vt:i4>3</vt:i4>
      </vt:variant>
      <vt:variant>
        <vt:i4>0</vt:i4>
      </vt:variant>
      <vt:variant>
        <vt:i4>5</vt:i4>
      </vt:variant>
      <vt:variant>
        <vt:lpwstr>http://id.wikipedia.org/wiki/Seks_anal</vt:lpwstr>
      </vt:variant>
      <vt:variant>
        <vt:lpwstr/>
      </vt:variant>
      <vt:variant>
        <vt:i4>4849703</vt:i4>
      </vt:variant>
      <vt:variant>
        <vt:i4>0</vt:i4>
      </vt:variant>
      <vt:variant>
        <vt:i4>0</vt:i4>
      </vt:variant>
      <vt:variant>
        <vt:i4>5</vt:i4>
      </vt:variant>
      <vt:variant>
        <vt:lpwstr>http://id.wikipedia.org/wiki/Seks_oral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Yulu</dc:creator>
  <cp:lastModifiedBy>Microsoft Office User</cp:lastModifiedBy>
  <cp:revision>2</cp:revision>
  <cp:lastPrinted>2015-02-25T07:57:00Z</cp:lastPrinted>
  <dcterms:created xsi:type="dcterms:W3CDTF">2016-06-06T04:32:00Z</dcterms:created>
  <dcterms:modified xsi:type="dcterms:W3CDTF">2016-06-06T04:32:00Z</dcterms:modified>
</cp:coreProperties>
</file>