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A8309" w14:textId="77777777" w:rsidR="0028194C" w:rsidRPr="00A060E8" w:rsidRDefault="0028194C" w:rsidP="00365510">
      <w:pPr>
        <w:spacing w:after="0" w:line="312" w:lineRule="auto"/>
        <w:jc w:val="center"/>
        <w:rPr>
          <w:rFonts w:ascii="Bookman Old Style" w:hAnsi="Bookman Old Style" w:cs="Tahoma"/>
          <w:sz w:val="24"/>
          <w:szCs w:val="24"/>
        </w:rPr>
      </w:pPr>
      <w:bookmarkStart w:id="0" w:name="_GoBack"/>
      <w:bookmarkEnd w:id="0"/>
      <w:r w:rsidRPr="00A060E8">
        <w:rPr>
          <w:rFonts w:ascii="Bookman Old Style" w:hAnsi="Bookman Old Style" w:cs="Tahoma"/>
          <w:sz w:val="24"/>
          <w:szCs w:val="24"/>
        </w:rPr>
        <w:t>RANC</w:t>
      </w:r>
      <w:r w:rsidR="007C072F">
        <w:rPr>
          <w:rFonts w:ascii="Bookman Old Style" w:hAnsi="Bookman Old Style" w:cs="Tahoma"/>
          <w:sz w:val="24"/>
          <w:szCs w:val="24"/>
          <w:lang w:val="id-ID"/>
        </w:rPr>
        <w:softHyphen/>
      </w:r>
      <w:r w:rsidRPr="00A060E8">
        <w:rPr>
          <w:rFonts w:ascii="Bookman Old Style" w:hAnsi="Bookman Old Style" w:cs="Tahoma"/>
          <w:sz w:val="24"/>
          <w:szCs w:val="24"/>
        </w:rPr>
        <w:t>ANGAN</w:t>
      </w:r>
    </w:p>
    <w:p w14:paraId="3CB1B13C" w14:textId="77777777" w:rsidR="0028194C" w:rsidRPr="00A060E8" w:rsidRDefault="0028194C" w:rsidP="00365510">
      <w:pPr>
        <w:spacing w:after="0" w:line="312" w:lineRule="auto"/>
        <w:jc w:val="center"/>
        <w:rPr>
          <w:rFonts w:ascii="Bookman Old Style" w:hAnsi="Bookman Old Style" w:cs="Tahoma"/>
          <w:sz w:val="24"/>
          <w:szCs w:val="24"/>
        </w:rPr>
      </w:pPr>
      <w:r w:rsidRPr="00A060E8">
        <w:rPr>
          <w:rFonts w:ascii="Bookman Old Style" w:hAnsi="Bookman Old Style" w:cs="Tahoma"/>
          <w:sz w:val="24"/>
          <w:szCs w:val="24"/>
        </w:rPr>
        <w:t>UNDANG-UNDANG REPUBLIK INDONESIA</w:t>
      </w:r>
    </w:p>
    <w:p w14:paraId="07E910C9" w14:textId="77777777" w:rsidR="0028194C" w:rsidRPr="00A060E8" w:rsidRDefault="0028194C" w:rsidP="00365510">
      <w:pPr>
        <w:spacing w:after="120" w:line="312" w:lineRule="auto"/>
        <w:jc w:val="center"/>
        <w:rPr>
          <w:rFonts w:ascii="Bookman Old Style" w:hAnsi="Bookman Old Style" w:cs="Tahoma"/>
          <w:sz w:val="24"/>
          <w:szCs w:val="24"/>
        </w:rPr>
      </w:pPr>
      <w:r w:rsidRPr="00A060E8">
        <w:rPr>
          <w:rFonts w:ascii="Bookman Old Style" w:hAnsi="Bookman Old Style" w:cs="Tahoma"/>
          <w:sz w:val="24"/>
          <w:szCs w:val="24"/>
        </w:rPr>
        <w:t xml:space="preserve">NOMOR </w:t>
      </w:r>
      <w:r w:rsidR="00977DF3">
        <w:rPr>
          <w:rFonts w:ascii="Bookman Old Style" w:hAnsi="Bookman Old Style" w:cs="Tahoma"/>
          <w:sz w:val="24"/>
          <w:szCs w:val="24"/>
          <w:lang w:val="id-ID"/>
        </w:rPr>
        <w:t xml:space="preserve">        </w:t>
      </w:r>
      <w:r w:rsidR="0050083A">
        <w:rPr>
          <w:rFonts w:ascii="Bookman Old Style" w:hAnsi="Bookman Old Style" w:cs="Tahoma"/>
          <w:sz w:val="24"/>
          <w:szCs w:val="24"/>
          <w:lang w:val="id-ID"/>
        </w:rPr>
        <w:t xml:space="preserve">  </w:t>
      </w:r>
      <w:r w:rsidRPr="00A060E8">
        <w:rPr>
          <w:rFonts w:ascii="Bookman Old Style" w:hAnsi="Bookman Old Style" w:cs="Tahoma"/>
          <w:sz w:val="24"/>
          <w:szCs w:val="24"/>
        </w:rPr>
        <w:t>TAHUN</w:t>
      </w:r>
    </w:p>
    <w:p w14:paraId="13359529" w14:textId="77777777" w:rsidR="0028194C" w:rsidRPr="00A060E8" w:rsidRDefault="0028194C" w:rsidP="00365510">
      <w:pPr>
        <w:spacing w:after="120" w:line="312" w:lineRule="auto"/>
        <w:jc w:val="center"/>
        <w:rPr>
          <w:rFonts w:ascii="Bookman Old Style" w:hAnsi="Bookman Old Style" w:cs="Tahoma"/>
          <w:sz w:val="24"/>
          <w:szCs w:val="24"/>
        </w:rPr>
      </w:pPr>
      <w:r w:rsidRPr="00A060E8">
        <w:rPr>
          <w:rFonts w:ascii="Bookman Old Style" w:hAnsi="Bookman Old Style" w:cs="Tahoma"/>
          <w:sz w:val="24"/>
          <w:szCs w:val="24"/>
        </w:rPr>
        <w:t>TENTANG</w:t>
      </w:r>
    </w:p>
    <w:p w14:paraId="09A80AD5" w14:textId="77777777" w:rsidR="003038E6" w:rsidRDefault="0028194C" w:rsidP="00365510">
      <w:pPr>
        <w:spacing w:after="0" w:line="312" w:lineRule="auto"/>
        <w:jc w:val="center"/>
        <w:rPr>
          <w:rFonts w:ascii="Bookman Old Style" w:hAnsi="Bookman Old Style" w:cs="Tahoma"/>
          <w:i/>
          <w:sz w:val="24"/>
          <w:szCs w:val="24"/>
          <w:lang w:val="id-ID"/>
        </w:rPr>
      </w:pPr>
      <w:r w:rsidRPr="00A060E8">
        <w:rPr>
          <w:rFonts w:ascii="Bookman Old Style" w:hAnsi="Bookman Old Style" w:cs="Tahoma"/>
          <w:sz w:val="24"/>
          <w:szCs w:val="24"/>
        </w:rPr>
        <w:t xml:space="preserve">PENGESAHAN </w:t>
      </w:r>
      <w:r w:rsidRPr="00A060E8">
        <w:rPr>
          <w:rFonts w:ascii="Bookman Old Style" w:hAnsi="Bookman Old Style" w:cs="Tahoma"/>
          <w:i/>
          <w:sz w:val="24"/>
          <w:szCs w:val="24"/>
        </w:rPr>
        <w:t xml:space="preserve">PARIS AGREEMENT </w:t>
      </w:r>
      <w:r w:rsidR="00E65B31" w:rsidRPr="00A060E8">
        <w:rPr>
          <w:rFonts w:ascii="Bookman Old Style" w:hAnsi="Bookman Old Style" w:cs="Tahoma"/>
          <w:i/>
          <w:sz w:val="24"/>
          <w:szCs w:val="24"/>
        </w:rPr>
        <w:t>TO THE UNITED NATION</w:t>
      </w:r>
      <w:r w:rsidR="00E65B31" w:rsidRPr="00A060E8">
        <w:rPr>
          <w:rFonts w:ascii="Bookman Old Style" w:hAnsi="Bookman Old Style" w:cs="Tahoma"/>
          <w:i/>
          <w:sz w:val="24"/>
          <w:szCs w:val="24"/>
          <w:lang w:val="id-ID"/>
        </w:rPr>
        <w:t>S</w:t>
      </w:r>
      <w:r w:rsidR="00E65B31" w:rsidRPr="00A060E8">
        <w:rPr>
          <w:rFonts w:ascii="Bookman Old Style" w:hAnsi="Bookman Old Style" w:cs="Tahoma"/>
          <w:i/>
          <w:sz w:val="24"/>
          <w:szCs w:val="24"/>
        </w:rPr>
        <w:t xml:space="preserve"> </w:t>
      </w:r>
    </w:p>
    <w:p w14:paraId="0EB4450E" w14:textId="77777777" w:rsidR="00E65B31" w:rsidRPr="00A060E8" w:rsidRDefault="00E65B31" w:rsidP="00365510">
      <w:pPr>
        <w:spacing w:after="0" w:line="312" w:lineRule="auto"/>
        <w:jc w:val="center"/>
        <w:rPr>
          <w:rFonts w:ascii="Bookman Old Style" w:hAnsi="Bookman Old Style" w:cs="Tahoma"/>
          <w:sz w:val="24"/>
          <w:szCs w:val="24"/>
          <w:lang w:val="id-ID"/>
        </w:rPr>
      </w:pPr>
      <w:r w:rsidRPr="00A060E8">
        <w:rPr>
          <w:rFonts w:ascii="Bookman Old Style" w:hAnsi="Bookman Old Style" w:cs="Tahoma"/>
          <w:i/>
          <w:sz w:val="24"/>
          <w:szCs w:val="24"/>
        </w:rPr>
        <w:t>FRAMEWORK CONVENTION ON CLIMATE CHANGE</w:t>
      </w:r>
      <w:r w:rsidRPr="00A060E8">
        <w:rPr>
          <w:rFonts w:ascii="Bookman Old Style" w:hAnsi="Bookman Old Style" w:cs="Tahoma"/>
          <w:sz w:val="24"/>
          <w:szCs w:val="24"/>
        </w:rPr>
        <w:t xml:space="preserve"> </w:t>
      </w:r>
    </w:p>
    <w:p w14:paraId="34C9DBFD" w14:textId="77777777" w:rsidR="0028194C" w:rsidRPr="00A060E8" w:rsidRDefault="00E65B31" w:rsidP="00365510">
      <w:pPr>
        <w:spacing w:after="0" w:line="312" w:lineRule="auto"/>
        <w:jc w:val="center"/>
        <w:rPr>
          <w:rFonts w:ascii="Bookman Old Style" w:hAnsi="Bookman Old Style" w:cs="Tahoma"/>
          <w:sz w:val="24"/>
          <w:szCs w:val="24"/>
          <w:lang w:val="id-ID"/>
        </w:rPr>
      </w:pPr>
      <w:r w:rsidRPr="00A060E8">
        <w:rPr>
          <w:rFonts w:ascii="Bookman Old Style" w:hAnsi="Bookman Old Style" w:cs="Tahoma"/>
          <w:sz w:val="24"/>
          <w:szCs w:val="24"/>
        </w:rPr>
        <w:t>(PERSETUJUAN PARIS ATAS KONVENSI KERANGKA KERJA PERSERIKATAN BANGSA-BANGSA MENGENAI PERUBAHAN IKLIM)</w:t>
      </w:r>
    </w:p>
    <w:p w14:paraId="3F0951B3" w14:textId="77777777" w:rsidR="0028194C" w:rsidRPr="00A060E8" w:rsidRDefault="0028194C" w:rsidP="00365510">
      <w:pPr>
        <w:spacing w:after="0" w:line="312" w:lineRule="auto"/>
        <w:jc w:val="center"/>
        <w:rPr>
          <w:rFonts w:ascii="Bookman Old Style" w:hAnsi="Bookman Old Style" w:cs="Tahoma"/>
          <w:sz w:val="24"/>
          <w:szCs w:val="24"/>
          <w:lang w:val="id-ID"/>
        </w:rPr>
      </w:pPr>
    </w:p>
    <w:p w14:paraId="6390233B" w14:textId="77777777" w:rsidR="0028194C" w:rsidRPr="00977DF3" w:rsidRDefault="0028194C" w:rsidP="00365510">
      <w:pPr>
        <w:spacing w:after="120" w:line="312" w:lineRule="auto"/>
        <w:jc w:val="center"/>
        <w:rPr>
          <w:rFonts w:ascii="Bookman Old Style" w:hAnsi="Bookman Old Style" w:cs="Tahoma"/>
          <w:sz w:val="24"/>
          <w:szCs w:val="24"/>
          <w:lang w:val="id-ID"/>
        </w:rPr>
      </w:pPr>
      <w:r w:rsidRPr="00A060E8">
        <w:rPr>
          <w:rFonts w:ascii="Bookman Old Style" w:hAnsi="Bookman Old Style" w:cs="Tahoma"/>
          <w:sz w:val="24"/>
          <w:szCs w:val="24"/>
        </w:rPr>
        <w:t>DENGAN RAHMAT TUHAN YANG MAHA ESA</w:t>
      </w:r>
    </w:p>
    <w:p w14:paraId="2BA47B28" w14:textId="77777777" w:rsidR="0028194C" w:rsidRPr="00A060E8" w:rsidRDefault="0028194C" w:rsidP="00365510">
      <w:pPr>
        <w:spacing w:after="0" w:line="312" w:lineRule="auto"/>
        <w:jc w:val="center"/>
        <w:rPr>
          <w:rFonts w:ascii="Bookman Old Style" w:hAnsi="Bookman Old Style" w:cs="Tahoma"/>
          <w:sz w:val="24"/>
          <w:szCs w:val="24"/>
        </w:rPr>
      </w:pPr>
      <w:r w:rsidRPr="00A060E8">
        <w:rPr>
          <w:rFonts w:ascii="Bookman Old Style" w:hAnsi="Bookman Old Style" w:cs="Tahoma"/>
          <w:sz w:val="24"/>
          <w:szCs w:val="24"/>
        </w:rPr>
        <w:t>PRESIDEN REPUBLIK INDONESIA,</w:t>
      </w:r>
    </w:p>
    <w:p w14:paraId="60157683" w14:textId="77777777" w:rsidR="0028194C" w:rsidRPr="00A060E8" w:rsidRDefault="0028194C" w:rsidP="00365510">
      <w:pPr>
        <w:tabs>
          <w:tab w:val="left" w:pos="1418"/>
          <w:tab w:val="left" w:pos="1701"/>
        </w:tabs>
        <w:spacing w:after="0" w:line="312" w:lineRule="auto"/>
        <w:ind w:left="1985" w:hanging="1985"/>
        <w:jc w:val="center"/>
        <w:rPr>
          <w:rFonts w:ascii="Bookman Old Style" w:hAnsi="Bookman Old Style" w:cs="Tahoma"/>
          <w:sz w:val="24"/>
          <w:szCs w:val="24"/>
        </w:rPr>
      </w:pPr>
    </w:p>
    <w:p w14:paraId="32705648" w14:textId="77777777" w:rsidR="0028194C" w:rsidRPr="00977DF3" w:rsidRDefault="0028194C" w:rsidP="00365510">
      <w:pPr>
        <w:tabs>
          <w:tab w:val="left" w:pos="1418"/>
          <w:tab w:val="left" w:pos="1701"/>
          <w:tab w:val="left" w:pos="1985"/>
        </w:tabs>
        <w:spacing w:after="120" w:line="312" w:lineRule="auto"/>
        <w:ind w:left="1985" w:hanging="1985"/>
        <w:jc w:val="both"/>
        <w:rPr>
          <w:rFonts w:ascii="Bookman Old Style" w:hAnsi="Bookman Old Style" w:cs="Tahoma"/>
          <w:sz w:val="24"/>
          <w:szCs w:val="24"/>
          <w:lang w:val="id-ID"/>
        </w:rPr>
      </w:pPr>
      <w:r w:rsidRPr="00A060E8">
        <w:rPr>
          <w:rFonts w:ascii="Bookman Old Style" w:hAnsi="Bookman Old Style" w:cs="Tahoma"/>
          <w:sz w:val="24"/>
          <w:szCs w:val="24"/>
        </w:rPr>
        <w:t>Menimbang</w:t>
      </w:r>
      <w:r w:rsidRPr="00A060E8">
        <w:rPr>
          <w:rFonts w:ascii="Bookman Old Style" w:hAnsi="Bookman Old Style" w:cs="Tahoma"/>
          <w:sz w:val="24"/>
          <w:szCs w:val="24"/>
        </w:rPr>
        <w:tab/>
        <w:t>:</w:t>
      </w:r>
      <w:r w:rsidRPr="00A060E8">
        <w:rPr>
          <w:rFonts w:ascii="Bookman Old Style" w:hAnsi="Bookman Old Style" w:cs="Tahoma"/>
          <w:sz w:val="24"/>
          <w:szCs w:val="24"/>
        </w:rPr>
        <w:tab/>
        <w:t>a.</w:t>
      </w:r>
      <w:r w:rsidRPr="00A060E8">
        <w:rPr>
          <w:rFonts w:ascii="Bookman Old Style" w:hAnsi="Bookman Old Style" w:cs="Tahoma"/>
          <w:sz w:val="24"/>
          <w:szCs w:val="24"/>
        </w:rPr>
        <w:tab/>
        <w:t xml:space="preserve">bahwa tujuan nasional negara Republik Indonesia  sebagaimana tercantum dalam Pembukaan Undang-Undang Dasar Negara Republik Indonesia </w:t>
      </w:r>
      <w:r w:rsidR="00ED2C45" w:rsidRPr="00A060E8">
        <w:rPr>
          <w:rFonts w:ascii="Bookman Old Style" w:hAnsi="Bookman Old Style" w:cs="Tahoma"/>
          <w:sz w:val="24"/>
          <w:szCs w:val="24"/>
        </w:rPr>
        <w:t>adalah untuk melindungi</w:t>
      </w:r>
      <w:r w:rsidRPr="00A060E8">
        <w:rPr>
          <w:rFonts w:ascii="Bookman Old Style" w:hAnsi="Bookman Old Style" w:cs="Tahoma"/>
          <w:sz w:val="24"/>
          <w:szCs w:val="24"/>
        </w:rPr>
        <w:t xml:space="preserve"> seluruh tumpah darah Indonesia dan </w:t>
      </w:r>
      <w:r w:rsidR="00FC1A35">
        <w:rPr>
          <w:rFonts w:ascii="Bookman Old Style" w:hAnsi="Bookman Old Style" w:cs="Tahoma"/>
          <w:sz w:val="24"/>
          <w:szCs w:val="24"/>
          <w:lang w:val="id-ID"/>
        </w:rPr>
        <w:t xml:space="preserve">          </w:t>
      </w:r>
      <w:r w:rsidRPr="00A060E8">
        <w:rPr>
          <w:rFonts w:ascii="Bookman Old Style" w:hAnsi="Bookman Old Style" w:cs="Tahoma"/>
          <w:sz w:val="24"/>
          <w:szCs w:val="24"/>
        </w:rPr>
        <w:t>untu</w:t>
      </w:r>
      <w:r w:rsidR="00117139">
        <w:rPr>
          <w:rFonts w:ascii="Bookman Old Style" w:hAnsi="Bookman Old Style" w:cs="Tahoma"/>
          <w:sz w:val="24"/>
          <w:szCs w:val="24"/>
        </w:rPr>
        <w:t>k memajukan kesejahteraan umum,</w:t>
      </w:r>
      <w:r w:rsidR="00117139">
        <w:rPr>
          <w:rFonts w:ascii="Bookman Old Style" w:hAnsi="Bookman Old Style" w:cs="Tahoma"/>
          <w:sz w:val="24"/>
          <w:szCs w:val="24"/>
          <w:lang w:val="id-ID"/>
        </w:rPr>
        <w:t xml:space="preserve"> </w:t>
      </w:r>
      <w:r w:rsidRPr="00A060E8">
        <w:rPr>
          <w:rFonts w:ascii="Bookman Old Style" w:hAnsi="Bookman Old Style" w:cs="Tahoma"/>
          <w:sz w:val="24"/>
          <w:szCs w:val="24"/>
        </w:rPr>
        <w:t>mencerdaskan kehidupan bangsa dan ikut melaksanakan ketertiban dunia yang berdasarkan kemerdekaan, perdamaian abadi dan keadilan sosial;</w:t>
      </w:r>
    </w:p>
    <w:p w14:paraId="1AAAE811" w14:textId="77777777" w:rsidR="00D36A52" w:rsidRDefault="0028194C" w:rsidP="00365510">
      <w:pPr>
        <w:tabs>
          <w:tab w:val="left" w:pos="1418"/>
          <w:tab w:val="left" w:pos="1701"/>
          <w:tab w:val="left" w:pos="1985"/>
        </w:tabs>
        <w:spacing w:after="120" w:line="312" w:lineRule="auto"/>
        <w:ind w:left="1985" w:hanging="1985"/>
        <w:jc w:val="both"/>
        <w:rPr>
          <w:rFonts w:ascii="Bookman Old Style" w:hAnsi="Bookman Old Style" w:cs="Tahoma"/>
          <w:sz w:val="24"/>
          <w:szCs w:val="24"/>
          <w:lang w:val="id-ID"/>
        </w:rPr>
      </w:pPr>
      <w:r w:rsidRPr="00A060E8">
        <w:rPr>
          <w:rFonts w:ascii="Bookman Old Style" w:hAnsi="Bookman Old Style" w:cs="Tahoma"/>
          <w:sz w:val="24"/>
          <w:szCs w:val="24"/>
        </w:rPr>
        <w:tab/>
      </w:r>
      <w:r w:rsidRPr="00A060E8">
        <w:rPr>
          <w:rFonts w:ascii="Bookman Old Style" w:hAnsi="Bookman Old Style" w:cs="Tahoma"/>
          <w:sz w:val="24"/>
          <w:szCs w:val="24"/>
        </w:rPr>
        <w:tab/>
        <w:t>b.</w:t>
      </w:r>
      <w:r w:rsidRPr="00A060E8">
        <w:rPr>
          <w:rFonts w:ascii="Bookman Old Style" w:hAnsi="Bookman Old Style" w:cs="Tahoma"/>
          <w:sz w:val="24"/>
          <w:szCs w:val="24"/>
        </w:rPr>
        <w:tab/>
      </w:r>
      <w:r w:rsidR="00F938C8" w:rsidRPr="00A060E8">
        <w:rPr>
          <w:rFonts w:ascii="Bookman Old Style" w:hAnsi="Bookman Old Style" w:cs="Tahoma"/>
          <w:sz w:val="24"/>
          <w:szCs w:val="24"/>
        </w:rPr>
        <w:t xml:space="preserve">bahwa </w:t>
      </w:r>
      <w:r w:rsidR="005A4DE9" w:rsidRPr="00A060E8">
        <w:rPr>
          <w:rFonts w:ascii="Bookman Old Style" w:hAnsi="Bookman Old Style" w:cs="Tahoma"/>
          <w:sz w:val="24"/>
          <w:szCs w:val="24"/>
        </w:rPr>
        <w:t>perubahan iklim</w:t>
      </w:r>
      <w:r w:rsidR="007A038D" w:rsidRPr="00A060E8">
        <w:rPr>
          <w:rFonts w:ascii="Bookman Old Style" w:hAnsi="Bookman Old Style" w:cs="Tahoma"/>
          <w:sz w:val="24"/>
          <w:szCs w:val="24"/>
          <w:lang w:val="id-ID"/>
        </w:rPr>
        <w:t xml:space="preserve"> akibat</w:t>
      </w:r>
      <w:r w:rsidR="00A05F30" w:rsidRPr="00A060E8">
        <w:rPr>
          <w:rFonts w:ascii="Bookman Old Style" w:hAnsi="Bookman Old Style" w:cs="Tahoma"/>
          <w:sz w:val="24"/>
          <w:szCs w:val="24"/>
        </w:rPr>
        <w:t xml:space="preserve"> kenaikan suhu bumi </w:t>
      </w:r>
      <w:r w:rsidRPr="00A060E8">
        <w:rPr>
          <w:rFonts w:ascii="Bookman Old Style" w:hAnsi="Bookman Old Style" w:cs="Tahoma"/>
          <w:sz w:val="24"/>
          <w:szCs w:val="24"/>
        </w:rPr>
        <w:t xml:space="preserve">merupakan ancaman yang </w:t>
      </w:r>
      <w:r w:rsidR="007A038D" w:rsidRPr="00A060E8">
        <w:rPr>
          <w:rFonts w:ascii="Bookman Old Style" w:hAnsi="Bookman Old Style" w:cs="Tahoma"/>
          <w:sz w:val="24"/>
          <w:szCs w:val="24"/>
          <w:lang w:val="id-ID"/>
        </w:rPr>
        <w:t xml:space="preserve">semakin </w:t>
      </w:r>
      <w:r w:rsidRPr="00A060E8">
        <w:rPr>
          <w:rFonts w:ascii="Bookman Old Style" w:hAnsi="Bookman Old Style" w:cs="Tahoma"/>
          <w:sz w:val="24"/>
          <w:szCs w:val="24"/>
        </w:rPr>
        <w:t xml:space="preserve">serius bagi umat manusia dan planet </w:t>
      </w:r>
      <w:r w:rsidR="009100D3" w:rsidRPr="00A060E8">
        <w:rPr>
          <w:rFonts w:ascii="Bookman Old Style" w:hAnsi="Bookman Old Style" w:cs="Tahoma"/>
          <w:sz w:val="24"/>
          <w:szCs w:val="24"/>
        </w:rPr>
        <w:t>b</w:t>
      </w:r>
      <w:r w:rsidRPr="00A060E8">
        <w:rPr>
          <w:rFonts w:ascii="Bookman Old Style" w:hAnsi="Bookman Old Style" w:cs="Tahoma"/>
          <w:sz w:val="24"/>
          <w:szCs w:val="24"/>
        </w:rPr>
        <w:t>umi sehingga</w:t>
      </w:r>
      <w:r w:rsidR="00ED2C45" w:rsidRPr="00A060E8">
        <w:rPr>
          <w:rFonts w:ascii="Bookman Old Style" w:hAnsi="Bookman Old Style" w:cs="Tahoma"/>
          <w:sz w:val="24"/>
          <w:szCs w:val="24"/>
        </w:rPr>
        <w:t xml:space="preserve"> </w:t>
      </w:r>
      <w:r w:rsidRPr="00A060E8">
        <w:rPr>
          <w:rFonts w:ascii="Bookman Old Style" w:hAnsi="Bookman Old Style" w:cs="Tahoma"/>
          <w:sz w:val="24"/>
          <w:szCs w:val="24"/>
        </w:rPr>
        <w:t xml:space="preserve">memerlukan </w:t>
      </w:r>
      <w:r w:rsidR="00047554" w:rsidRPr="00A060E8">
        <w:rPr>
          <w:rFonts w:ascii="Bookman Old Style" w:hAnsi="Bookman Old Style" w:cs="Tahoma"/>
          <w:sz w:val="24"/>
          <w:szCs w:val="24"/>
        </w:rPr>
        <w:t>kerja</w:t>
      </w:r>
      <w:r w:rsidR="00047554" w:rsidRPr="00A060E8">
        <w:rPr>
          <w:rFonts w:ascii="Bookman Old Style" w:hAnsi="Bookman Old Style" w:cs="Tahoma"/>
          <w:sz w:val="24"/>
          <w:szCs w:val="24"/>
          <w:lang w:val="id-ID"/>
        </w:rPr>
        <w:t xml:space="preserve"> </w:t>
      </w:r>
      <w:r w:rsidR="00047554" w:rsidRPr="00A060E8">
        <w:rPr>
          <w:rFonts w:ascii="Bookman Old Style" w:hAnsi="Bookman Old Style" w:cs="Tahoma"/>
          <w:sz w:val="24"/>
          <w:szCs w:val="24"/>
        </w:rPr>
        <w:t>sama antar</w:t>
      </w:r>
      <w:r w:rsidRPr="00A060E8">
        <w:rPr>
          <w:rFonts w:ascii="Bookman Old Style" w:hAnsi="Bookman Old Style" w:cs="Tahoma"/>
          <w:sz w:val="24"/>
          <w:szCs w:val="24"/>
        </w:rPr>
        <w:t>negara secara</w:t>
      </w:r>
      <w:r w:rsidR="00005913" w:rsidRPr="00A060E8">
        <w:rPr>
          <w:rFonts w:ascii="Bookman Old Style" w:hAnsi="Bookman Old Style" w:cs="Tahoma"/>
          <w:sz w:val="24"/>
          <w:szCs w:val="24"/>
          <w:lang w:val="id-ID"/>
        </w:rPr>
        <w:t xml:space="preserve"> lebih</w:t>
      </w:r>
      <w:r w:rsidRPr="00A060E8">
        <w:rPr>
          <w:rFonts w:ascii="Bookman Old Style" w:hAnsi="Bookman Old Style" w:cs="Tahoma"/>
          <w:sz w:val="24"/>
          <w:szCs w:val="24"/>
        </w:rPr>
        <w:t xml:space="preserve"> efektif</w:t>
      </w:r>
      <w:r w:rsidR="00790C43">
        <w:rPr>
          <w:rFonts w:ascii="Bookman Old Style" w:hAnsi="Bookman Old Style" w:cs="Tahoma"/>
          <w:sz w:val="24"/>
          <w:szCs w:val="24"/>
          <w:lang w:val="id-ID"/>
        </w:rPr>
        <w:t>;</w:t>
      </w:r>
    </w:p>
    <w:p w14:paraId="29959AD6" w14:textId="77777777" w:rsidR="00714C87" w:rsidRDefault="00714C87" w:rsidP="00365510">
      <w:pPr>
        <w:tabs>
          <w:tab w:val="left" w:pos="1418"/>
          <w:tab w:val="left" w:pos="1701"/>
          <w:tab w:val="left" w:pos="1985"/>
        </w:tabs>
        <w:spacing w:after="120" w:line="312" w:lineRule="auto"/>
        <w:ind w:left="1985" w:hanging="1985"/>
        <w:jc w:val="both"/>
        <w:rPr>
          <w:rFonts w:ascii="Bookman Old Style" w:hAnsi="Bookman Old Style" w:cs="Tahoma"/>
          <w:sz w:val="24"/>
          <w:szCs w:val="24"/>
          <w:lang w:val="id-ID"/>
        </w:rPr>
      </w:pPr>
    </w:p>
    <w:p w14:paraId="6B61C23B" w14:textId="77777777" w:rsidR="00714C87" w:rsidRDefault="00714C87" w:rsidP="00365510">
      <w:pPr>
        <w:tabs>
          <w:tab w:val="left" w:pos="1418"/>
          <w:tab w:val="left" w:pos="1701"/>
          <w:tab w:val="left" w:pos="1985"/>
        </w:tabs>
        <w:spacing w:after="120" w:line="312" w:lineRule="auto"/>
        <w:ind w:left="1985" w:hanging="1985"/>
        <w:jc w:val="right"/>
        <w:rPr>
          <w:rFonts w:ascii="Bookman Old Style" w:hAnsi="Bookman Old Style" w:cs="Tahoma"/>
          <w:sz w:val="24"/>
          <w:szCs w:val="24"/>
          <w:lang w:val="id-ID"/>
        </w:rPr>
      </w:pPr>
      <w:r>
        <w:rPr>
          <w:rFonts w:ascii="Bookman Old Style" w:hAnsi="Bookman Old Style" w:cs="Tahoma"/>
          <w:sz w:val="24"/>
          <w:szCs w:val="24"/>
          <w:lang w:val="id-ID"/>
        </w:rPr>
        <w:t>c. bahwa . . .</w:t>
      </w:r>
    </w:p>
    <w:p w14:paraId="20653E02" w14:textId="77777777" w:rsidR="00714C87" w:rsidRDefault="00714C87" w:rsidP="00365510">
      <w:pPr>
        <w:tabs>
          <w:tab w:val="left" w:pos="1418"/>
          <w:tab w:val="left" w:pos="1701"/>
          <w:tab w:val="left" w:pos="1985"/>
        </w:tabs>
        <w:spacing w:after="120" w:line="312" w:lineRule="auto"/>
        <w:ind w:left="1985" w:hanging="1985"/>
        <w:jc w:val="both"/>
        <w:rPr>
          <w:rFonts w:ascii="Bookman Old Style" w:hAnsi="Bookman Old Style" w:cs="Tahoma"/>
          <w:sz w:val="24"/>
          <w:szCs w:val="24"/>
          <w:lang w:val="id-ID"/>
        </w:rPr>
      </w:pPr>
    </w:p>
    <w:p w14:paraId="67088DD8" w14:textId="77777777" w:rsidR="002B5876" w:rsidRDefault="002B5876" w:rsidP="00365510">
      <w:pPr>
        <w:tabs>
          <w:tab w:val="left" w:pos="1418"/>
          <w:tab w:val="left" w:pos="1701"/>
          <w:tab w:val="left" w:pos="1985"/>
        </w:tabs>
        <w:spacing w:after="120" w:line="312" w:lineRule="auto"/>
        <w:ind w:left="1985" w:hanging="1985"/>
        <w:jc w:val="both"/>
        <w:rPr>
          <w:rFonts w:ascii="Bookman Old Style" w:hAnsi="Bookman Old Style" w:cs="Tahoma"/>
          <w:sz w:val="24"/>
          <w:szCs w:val="24"/>
          <w:lang w:val="id-ID"/>
        </w:rPr>
      </w:pPr>
    </w:p>
    <w:p w14:paraId="4E367D5F" w14:textId="77777777" w:rsidR="002B5876" w:rsidRDefault="002B5876" w:rsidP="00365510">
      <w:pPr>
        <w:tabs>
          <w:tab w:val="left" w:pos="1418"/>
          <w:tab w:val="left" w:pos="1701"/>
          <w:tab w:val="left" w:pos="1985"/>
        </w:tabs>
        <w:spacing w:after="120" w:line="312" w:lineRule="auto"/>
        <w:ind w:left="1985" w:hanging="1985"/>
        <w:jc w:val="both"/>
        <w:rPr>
          <w:rFonts w:ascii="Bookman Old Style" w:hAnsi="Bookman Old Style" w:cs="Tahoma"/>
          <w:sz w:val="24"/>
          <w:szCs w:val="24"/>
          <w:lang w:val="id-ID"/>
        </w:rPr>
      </w:pPr>
    </w:p>
    <w:p w14:paraId="1B74808D" w14:textId="77777777" w:rsidR="00940C08" w:rsidRDefault="00940C08" w:rsidP="00365510">
      <w:pPr>
        <w:tabs>
          <w:tab w:val="left" w:pos="1418"/>
          <w:tab w:val="left" w:pos="1701"/>
          <w:tab w:val="left" w:pos="1985"/>
        </w:tabs>
        <w:spacing w:after="0" w:line="312" w:lineRule="auto"/>
        <w:rPr>
          <w:rFonts w:ascii="Bookman Old Style" w:hAnsi="Bookman Old Style" w:cs="Tahoma"/>
          <w:sz w:val="24"/>
          <w:szCs w:val="24"/>
          <w:lang w:val="id-ID"/>
        </w:rPr>
      </w:pPr>
    </w:p>
    <w:p w14:paraId="5F746F4C" w14:textId="77777777" w:rsidR="002B5876" w:rsidRDefault="002B5876" w:rsidP="00365510">
      <w:pPr>
        <w:tabs>
          <w:tab w:val="left" w:pos="1418"/>
          <w:tab w:val="left" w:pos="1701"/>
          <w:tab w:val="left" w:pos="1985"/>
        </w:tabs>
        <w:spacing w:after="0" w:line="312" w:lineRule="auto"/>
        <w:ind w:left="1985" w:hanging="1985"/>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- 2 -</w:t>
      </w:r>
    </w:p>
    <w:p w14:paraId="10DE9ACB" w14:textId="77777777" w:rsidR="00714C87" w:rsidRDefault="00714C87" w:rsidP="00344008">
      <w:pPr>
        <w:tabs>
          <w:tab w:val="left" w:pos="1418"/>
          <w:tab w:val="left" w:pos="1701"/>
          <w:tab w:val="left" w:pos="1985"/>
        </w:tabs>
        <w:spacing w:after="0" w:line="240" w:lineRule="auto"/>
        <w:ind w:left="1985" w:hanging="1985"/>
        <w:jc w:val="both"/>
        <w:rPr>
          <w:rFonts w:ascii="Bookman Old Style" w:hAnsi="Bookman Old Style" w:cs="Tahoma"/>
          <w:sz w:val="24"/>
          <w:szCs w:val="24"/>
          <w:lang w:val="id-ID"/>
        </w:rPr>
      </w:pPr>
    </w:p>
    <w:p w14:paraId="46E50B9A" w14:textId="77777777" w:rsidR="00714C87" w:rsidRDefault="00714C87" w:rsidP="00344008">
      <w:pPr>
        <w:tabs>
          <w:tab w:val="left" w:pos="1418"/>
          <w:tab w:val="left" w:pos="1701"/>
          <w:tab w:val="left" w:pos="1985"/>
        </w:tabs>
        <w:spacing w:after="0" w:line="240" w:lineRule="auto"/>
        <w:ind w:left="1985" w:hanging="1985"/>
        <w:jc w:val="both"/>
        <w:rPr>
          <w:rFonts w:ascii="Bookman Old Style" w:hAnsi="Bookman Old Style" w:cs="Tahoma"/>
          <w:sz w:val="24"/>
          <w:szCs w:val="24"/>
          <w:lang w:val="id-ID"/>
        </w:rPr>
      </w:pPr>
    </w:p>
    <w:p w14:paraId="5BFAF314" w14:textId="77777777" w:rsidR="0028194C" w:rsidRPr="00D36A52" w:rsidRDefault="0028194C" w:rsidP="00365510">
      <w:pPr>
        <w:tabs>
          <w:tab w:val="left" w:pos="1418"/>
          <w:tab w:val="left" w:pos="1701"/>
        </w:tabs>
        <w:spacing w:after="120" w:line="312" w:lineRule="auto"/>
        <w:ind w:left="1985" w:hanging="1985"/>
        <w:jc w:val="both"/>
        <w:rPr>
          <w:rFonts w:ascii="Bookman Old Style" w:hAnsi="Bookman Old Style" w:cs="Tahoma"/>
          <w:sz w:val="24"/>
          <w:szCs w:val="24"/>
          <w:lang w:val="id-ID"/>
        </w:rPr>
      </w:pPr>
      <w:r w:rsidRPr="00A060E8">
        <w:rPr>
          <w:rFonts w:ascii="Bookman Old Style" w:hAnsi="Bookman Old Style" w:cs="Tahoma"/>
          <w:sz w:val="24"/>
          <w:szCs w:val="24"/>
        </w:rPr>
        <w:tab/>
      </w:r>
      <w:r w:rsidRPr="00A060E8">
        <w:rPr>
          <w:rFonts w:ascii="Bookman Old Style" w:hAnsi="Bookman Old Style" w:cs="Tahoma"/>
          <w:sz w:val="24"/>
          <w:szCs w:val="24"/>
        </w:rPr>
        <w:tab/>
        <w:t>c.</w:t>
      </w:r>
      <w:r w:rsidRPr="00A060E8">
        <w:rPr>
          <w:rFonts w:ascii="Bookman Old Style" w:hAnsi="Bookman Old Style" w:cs="Tahoma"/>
          <w:sz w:val="24"/>
          <w:szCs w:val="24"/>
        </w:rPr>
        <w:tab/>
        <w:t>bahwa dalam upaya mengendalikan berlanjutnya perubahan iklim</w:t>
      </w:r>
      <w:r w:rsidR="00E65B31" w:rsidRPr="00A060E8">
        <w:rPr>
          <w:rFonts w:ascii="Bookman Old Style" w:hAnsi="Bookman Old Style" w:cs="Tahoma"/>
          <w:sz w:val="24"/>
          <w:szCs w:val="24"/>
          <w:lang w:val="id-ID"/>
        </w:rPr>
        <w:t>,</w:t>
      </w:r>
      <w:r w:rsidRPr="00A060E8">
        <w:rPr>
          <w:rFonts w:ascii="Bookman Old Style" w:hAnsi="Bookman Old Style" w:cs="Tahoma"/>
          <w:sz w:val="24"/>
          <w:szCs w:val="24"/>
        </w:rPr>
        <w:t xml:space="preserve">  </w:t>
      </w:r>
      <w:r w:rsidR="006924DB" w:rsidRPr="00A060E8">
        <w:rPr>
          <w:rFonts w:ascii="Bookman Old Style" w:hAnsi="Bookman Old Style" w:cs="Tahoma"/>
          <w:sz w:val="24"/>
          <w:szCs w:val="24"/>
        </w:rPr>
        <w:t xml:space="preserve">Pemerintah Indonesia </w:t>
      </w:r>
      <w:r w:rsidR="005A4DE9" w:rsidRPr="00A060E8">
        <w:rPr>
          <w:rFonts w:ascii="Bookman Old Style" w:hAnsi="Bookman Old Style" w:cs="Tahoma"/>
          <w:sz w:val="24"/>
          <w:szCs w:val="24"/>
        </w:rPr>
        <w:t xml:space="preserve">bersama-sama dengan anggota masyarakat internasional </w:t>
      </w:r>
      <w:r w:rsidRPr="00A060E8">
        <w:rPr>
          <w:rFonts w:ascii="Bookman Old Style" w:hAnsi="Bookman Old Style" w:cs="Tahoma"/>
          <w:sz w:val="24"/>
          <w:szCs w:val="24"/>
        </w:rPr>
        <w:t>melalui Konferensi Par</w:t>
      </w:r>
      <w:r w:rsidR="00ED2C45" w:rsidRPr="00A060E8">
        <w:rPr>
          <w:rFonts w:ascii="Bookman Old Style" w:hAnsi="Bookman Old Style" w:cs="Tahoma"/>
          <w:sz w:val="24"/>
          <w:szCs w:val="24"/>
        </w:rPr>
        <w:t>a Pihak ke-</w:t>
      </w:r>
      <w:r w:rsidRPr="00A060E8">
        <w:rPr>
          <w:rFonts w:ascii="Bookman Old Style" w:hAnsi="Bookman Old Style" w:cs="Tahoma"/>
          <w:sz w:val="24"/>
          <w:szCs w:val="24"/>
        </w:rPr>
        <w:t>21</w:t>
      </w:r>
      <w:r w:rsidR="007D21FA">
        <w:rPr>
          <w:rFonts w:ascii="Bookman Old Style" w:hAnsi="Bookman Old Style" w:cs="Tahoma"/>
          <w:sz w:val="24"/>
          <w:szCs w:val="24"/>
          <w:lang w:val="id-ID"/>
        </w:rPr>
        <w:t xml:space="preserve"> </w:t>
      </w:r>
      <w:r w:rsidRPr="00A060E8">
        <w:rPr>
          <w:rFonts w:ascii="Bookman Old Style" w:hAnsi="Bookman Old Style" w:cs="Tahoma"/>
          <w:i/>
          <w:sz w:val="24"/>
          <w:szCs w:val="24"/>
        </w:rPr>
        <w:t>United Nations Framework</w:t>
      </w:r>
      <w:r w:rsidR="00421EEB" w:rsidRPr="00A060E8">
        <w:rPr>
          <w:rFonts w:ascii="Bookman Old Style" w:hAnsi="Bookman Old Style" w:cs="Tahoma"/>
          <w:i/>
          <w:sz w:val="24"/>
          <w:szCs w:val="24"/>
        </w:rPr>
        <w:t xml:space="preserve"> Convention</w:t>
      </w:r>
      <w:r w:rsidRPr="00A060E8">
        <w:rPr>
          <w:rFonts w:ascii="Bookman Old Style" w:hAnsi="Bookman Old Style" w:cs="Tahoma"/>
          <w:i/>
          <w:sz w:val="24"/>
          <w:szCs w:val="24"/>
        </w:rPr>
        <w:t xml:space="preserve"> on Climate Change</w:t>
      </w:r>
      <w:r w:rsidRPr="00A060E8">
        <w:rPr>
          <w:rFonts w:ascii="Bookman Old Style" w:hAnsi="Bookman Old Style" w:cs="Tahoma"/>
          <w:sz w:val="24"/>
          <w:szCs w:val="24"/>
        </w:rPr>
        <w:t xml:space="preserve"> </w:t>
      </w:r>
      <w:r w:rsidR="00421EEB" w:rsidRPr="00A060E8">
        <w:rPr>
          <w:rFonts w:ascii="Bookman Old Style" w:hAnsi="Bookman Old Style" w:cs="Tahoma"/>
          <w:sz w:val="24"/>
          <w:szCs w:val="24"/>
        </w:rPr>
        <w:t xml:space="preserve">(Konvensi Kerangka Kerja Perserikatan Bangsa-Bangsa </w:t>
      </w:r>
      <w:r w:rsidR="00047554" w:rsidRPr="00A060E8">
        <w:rPr>
          <w:rFonts w:ascii="Bookman Old Style" w:hAnsi="Bookman Old Style" w:cs="Tahoma"/>
          <w:sz w:val="24"/>
          <w:szCs w:val="24"/>
          <w:lang w:val="id-ID"/>
        </w:rPr>
        <w:t>mengenai</w:t>
      </w:r>
      <w:r w:rsidR="00421EEB" w:rsidRPr="00A060E8">
        <w:rPr>
          <w:rFonts w:ascii="Bookman Old Style" w:hAnsi="Bookman Old Style" w:cs="Tahoma"/>
          <w:sz w:val="24"/>
          <w:szCs w:val="24"/>
        </w:rPr>
        <w:t xml:space="preserve"> Perubahan Iklim) pada tanggal 12 Desember 2015 di Paris, Perancis </w:t>
      </w:r>
      <w:r w:rsidRPr="00A060E8">
        <w:rPr>
          <w:rFonts w:ascii="Bookman Old Style" w:hAnsi="Bookman Old Style" w:cs="Tahoma"/>
          <w:sz w:val="24"/>
          <w:szCs w:val="24"/>
        </w:rPr>
        <w:t>telah</w:t>
      </w:r>
      <w:r w:rsidR="006924DB" w:rsidRPr="00A060E8">
        <w:rPr>
          <w:rFonts w:ascii="Bookman Old Style" w:hAnsi="Bookman Old Style" w:cs="Tahoma"/>
          <w:sz w:val="24"/>
          <w:szCs w:val="24"/>
          <w:lang w:val="id-ID"/>
        </w:rPr>
        <w:t xml:space="preserve"> men</w:t>
      </w:r>
      <w:r w:rsidR="005A4DE9" w:rsidRPr="00A060E8">
        <w:rPr>
          <w:rFonts w:ascii="Bookman Old Style" w:hAnsi="Bookman Old Style" w:cs="Tahoma"/>
          <w:sz w:val="24"/>
          <w:szCs w:val="24"/>
          <w:lang w:val="id-ID"/>
        </w:rPr>
        <w:t>gadopsi</w:t>
      </w:r>
      <w:r w:rsidRPr="00A060E8">
        <w:rPr>
          <w:rFonts w:ascii="Bookman Old Style" w:hAnsi="Bookman Old Style" w:cs="Tahoma"/>
          <w:sz w:val="24"/>
          <w:szCs w:val="24"/>
        </w:rPr>
        <w:t xml:space="preserve"> </w:t>
      </w:r>
      <w:r w:rsidR="00117139">
        <w:rPr>
          <w:rFonts w:ascii="Bookman Old Style" w:hAnsi="Bookman Old Style" w:cs="Tahoma"/>
          <w:i/>
          <w:sz w:val="24"/>
          <w:szCs w:val="24"/>
        </w:rPr>
        <w:t xml:space="preserve">Paris </w:t>
      </w:r>
      <w:r w:rsidR="00E65B31" w:rsidRPr="00A060E8">
        <w:rPr>
          <w:rFonts w:ascii="Bookman Old Style" w:hAnsi="Bookman Old Style" w:cs="Tahoma"/>
          <w:i/>
          <w:sz w:val="24"/>
          <w:szCs w:val="24"/>
        </w:rPr>
        <w:t>Agreement</w:t>
      </w:r>
      <w:r w:rsidR="00E65B31" w:rsidRPr="00A060E8">
        <w:rPr>
          <w:rFonts w:ascii="Bookman Old Style" w:hAnsi="Bookman Old Style" w:cs="Tahoma"/>
          <w:sz w:val="24"/>
          <w:szCs w:val="24"/>
          <w:lang w:val="id-ID"/>
        </w:rPr>
        <w:t xml:space="preserve"> </w:t>
      </w:r>
      <w:r w:rsidR="00E65B31" w:rsidRPr="00A060E8">
        <w:rPr>
          <w:rFonts w:ascii="Bookman Old Style" w:hAnsi="Bookman Old Style" w:cs="Tahoma"/>
          <w:i/>
          <w:sz w:val="24"/>
          <w:szCs w:val="24"/>
          <w:lang w:val="id-ID"/>
        </w:rPr>
        <w:t>t</w:t>
      </w:r>
      <w:r w:rsidR="00E65B31" w:rsidRPr="00A060E8">
        <w:rPr>
          <w:rFonts w:ascii="Bookman Old Style" w:hAnsi="Bookman Old Style" w:cs="Tahoma"/>
          <w:i/>
          <w:sz w:val="24"/>
          <w:szCs w:val="24"/>
        </w:rPr>
        <w:t xml:space="preserve">o </w:t>
      </w:r>
      <w:r w:rsidR="00E65B31" w:rsidRPr="00A060E8">
        <w:rPr>
          <w:rFonts w:ascii="Bookman Old Style" w:hAnsi="Bookman Old Style" w:cs="Tahoma"/>
          <w:i/>
          <w:sz w:val="24"/>
          <w:szCs w:val="24"/>
          <w:lang w:val="id-ID"/>
        </w:rPr>
        <w:t>t</w:t>
      </w:r>
      <w:r w:rsidR="00E65B31" w:rsidRPr="00A060E8">
        <w:rPr>
          <w:rFonts w:ascii="Bookman Old Style" w:hAnsi="Bookman Old Style" w:cs="Tahoma"/>
          <w:i/>
          <w:sz w:val="24"/>
          <w:szCs w:val="24"/>
        </w:rPr>
        <w:t>he United Nation</w:t>
      </w:r>
      <w:r w:rsidR="00E65B31" w:rsidRPr="00A060E8">
        <w:rPr>
          <w:rFonts w:ascii="Bookman Old Style" w:hAnsi="Bookman Old Style" w:cs="Tahoma"/>
          <w:i/>
          <w:sz w:val="24"/>
          <w:szCs w:val="24"/>
          <w:lang w:val="id-ID"/>
        </w:rPr>
        <w:t>s</w:t>
      </w:r>
      <w:r w:rsidR="00E65B31" w:rsidRPr="00A060E8">
        <w:rPr>
          <w:rFonts w:ascii="Bookman Old Style" w:hAnsi="Bookman Old Style" w:cs="Tahoma"/>
          <w:i/>
          <w:sz w:val="24"/>
          <w:szCs w:val="24"/>
        </w:rPr>
        <w:t xml:space="preserve"> Framework Convention </w:t>
      </w:r>
      <w:r w:rsidR="00E65B31" w:rsidRPr="00A060E8">
        <w:rPr>
          <w:rFonts w:ascii="Bookman Old Style" w:hAnsi="Bookman Old Style" w:cs="Tahoma"/>
          <w:i/>
          <w:sz w:val="24"/>
          <w:szCs w:val="24"/>
          <w:lang w:val="id-ID"/>
        </w:rPr>
        <w:t>o</w:t>
      </w:r>
      <w:r w:rsidR="00E65B31" w:rsidRPr="00A060E8">
        <w:rPr>
          <w:rFonts w:ascii="Bookman Old Style" w:hAnsi="Bookman Old Style" w:cs="Tahoma"/>
          <w:i/>
          <w:sz w:val="24"/>
          <w:szCs w:val="24"/>
        </w:rPr>
        <w:t>n Climate Change</w:t>
      </w:r>
      <w:r w:rsidR="00E65B31" w:rsidRPr="00A060E8">
        <w:rPr>
          <w:rFonts w:ascii="Bookman Old Style" w:hAnsi="Bookman Old Style" w:cs="Tahoma"/>
          <w:sz w:val="24"/>
          <w:szCs w:val="24"/>
        </w:rPr>
        <w:t xml:space="preserve"> (Persetujuan Paris </w:t>
      </w:r>
      <w:r w:rsidR="00E65B31" w:rsidRPr="00A060E8">
        <w:rPr>
          <w:rFonts w:ascii="Bookman Old Style" w:hAnsi="Bookman Old Style" w:cs="Tahoma"/>
          <w:sz w:val="24"/>
          <w:szCs w:val="24"/>
          <w:lang w:val="id-ID"/>
        </w:rPr>
        <w:t>a</w:t>
      </w:r>
      <w:r w:rsidR="00E65B31" w:rsidRPr="00A060E8">
        <w:rPr>
          <w:rFonts w:ascii="Bookman Old Style" w:hAnsi="Bookman Old Style" w:cs="Tahoma"/>
          <w:sz w:val="24"/>
          <w:szCs w:val="24"/>
        </w:rPr>
        <w:t xml:space="preserve">tas Konvensi Kerangka Kerja Perserikatan Bangsa-Bangsa </w:t>
      </w:r>
      <w:r w:rsidR="00E65B31" w:rsidRPr="00A060E8">
        <w:rPr>
          <w:rFonts w:ascii="Bookman Old Style" w:hAnsi="Bookman Old Style" w:cs="Tahoma"/>
          <w:sz w:val="24"/>
          <w:szCs w:val="24"/>
          <w:lang w:val="id-ID"/>
        </w:rPr>
        <w:t>m</w:t>
      </w:r>
      <w:r w:rsidR="00E65B31" w:rsidRPr="00A060E8">
        <w:rPr>
          <w:rFonts w:ascii="Bookman Old Style" w:hAnsi="Bookman Old Style" w:cs="Tahoma"/>
          <w:sz w:val="24"/>
          <w:szCs w:val="24"/>
        </w:rPr>
        <w:t>engenai Perubahan Iklim)</w:t>
      </w:r>
      <w:r w:rsidR="005A4DE9" w:rsidRPr="00A060E8">
        <w:rPr>
          <w:rFonts w:ascii="Bookman Old Style" w:hAnsi="Bookman Old Style" w:cs="Tahoma"/>
          <w:sz w:val="24"/>
          <w:szCs w:val="24"/>
          <w:lang w:val="id-ID"/>
        </w:rPr>
        <w:t xml:space="preserve"> yang ditindaklanjuti dengan penandatanganan</w:t>
      </w:r>
      <w:r w:rsidR="005A4DE9" w:rsidRPr="00A060E8">
        <w:rPr>
          <w:rFonts w:ascii="Bookman Old Style" w:hAnsi="Bookman Old Style" w:cs="Tahoma"/>
          <w:sz w:val="24"/>
          <w:szCs w:val="24"/>
        </w:rPr>
        <w:t xml:space="preserve"> Persetujuan </w:t>
      </w:r>
      <w:r w:rsidR="005A4DE9" w:rsidRPr="00A060E8">
        <w:rPr>
          <w:rFonts w:ascii="Bookman Old Style" w:hAnsi="Bookman Old Style" w:cs="Tahoma"/>
          <w:sz w:val="24"/>
          <w:szCs w:val="24"/>
          <w:lang w:val="id-ID"/>
        </w:rPr>
        <w:t>dimaksud</w:t>
      </w:r>
      <w:r w:rsidR="00B258DD" w:rsidRPr="00A060E8">
        <w:rPr>
          <w:rFonts w:ascii="Bookman Old Style" w:hAnsi="Bookman Old Style" w:cs="Tahoma"/>
          <w:sz w:val="24"/>
          <w:szCs w:val="24"/>
        </w:rPr>
        <w:t xml:space="preserve"> pada tanggal 22 April 2016 di New York, Amerika Serikat;</w:t>
      </w:r>
    </w:p>
    <w:p w14:paraId="454C21D4" w14:textId="77777777" w:rsidR="00ED2C45" w:rsidRPr="00A060E8" w:rsidRDefault="0028194C" w:rsidP="00365510">
      <w:pPr>
        <w:tabs>
          <w:tab w:val="left" w:pos="1418"/>
          <w:tab w:val="left" w:pos="1701"/>
        </w:tabs>
        <w:spacing w:after="0" w:line="312" w:lineRule="auto"/>
        <w:ind w:left="1985" w:hanging="1985"/>
        <w:jc w:val="both"/>
        <w:rPr>
          <w:rFonts w:ascii="Bookman Old Style" w:hAnsi="Bookman Old Style" w:cs="Tahoma"/>
          <w:strike/>
          <w:sz w:val="24"/>
          <w:szCs w:val="24"/>
        </w:rPr>
      </w:pPr>
      <w:r w:rsidRPr="00A060E8">
        <w:rPr>
          <w:rFonts w:ascii="Bookman Old Style" w:hAnsi="Bookman Old Style" w:cs="Tahoma"/>
          <w:sz w:val="24"/>
          <w:szCs w:val="24"/>
        </w:rPr>
        <w:tab/>
      </w:r>
      <w:r w:rsidRPr="00A060E8">
        <w:rPr>
          <w:rFonts w:ascii="Bookman Old Style" w:hAnsi="Bookman Old Style" w:cs="Tahoma"/>
          <w:sz w:val="24"/>
          <w:szCs w:val="24"/>
        </w:rPr>
        <w:tab/>
        <w:t>d.</w:t>
      </w:r>
      <w:r w:rsidRPr="00A060E8">
        <w:rPr>
          <w:rFonts w:ascii="Bookman Old Style" w:hAnsi="Bookman Old Style" w:cs="Tahoma"/>
          <w:sz w:val="24"/>
          <w:szCs w:val="24"/>
        </w:rPr>
        <w:tab/>
      </w:r>
      <w:r w:rsidR="00ED2C45" w:rsidRPr="00A060E8">
        <w:rPr>
          <w:rFonts w:ascii="Bookman Old Style" w:hAnsi="Bookman Old Style" w:cs="Tahoma"/>
          <w:sz w:val="24"/>
          <w:szCs w:val="24"/>
        </w:rPr>
        <w:t xml:space="preserve">bahwa berdasarkan pertimbangan sebagaimana dimaksud </w:t>
      </w:r>
      <w:r w:rsidR="00ED2C45" w:rsidRPr="00A060E8">
        <w:rPr>
          <w:rFonts w:ascii="Bookman Old Style" w:hAnsi="Bookman Old Style" w:cs="Tahoma"/>
          <w:sz w:val="24"/>
          <w:szCs w:val="24"/>
          <w:lang w:val="en-US"/>
        </w:rPr>
        <w:t xml:space="preserve">  </w:t>
      </w:r>
      <w:r w:rsidR="00123AB0" w:rsidRPr="00A060E8">
        <w:rPr>
          <w:rFonts w:ascii="Bookman Old Style" w:hAnsi="Bookman Old Style" w:cs="Tahoma"/>
          <w:sz w:val="24"/>
          <w:szCs w:val="24"/>
        </w:rPr>
        <w:t>dalam huruf a</w:t>
      </w:r>
      <w:r w:rsidR="00ED2C45" w:rsidRPr="00A060E8">
        <w:rPr>
          <w:rFonts w:ascii="Bookman Old Style" w:hAnsi="Bookman Old Style" w:cs="Tahoma"/>
          <w:sz w:val="24"/>
          <w:szCs w:val="24"/>
        </w:rPr>
        <w:t xml:space="preserve">, </w:t>
      </w:r>
      <w:r w:rsidR="00970F7A">
        <w:rPr>
          <w:rFonts w:ascii="Bookman Old Style" w:hAnsi="Bookman Old Style" w:cs="Tahoma"/>
          <w:sz w:val="24"/>
          <w:szCs w:val="24"/>
          <w:lang w:val="id-ID"/>
        </w:rPr>
        <w:t xml:space="preserve">huruf b, dan huruf c, </w:t>
      </w:r>
      <w:r w:rsidR="00ED2C45" w:rsidRPr="00A060E8">
        <w:rPr>
          <w:rFonts w:ascii="Bookman Old Style" w:hAnsi="Bookman Old Style" w:cs="Tahoma"/>
          <w:sz w:val="24"/>
          <w:szCs w:val="24"/>
        </w:rPr>
        <w:t xml:space="preserve">perlu membentuk Undang-Undang tentang </w:t>
      </w:r>
      <w:r w:rsidR="00D86526" w:rsidRPr="00A060E8">
        <w:rPr>
          <w:rFonts w:ascii="Bookman Old Style" w:hAnsi="Bookman Old Style" w:cs="Tahoma"/>
          <w:sz w:val="24"/>
          <w:szCs w:val="24"/>
          <w:lang w:val="id-ID"/>
        </w:rPr>
        <w:t xml:space="preserve">Pengesahan </w:t>
      </w:r>
      <w:r w:rsidR="00D86526" w:rsidRPr="00A060E8">
        <w:rPr>
          <w:rFonts w:ascii="Bookman Old Style" w:hAnsi="Bookman Old Style" w:cs="Tahoma"/>
          <w:i/>
          <w:sz w:val="24"/>
          <w:szCs w:val="24"/>
          <w:lang w:val="id-ID"/>
        </w:rPr>
        <w:t>Paris Agreement</w:t>
      </w:r>
      <w:r w:rsidR="00D86526" w:rsidRPr="00A060E8">
        <w:rPr>
          <w:rFonts w:ascii="Bookman Old Style" w:hAnsi="Bookman Old Style" w:cs="Tahoma"/>
          <w:sz w:val="24"/>
          <w:szCs w:val="24"/>
          <w:lang w:val="id-ID"/>
        </w:rPr>
        <w:t xml:space="preserve"> </w:t>
      </w:r>
      <w:r w:rsidR="00D86526" w:rsidRPr="00A060E8">
        <w:rPr>
          <w:rFonts w:ascii="Bookman Old Style" w:hAnsi="Bookman Old Style" w:cs="Tahoma"/>
          <w:i/>
          <w:sz w:val="24"/>
          <w:szCs w:val="24"/>
        </w:rPr>
        <w:t>to the United Nation</w:t>
      </w:r>
      <w:r w:rsidR="00D86526" w:rsidRPr="00A060E8">
        <w:rPr>
          <w:rFonts w:ascii="Bookman Old Style" w:hAnsi="Bookman Old Style" w:cs="Tahoma"/>
          <w:i/>
          <w:sz w:val="24"/>
          <w:szCs w:val="24"/>
          <w:lang w:val="id-ID"/>
        </w:rPr>
        <w:t>s</w:t>
      </w:r>
      <w:r w:rsidR="00D86526" w:rsidRPr="00A060E8">
        <w:rPr>
          <w:rFonts w:ascii="Bookman Old Style" w:hAnsi="Bookman Old Style" w:cs="Tahoma"/>
          <w:i/>
          <w:sz w:val="24"/>
          <w:szCs w:val="24"/>
        </w:rPr>
        <w:t xml:space="preserve"> Framework Convention on Climate Change</w:t>
      </w:r>
      <w:r w:rsidR="00D86526" w:rsidRPr="00A060E8">
        <w:rPr>
          <w:rFonts w:ascii="Bookman Old Style" w:hAnsi="Bookman Old Style" w:cs="Tahoma"/>
          <w:sz w:val="24"/>
          <w:szCs w:val="24"/>
        </w:rPr>
        <w:t xml:space="preserve"> (Persetujuan Paris atas Konvensi Kerangka Kerja Perserikatan Bangsa-Bangsa </w:t>
      </w:r>
      <w:r w:rsidR="00D86526" w:rsidRPr="00A060E8">
        <w:rPr>
          <w:rFonts w:ascii="Bookman Old Style" w:hAnsi="Bookman Old Style" w:cs="Tahoma"/>
          <w:sz w:val="24"/>
          <w:szCs w:val="24"/>
          <w:lang w:val="id-ID"/>
        </w:rPr>
        <w:t>m</w:t>
      </w:r>
      <w:r w:rsidR="00D86526" w:rsidRPr="00A060E8">
        <w:rPr>
          <w:rFonts w:ascii="Bookman Old Style" w:hAnsi="Bookman Old Style" w:cs="Tahoma"/>
          <w:sz w:val="24"/>
          <w:szCs w:val="24"/>
        </w:rPr>
        <w:t>engenai Perubahan Iklim)</w:t>
      </w:r>
      <w:r w:rsidR="00ED2C45" w:rsidRPr="00A060E8">
        <w:rPr>
          <w:rFonts w:ascii="Bookman Old Style" w:hAnsi="Bookman Old Style" w:cs="Tahoma"/>
          <w:sz w:val="24"/>
          <w:szCs w:val="24"/>
        </w:rPr>
        <w:t>;</w:t>
      </w:r>
    </w:p>
    <w:p w14:paraId="14BA9A82" w14:textId="77777777" w:rsidR="0028194C" w:rsidRPr="00A060E8" w:rsidRDefault="0028194C" w:rsidP="00365510">
      <w:pPr>
        <w:tabs>
          <w:tab w:val="left" w:pos="1418"/>
          <w:tab w:val="left" w:pos="1701"/>
        </w:tabs>
        <w:spacing w:after="0" w:line="312" w:lineRule="auto"/>
        <w:ind w:left="1985" w:hanging="1985"/>
        <w:jc w:val="both"/>
        <w:rPr>
          <w:rFonts w:ascii="Bookman Old Style" w:hAnsi="Bookman Old Style" w:cs="Tahoma"/>
          <w:sz w:val="24"/>
          <w:szCs w:val="24"/>
        </w:rPr>
      </w:pPr>
    </w:p>
    <w:p w14:paraId="55C6348F" w14:textId="77777777" w:rsidR="00123AB0" w:rsidRPr="00D36A52" w:rsidRDefault="0028194C" w:rsidP="00365510">
      <w:pPr>
        <w:tabs>
          <w:tab w:val="left" w:pos="1418"/>
          <w:tab w:val="left" w:pos="1701"/>
        </w:tabs>
        <w:spacing w:after="120" w:line="312" w:lineRule="auto"/>
        <w:ind w:left="1985" w:hanging="1985"/>
        <w:jc w:val="both"/>
        <w:rPr>
          <w:rFonts w:ascii="Bookman Old Style" w:hAnsi="Bookman Old Style" w:cs="Tahoma"/>
          <w:sz w:val="24"/>
          <w:szCs w:val="24"/>
          <w:lang w:val="id-ID"/>
        </w:rPr>
      </w:pPr>
      <w:r w:rsidRPr="00A060E8">
        <w:rPr>
          <w:rFonts w:ascii="Bookman Old Style" w:hAnsi="Bookman Old Style" w:cs="Tahoma"/>
          <w:sz w:val="24"/>
          <w:szCs w:val="24"/>
        </w:rPr>
        <w:t>Mengingat</w:t>
      </w:r>
      <w:r w:rsidRPr="00A060E8">
        <w:rPr>
          <w:rFonts w:ascii="Bookman Old Style" w:hAnsi="Bookman Old Style" w:cs="Tahoma"/>
          <w:sz w:val="24"/>
          <w:szCs w:val="24"/>
        </w:rPr>
        <w:tab/>
        <w:t>:</w:t>
      </w:r>
      <w:r w:rsidRPr="00A060E8">
        <w:rPr>
          <w:rFonts w:ascii="Bookman Old Style" w:hAnsi="Bookman Old Style" w:cs="Tahoma"/>
          <w:sz w:val="24"/>
          <w:szCs w:val="24"/>
        </w:rPr>
        <w:tab/>
        <w:t>1.</w:t>
      </w:r>
      <w:r w:rsidRPr="00A060E8">
        <w:rPr>
          <w:rFonts w:ascii="Bookman Old Style" w:hAnsi="Bookman Old Style" w:cs="Tahoma"/>
          <w:sz w:val="24"/>
          <w:szCs w:val="24"/>
        </w:rPr>
        <w:tab/>
        <w:t>Pasal 5 ayat (1), Pasal 11</w:t>
      </w:r>
      <w:r w:rsidR="00123AB0" w:rsidRPr="00A060E8">
        <w:rPr>
          <w:rFonts w:ascii="Bookman Old Style" w:hAnsi="Bookman Old Style" w:cs="Tahoma"/>
          <w:sz w:val="24"/>
          <w:szCs w:val="24"/>
        </w:rPr>
        <w:t>,</w:t>
      </w:r>
      <w:r w:rsidR="005A4DE9" w:rsidRPr="00A060E8">
        <w:rPr>
          <w:rFonts w:ascii="Bookman Old Style" w:hAnsi="Bookman Old Style" w:cs="Tahoma"/>
          <w:sz w:val="24"/>
          <w:szCs w:val="24"/>
        </w:rPr>
        <w:t xml:space="preserve"> Pasal 20</w:t>
      </w:r>
      <w:r w:rsidR="00123AB0" w:rsidRPr="00A060E8">
        <w:rPr>
          <w:rFonts w:ascii="Bookman Old Style" w:hAnsi="Bookman Old Style" w:cs="Tahoma"/>
          <w:sz w:val="24"/>
          <w:szCs w:val="24"/>
        </w:rPr>
        <w:t>, dan Pasal 28H ayat (1)</w:t>
      </w:r>
      <w:r w:rsidRPr="00A060E8">
        <w:rPr>
          <w:rFonts w:ascii="Bookman Old Style" w:hAnsi="Bookman Old Style" w:cs="Tahoma"/>
          <w:sz w:val="24"/>
          <w:szCs w:val="24"/>
        </w:rPr>
        <w:t xml:space="preserve"> Undang-Undang Dasar Negara Republik Indonesia Tahun 1945;</w:t>
      </w:r>
    </w:p>
    <w:p w14:paraId="2FDB28CB" w14:textId="77777777" w:rsidR="00D36A52" w:rsidRPr="00D36A52" w:rsidRDefault="0028194C" w:rsidP="00365510">
      <w:pPr>
        <w:tabs>
          <w:tab w:val="left" w:pos="1418"/>
          <w:tab w:val="left" w:pos="1701"/>
        </w:tabs>
        <w:spacing w:after="120" w:line="312" w:lineRule="auto"/>
        <w:ind w:left="1985" w:hanging="1985"/>
        <w:jc w:val="both"/>
        <w:rPr>
          <w:rFonts w:ascii="Bookman Old Style" w:hAnsi="Bookman Old Style" w:cs="Tahoma"/>
          <w:sz w:val="24"/>
          <w:szCs w:val="24"/>
          <w:lang w:val="id-ID"/>
        </w:rPr>
      </w:pPr>
      <w:r w:rsidRPr="00A060E8">
        <w:rPr>
          <w:rFonts w:ascii="Bookman Old Style" w:hAnsi="Bookman Old Style" w:cs="Tahoma"/>
          <w:sz w:val="24"/>
          <w:szCs w:val="24"/>
        </w:rPr>
        <w:tab/>
      </w:r>
      <w:r w:rsidRPr="00A060E8">
        <w:rPr>
          <w:rFonts w:ascii="Bookman Old Style" w:hAnsi="Bookman Old Style" w:cs="Tahoma"/>
          <w:sz w:val="24"/>
          <w:szCs w:val="24"/>
        </w:rPr>
        <w:tab/>
        <w:t>2.</w:t>
      </w:r>
      <w:r w:rsidRPr="00A060E8">
        <w:rPr>
          <w:rFonts w:ascii="Bookman Old Style" w:hAnsi="Bookman Old Style" w:cs="Tahoma"/>
          <w:sz w:val="24"/>
          <w:szCs w:val="24"/>
        </w:rPr>
        <w:tab/>
        <w:t>Undang-Undang Nomor 24 Tahun 2000 tentang Perjanjian Internasional (Lembaran Negara Republik Indonesia Tahun 2000 Nomor 185, Tambahan Lembaran Negara Republik Indonesia Nomor 4012);</w:t>
      </w:r>
    </w:p>
    <w:p w14:paraId="05B8BB3B" w14:textId="77777777" w:rsidR="0028194C" w:rsidRDefault="00D36A52" w:rsidP="00365510">
      <w:pPr>
        <w:spacing w:after="0" w:line="312" w:lineRule="auto"/>
        <w:jc w:val="right"/>
        <w:rPr>
          <w:rFonts w:ascii="Bookman Old Style" w:hAnsi="Bookman Old Style" w:cs="Tahoma"/>
          <w:sz w:val="24"/>
          <w:szCs w:val="24"/>
          <w:lang w:val="id-ID"/>
        </w:rPr>
      </w:pPr>
      <w:r>
        <w:rPr>
          <w:rFonts w:ascii="Bookman Old Style" w:hAnsi="Bookman Old Style" w:cs="Tahoma"/>
          <w:sz w:val="24"/>
          <w:szCs w:val="24"/>
          <w:lang w:val="id-ID"/>
        </w:rPr>
        <w:t>Dengan . . .</w:t>
      </w:r>
    </w:p>
    <w:p w14:paraId="1AF384DA" w14:textId="77777777" w:rsidR="00AB1AB3" w:rsidRDefault="00AB1AB3" w:rsidP="0091791D">
      <w:pPr>
        <w:spacing w:after="0" w:line="312" w:lineRule="auto"/>
        <w:rPr>
          <w:rFonts w:ascii="Bookman Old Style" w:hAnsi="Bookman Old Style" w:cs="Tahoma"/>
          <w:sz w:val="24"/>
          <w:szCs w:val="24"/>
          <w:lang w:val="id-ID"/>
        </w:rPr>
      </w:pPr>
    </w:p>
    <w:p w14:paraId="0B3C5E70" w14:textId="77777777" w:rsidR="0030723A" w:rsidRPr="00D36A52" w:rsidRDefault="0030723A" w:rsidP="00365510">
      <w:pPr>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- 3 -</w:t>
      </w:r>
    </w:p>
    <w:p w14:paraId="25FFADDB" w14:textId="77777777" w:rsidR="0028194C" w:rsidRDefault="0028194C" w:rsidP="0091791D">
      <w:pPr>
        <w:spacing w:after="0" w:line="240" w:lineRule="auto"/>
        <w:jc w:val="center"/>
        <w:rPr>
          <w:rFonts w:ascii="Bookman Old Style" w:hAnsi="Bookman Old Style" w:cs="Tahoma"/>
          <w:sz w:val="24"/>
          <w:szCs w:val="24"/>
          <w:lang w:val="id-ID"/>
        </w:rPr>
      </w:pPr>
    </w:p>
    <w:p w14:paraId="5CBD62C1" w14:textId="77777777" w:rsidR="0030723A" w:rsidRPr="0030723A" w:rsidRDefault="0030723A" w:rsidP="0091791D">
      <w:pPr>
        <w:spacing w:after="0" w:line="240" w:lineRule="auto"/>
        <w:jc w:val="center"/>
        <w:rPr>
          <w:rFonts w:ascii="Bookman Old Style" w:hAnsi="Bookman Old Style" w:cs="Tahoma"/>
          <w:sz w:val="24"/>
          <w:szCs w:val="24"/>
          <w:lang w:val="id-ID"/>
        </w:rPr>
      </w:pPr>
    </w:p>
    <w:p w14:paraId="688268CB" w14:textId="77777777" w:rsidR="0028194C" w:rsidRPr="00A060E8" w:rsidRDefault="0028194C" w:rsidP="006D5B21">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Dengan Persetujuan Bersama</w:t>
      </w:r>
    </w:p>
    <w:p w14:paraId="6DFB160D" w14:textId="77777777" w:rsidR="0028194C" w:rsidRPr="00A060E8" w:rsidRDefault="0028194C" w:rsidP="006D5B21">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DEWAN PERWAKILAN RAKYAT REPUBLIK INDONESIA</w:t>
      </w:r>
    </w:p>
    <w:p w14:paraId="5489D68D" w14:textId="77777777" w:rsidR="0028194C" w:rsidRPr="00A060E8" w:rsidRDefault="0028194C" w:rsidP="006D5B21">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dan</w:t>
      </w:r>
    </w:p>
    <w:p w14:paraId="46F8B35E" w14:textId="77777777" w:rsidR="0028194C" w:rsidRPr="00A060E8" w:rsidRDefault="0028194C" w:rsidP="006D5B21">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PRESIDEN REPUBLIK INDONESIA</w:t>
      </w:r>
    </w:p>
    <w:p w14:paraId="4E05F650" w14:textId="77777777" w:rsidR="0028194C" w:rsidRPr="00A060E8" w:rsidRDefault="0028194C" w:rsidP="006D5B21">
      <w:pPr>
        <w:spacing w:after="0" w:line="288" w:lineRule="auto"/>
        <w:jc w:val="center"/>
        <w:rPr>
          <w:rFonts w:ascii="Bookman Old Style" w:hAnsi="Bookman Old Style" w:cs="Tahoma"/>
          <w:sz w:val="24"/>
          <w:szCs w:val="24"/>
        </w:rPr>
      </w:pPr>
    </w:p>
    <w:p w14:paraId="55C73ABF" w14:textId="77777777" w:rsidR="0028194C" w:rsidRPr="0030723A" w:rsidRDefault="0028194C" w:rsidP="006D5B21">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t>MEMUTUSKAN</w:t>
      </w:r>
      <w:r w:rsidR="0030723A">
        <w:rPr>
          <w:rFonts w:ascii="Bookman Old Style" w:hAnsi="Bookman Old Style" w:cs="Tahoma"/>
          <w:sz w:val="24"/>
          <w:szCs w:val="24"/>
          <w:lang w:val="id-ID"/>
        </w:rPr>
        <w:t>:</w:t>
      </w:r>
    </w:p>
    <w:p w14:paraId="57258980" w14:textId="77777777" w:rsidR="0028194C" w:rsidRPr="00A060E8" w:rsidRDefault="0028194C" w:rsidP="006D5B21">
      <w:pPr>
        <w:spacing w:after="0" w:line="288" w:lineRule="auto"/>
        <w:jc w:val="both"/>
        <w:rPr>
          <w:rFonts w:ascii="Bookman Old Style" w:hAnsi="Bookman Old Style" w:cs="Tahoma"/>
          <w:sz w:val="24"/>
          <w:szCs w:val="24"/>
        </w:rPr>
      </w:pPr>
    </w:p>
    <w:p w14:paraId="5618E4B7" w14:textId="77777777" w:rsidR="0028194C" w:rsidRPr="00A060E8" w:rsidRDefault="00F938C8" w:rsidP="006D5B21">
      <w:pPr>
        <w:tabs>
          <w:tab w:val="left" w:pos="1418"/>
          <w:tab w:val="left" w:pos="1701"/>
        </w:tabs>
        <w:spacing w:after="0" w:line="288" w:lineRule="auto"/>
        <w:ind w:left="1985" w:hanging="1985"/>
        <w:jc w:val="both"/>
        <w:rPr>
          <w:rFonts w:ascii="Bookman Old Style" w:hAnsi="Bookman Old Style" w:cs="Tahoma"/>
          <w:sz w:val="24"/>
          <w:szCs w:val="24"/>
        </w:rPr>
      </w:pPr>
      <w:r w:rsidRPr="00A060E8">
        <w:rPr>
          <w:rFonts w:ascii="Bookman Old Style" w:hAnsi="Bookman Old Style" w:cs="Tahoma"/>
          <w:sz w:val="24"/>
          <w:szCs w:val="24"/>
        </w:rPr>
        <w:t>Menetapkan</w:t>
      </w:r>
      <w:r w:rsidRPr="00A060E8">
        <w:rPr>
          <w:rFonts w:ascii="Bookman Old Style" w:hAnsi="Bookman Old Style" w:cs="Tahoma"/>
          <w:sz w:val="24"/>
          <w:szCs w:val="24"/>
        </w:rPr>
        <w:tab/>
        <w:t>:</w:t>
      </w:r>
      <w:r w:rsidRPr="00A060E8">
        <w:rPr>
          <w:rFonts w:ascii="Bookman Old Style" w:hAnsi="Bookman Old Style" w:cs="Tahoma"/>
          <w:sz w:val="24"/>
          <w:szCs w:val="24"/>
        </w:rPr>
        <w:tab/>
      </w:r>
      <w:r w:rsidR="0028194C" w:rsidRPr="00A060E8">
        <w:rPr>
          <w:rFonts w:ascii="Bookman Old Style" w:hAnsi="Bookman Old Style" w:cs="Tahoma"/>
          <w:sz w:val="24"/>
          <w:szCs w:val="24"/>
        </w:rPr>
        <w:t xml:space="preserve">UNDANG-UNDANG TENTANG PENGESAHAN </w:t>
      </w:r>
      <w:r w:rsidR="0028194C" w:rsidRPr="00A060E8">
        <w:rPr>
          <w:rFonts w:ascii="Bookman Old Style" w:hAnsi="Bookman Old Style" w:cs="Tahoma"/>
          <w:i/>
          <w:sz w:val="24"/>
          <w:szCs w:val="24"/>
        </w:rPr>
        <w:t>PARIS</w:t>
      </w:r>
      <w:r w:rsidR="0028194C" w:rsidRPr="00A060E8">
        <w:rPr>
          <w:rFonts w:ascii="Bookman Old Style" w:hAnsi="Bookman Old Style" w:cs="Tahoma"/>
          <w:sz w:val="24"/>
          <w:szCs w:val="24"/>
        </w:rPr>
        <w:t xml:space="preserve"> </w:t>
      </w:r>
      <w:r w:rsidR="0028194C" w:rsidRPr="00A060E8">
        <w:rPr>
          <w:rFonts w:ascii="Bookman Old Style" w:hAnsi="Bookman Old Style" w:cs="Tahoma"/>
          <w:i/>
          <w:sz w:val="24"/>
          <w:szCs w:val="24"/>
        </w:rPr>
        <w:t>AGREEMENT</w:t>
      </w:r>
      <w:r w:rsidR="00123AB0" w:rsidRPr="00A060E8">
        <w:rPr>
          <w:rFonts w:ascii="Bookman Old Style" w:hAnsi="Bookman Old Style" w:cs="Tahoma"/>
          <w:i/>
          <w:sz w:val="24"/>
          <w:szCs w:val="24"/>
        </w:rPr>
        <w:t xml:space="preserve"> TO THE UNITED NATION</w:t>
      </w:r>
      <w:r w:rsidR="003744DA" w:rsidRPr="00A060E8">
        <w:rPr>
          <w:rFonts w:ascii="Bookman Old Style" w:hAnsi="Bookman Old Style" w:cs="Tahoma"/>
          <w:i/>
          <w:sz w:val="24"/>
          <w:szCs w:val="24"/>
          <w:lang w:val="id-ID"/>
        </w:rPr>
        <w:t>S</w:t>
      </w:r>
      <w:r w:rsidR="00123AB0" w:rsidRPr="00A060E8">
        <w:rPr>
          <w:rFonts w:ascii="Bookman Old Style" w:hAnsi="Bookman Old Style" w:cs="Tahoma"/>
          <w:i/>
          <w:sz w:val="24"/>
          <w:szCs w:val="24"/>
        </w:rPr>
        <w:t xml:space="preserve"> FRAMEWORK CONVENTION</w:t>
      </w:r>
      <w:r w:rsidR="0028194C" w:rsidRPr="00A060E8">
        <w:rPr>
          <w:rFonts w:ascii="Bookman Old Style" w:hAnsi="Bookman Old Style" w:cs="Tahoma"/>
          <w:i/>
          <w:sz w:val="24"/>
          <w:szCs w:val="24"/>
        </w:rPr>
        <w:t xml:space="preserve"> ON CLIMATE CHANGE</w:t>
      </w:r>
      <w:r w:rsidR="00123AB0" w:rsidRPr="00A060E8">
        <w:rPr>
          <w:rFonts w:ascii="Bookman Old Style" w:hAnsi="Bookman Old Style" w:cs="Tahoma"/>
          <w:sz w:val="24"/>
          <w:szCs w:val="24"/>
        </w:rPr>
        <w:t xml:space="preserve"> (PERSETUJUAN PARIS ATAS KONVENSI </w:t>
      </w:r>
      <w:r w:rsidR="00342484" w:rsidRPr="00A060E8">
        <w:rPr>
          <w:rFonts w:ascii="Bookman Old Style" w:hAnsi="Bookman Old Style" w:cs="Tahoma"/>
          <w:sz w:val="24"/>
          <w:szCs w:val="24"/>
        </w:rPr>
        <w:t xml:space="preserve">KERANGKA KERJA PERSERIKATAN BANGSA-BANGSA </w:t>
      </w:r>
      <w:r w:rsidR="00097451" w:rsidRPr="00A060E8">
        <w:rPr>
          <w:rFonts w:ascii="Bookman Old Style" w:hAnsi="Bookman Old Style" w:cs="Tahoma"/>
          <w:sz w:val="24"/>
          <w:szCs w:val="24"/>
        </w:rPr>
        <w:t>MENGENAI</w:t>
      </w:r>
      <w:r w:rsidR="0028194C" w:rsidRPr="00A060E8">
        <w:rPr>
          <w:rFonts w:ascii="Bookman Old Style" w:hAnsi="Bookman Old Style" w:cs="Tahoma"/>
          <w:sz w:val="24"/>
          <w:szCs w:val="24"/>
        </w:rPr>
        <w:t xml:space="preserve"> PERUBAHAN IKLIM)</w:t>
      </w:r>
      <w:r w:rsidR="002B617F" w:rsidRPr="00A060E8">
        <w:rPr>
          <w:rFonts w:ascii="Bookman Old Style" w:hAnsi="Bookman Old Style" w:cs="Tahoma"/>
          <w:sz w:val="24"/>
          <w:szCs w:val="24"/>
        </w:rPr>
        <w:t>.</w:t>
      </w:r>
    </w:p>
    <w:p w14:paraId="140B2BEE" w14:textId="77777777" w:rsidR="0028194C" w:rsidRPr="00A060E8" w:rsidRDefault="0028194C" w:rsidP="006D5B21">
      <w:pPr>
        <w:spacing w:after="0" w:line="288" w:lineRule="auto"/>
        <w:jc w:val="both"/>
        <w:rPr>
          <w:rFonts w:ascii="Bookman Old Style" w:hAnsi="Bookman Old Style" w:cs="Tahoma"/>
          <w:sz w:val="24"/>
          <w:szCs w:val="24"/>
        </w:rPr>
      </w:pPr>
    </w:p>
    <w:p w14:paraId="0BA10F13" w14:textId="77777777" w:rsidR="0028194C" w:rsidRPr="00A060E8" w:rsidRDefault="0028194C" w:rsidP="006D5B21">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Pasal 1</w:t>
      </w:r>
    </w:p>
    <w:p w14:paraId="3CCBF590" w14:textId="77777777" w:rsidR="0028194C" w:rsidRPr="00A060E8" w:rsidRDefault="0028194C" w:rsidP="006D5B21">
      <w:pPr>
        <w:spacing w:after="0" w:line="288" w:lineRule="auto"/>
        <w:jc w:val="both"/>
        <w:rPr>
          <w:rFonts w:ascii="Bookman Old Style" w:hAnsi="Bookman Old Style" w:cs="Tahoma"/>
          <w:sz w:val="24"/>
          <w:szCs w:val="24"/>
        </w:rPr>
      </w:pPr>
    </w:p>
    <w:p w14:paraId="77986ED9" w14:textId="77777777" w:rsidR="00097451" w:rsidRPr="00A060E8" w:rsidRDefault="00391E1D" w:rsidP="006D5B21">
      <w:pPr>
        <w:spacing w:after="0" w:line="288" w:lineRule="auto"/>
        <w:ind w:left="1985"/>
        <w:jc w:val="both"/>
        <w:rPr>
          <w:rFonts w:ascii="Bookman Old Style" w:hAnsi="Bookman Old Style" w:cs="Tahoma"/>
          <w:sz w:val="24"/>
          <w:szCs w:val="24"/>
        </w:rPr>
      </w:pPr>
      <w:r w:rsidRPr="00A060E8">
        <w:rPr>
          <w:rFonts w:ascii="Bookman Old Style" w:hAnsi="Bookman Old Style" w:cs="Tahoma"/>
          <w:sz w:val="24"/>
          <w:szCs w:val="24"/>
        </w:rPr>
        <w:t xml:space="preserve">Mengesahkan </w:t>
      </w:r>
      <w:r w:rsidRPr="006D3DA9">
        <w:rPr>
          <w:rFonts w:ascii="Bookman Old Style" w:hAnsi="Bookman Old Style" w:cs="Tahoma"/>
          <w:i/>
          <w:sz w:val="24"/>
          <w:szCs w:val="24"/>
        </w:rPr>
        <w:t xml:space="preserve">Paris </w:t>
      </w:r>
      <w:r w:rsidRPr="00A060E8">
        <w:rPr>
          <w:rFonts w:ascii="Bookman Old Style" w:hAnsi="Bookman Old Style" w:cs="Tahoma"/>
          <w:i/>
          <w:sz w:val="24"/>
          <w:szCs w:val="24"/>
        </w:rPr>
        <w:t>Agreement to the United Nation</w:t>
      </w:r>
      <w:r w:rsidR="00E26DC3" w:rsidRPr="00A060E8">
        <w:rPr>
          <w:rFonts w:ascii="Bookman Old Style" w:hAnsi="Bookman Old Style" w:cs="Tahoma"/>
          <w:i/>
          <w:sz w:val="24"/>
          <w:szCs w:val="24"/>
        </w:rPr>
        <w:t>s</w:t>
      </w:r>
      <w:r w:rsidRPr="00A060E8">
        <w:rPr>
          <w:rFonts w:ascii="Bookman Old Style" w:hAnsi="Bookman Old Style" w:cs="Tahoma"/>
          <w:i/>
          <w:sz w:val="24"/>
          <w:szCs w:val="24"/>
        </w:rPr>
        <w:t xml:space="preserve"> Framework Convention on Climate Change</w:t>
      </w:r>
      <w:r w:rsidRPr="00A060E8">
        <w:rPr>
          <w:rFonts w:ascii="Bookman Old Style" w:hAnsi="Bookman Old Style" w:cs="Tahoma"/>
          <w:sz w:val="24"/>
          <w:szCs w:val="24"/>
        </w:rPr>
        <w:t xml:space="preserve"> (Persetujuan Paris atas Konvensi Kerangka Kerja Perserikatan Bangsa-Bangsa mengenai Perubahan Iklim) yang telah ditandatangani oleh Pemerintah Indonesia pada tanggal </w:t>
      </w:r>
      <w:r w:rsidR="00117139">
        <w:rPr>
          <w:rFonts w:ascii="Bookman Old Style" w:hAnsi="Bookman Old Style" w:cs="Tahoma"/>
          <w:sz w:val="24"/>
          <w:szCs w:val="24"/>
          <w:lang w:val="id-ID"/>
        </w:rPr>
        <w:t xml:space="preserve">   </w:t>
      </w:r>
      <w:r w:rsidRPr="00A060E8">
        <w:rPr>
          <w:rFonts w:ascii="Bookman Old Style" w:hAnsi="Bookman Old Style" w:cs="Tahoma"/>
          <w:sz w:val="24"/>
          <w:szCs w:val="24"/>
        </w:rPr>
        <w:t xml:space="preserve">22 April 2016 di New York, Amerika Serikat yang </w:t>
      </w:r>
      <w:r w:rsidRPr="00A060E8">
        <w:rPr>
          <w:rFonts w:ascii="Bookman Old Style" w:hAnsi="Bookman Old Style"/>
          <w:sz w:val="24"/>
        </w:rPr>
        <w:t xml:space="preserve">salinan naskah aslinya </w:t>
      </w:r>
      <w:r w:rsidRPr="00A060E8">
        <w:rPr>
          <w:rFonts w:ascii="Bookman Old Style" w:hAnsi="Bookman Old Style" w:cs="Tahoma"/>
          <w:sz w:val="24"/>
          <w:szCs w:val="24"/>
        </w:rPr>
        <w:t>dalam bahasa Inggris dan terjemahannya dalam bahasa Indonesia</w:t>
      </w:r>
      <w:r w:rsidRPr="00A060E8">
        <w:rPr>
          <w:rFonts w:ascii="Bookman Old Style" w:hAnsi="Bookman Old Style"/>
          <w:sz w:val="24"/>
        </w:rPr>
        <w:t xml:space="preserve"> sebagaimana terlampir dan merupakan bagian yang tidak terpisahkan dari Undang-Undang ini.</w:t>
      </w:r>
    </w:p>
    <w:p w14:paraId="2DE17D5C" w14:textId="77777777" w:rsidR="003744DA" w:rsidRPr="00A060E8" w:rsidRDefault="003744DA" w:rsidP="006D5B21">
      <w:pPr>
        <w:spacing w:after="0" w:line="288" w:lineRule="auto"/>
        <w:jc w:val="center"/>
        <w:rPr>
          <w:rFonts w:ascii="Bookman Old Style" w:hAnsi="Bookman Old Style" w:cs="Tahoma"/>
          <w:sz w:val="24"/>
          <w:szCs w:val="24"/>
          <w:lang w:val="id-ID"/>
        </w:rPr>
      </w:pPr>
    </w:p>
    <w:p w14:paraId="3E92F615" w14:textId="77777777" w:rsidR="0028194C" w:rsidRDefault="0028194C" w:rsidP="006D5B21">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t>Pasal 2</w:t>
      </w:r>
    </w:p>
    <w:p w14:paraId="26F75E4B" w14:textId="77777777" w:rsidR="002B5876" w:rsidRPr="002B5876" w:rsidRDefault="002B5876" w:rsidP="006D5B21">
      <w:pPr>
        <w:spacing w:after="0" w:line="288" w:lineRule="auto"/>
        <w:jc w:val="center"/>
        <w:rPr>
          <w:rFonts w:ascii="Bookman Old Style" w:hAnsi="Bookman Old Style" w:cs="Tahoma"/>
          <w:sz w:val="24"/>
          <w:szCs w:val="24"/>
          <w:lang w:val="id-ID"/>
        </w:rPr>
      </w:pPr>
    </w:p>
    <w:p w14:paraId="7AE934D7" w14:textId="77777777" w:rsidR="00F1426E" w:rsidRPr="00F1426E" w:rsidRDefault="0028194C" w:rsidP="00F53262">
      <w:pPr>
        <w:spacing w:after="120" w:line="288" w:lineRule="auto"/>
        <w:ind w:left="1985"/>
        <w:jc w:val="both"/>
        <w:rPr>
          <w:rFonts w:ascii="Bookman Old Style" w:hAnsi="Bookman Old Style" w:cs="Tahoma"/>
          <w:sz w:val="24"/>
          <w:szCs w:val="24"/>
          <w:lang w:val="id-ID"/>
        </w:rPr>
      </w:pPr>
      <w:r w:rsidRPr="00A060E8">
        <w:rPr>
          <w:rFonts w:ascii="Bookman Old Style" w:hAnsi="Bookman Old Style" w:cs="Tahoma"/>
          <w:sz w:val="24"/>
          <w:szCs w:val="24"/>
        </w:rPr>
        <w:t>Undang-Undang ini mulai berlaku pada tanggal diundangkan</w:t>
      </w:r>
      <w:r w:rsidR="00097451" w:rsidRPr="00A060E8">
        <w:rPr>
          <w:rFonts w:ascii="Bookman Old Style" w:hAnsi="Bookman Old Style" w:cs="Tahoma"/>
          <w:sz w:val="24"/>
          <w:szCs w:val="24"/>
        </w:rPr>
        <w:t>.</w:t>
      </w:r>
    </w:p>
    <w:p w14:paraId="5F9D14E3" w14:textId="77777777" w:rsidR="00AB1AB3" w:rsidRDefault="002B5876" w:rsidP="00F53262">
      <w:pPr>
        <w:spacing w:after="0" w:line="312" w:lineRule="auto"/>
        <w:jc w:val="right"/>
        <w:rPr>
          <w:rFonts w:ascii="Bookman Old Style" w:hAnsi="Bookman Old Style" w:cs="Tahoma"/>
          <w:sz w:val="24"/>
          <w:szCs w:val="24"/>
          <w:lang w:val="id-ID"/>
        </w:rPr>
      </w:pPr>
      <w:r>
        <w:rPr>
          <w:rFonts w:ascii="Bookman Old Style" w:hAnsi="Bookman Old Style" w:cs="Tahoma"/>
          <w:sz w:val="24"/>
          <w:szCs w:val="24"/>
          <w:lang w:val="id-ID"/>
        </w:rPr>
        <w:t>Agar . . .</w:t>
      </w:r>
    </w:p>
    <w:p w14:paraId="2837412D" w14:textId="77777777" w:rsidR="002B5876" w:rsidRDefault="002B5876" w:rsidP="00365510">
      <w:pPr>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- 4 -</w:t>
      </w:r>
    </w:p>
    <w:p w14:paraId="6ACC26B9" w14:textId="77777777" w:rsidR="002B5876" w:rsidRDefault="002B5876" w:rsidP="00DE448D">
      <w:pPr>
        <w:spacing w:after="0" w:line="240" w:lineRule="auto"/>
        <w:jc w:val="right"/>
        <w:rPr>
          <w:rFonts w:ascii="Bookman Old Style" w:hAnsi="Bookman Old Style" w:cs="Tahoma"/>
          <w:sz w:val="24"/>
          <w:szCs w:val="24"/>
          <w:lang w:val="id-ID"/>
        </w:rPr>
      </w:pPr>
    </w:p>
    <w:p w14:paraId="34F67D12" w14:textId="77777777" w:rsidR="002B5876" w:rsidRPr="002B5876" w:rsidRDefault="002B5876" w:rsidP="00DE448D">
      <w:pPr>
        <w:spacing w:after="0" w:line="240" w:lineRule="auto"/>
        <w:jc w:val="right"/>
        <w:rPr>
          <w:rFonts w:ascii="Bookman Old Style" w:hAnsi="Bookman Old Style" w:cs="Tahoma"/>
          <w:sz w:val="24"/>
          <w:szCs w:val="24"/>
          <w:lang w:val="id-ID"/>
        </w:rPr>
      </w:pPr>
    </w:p>
    <w:p w14:paraId="6F28EABC" w14:textId="77777777" w:rsidR="0028194C" w:rsidRPr="00FA4951" w:rsidRDefault="0028194C" w:rsidP="00365510">
      <w:pPr>
        <w:spacing w:after="0" w:line="312" w:lineRule="auto"/>
        <w:ind w:left="1985"/>
        <w:jc w:val="both"/>
        <w:rPr>
          <w:rFonts w:ascii="Bookman Old Style" w:hAnsi="Bookman Old Style" w:cs="Tahoma"/>
          <w:sz w:val="24"/>
          <w:szCs w:val="24"/>
          <w:lang w:val="id-ID"/>
        </w:rPr>
      </w:pPr>
      <w:r w:rsidRPr="00A060E8">
        <w:rPr>
          <w:rFonts w:ascii="Bookman Old Style" w:hAnsi="Bookman Old Style" w:cs="Tahoma"/>
          <w:sz w:val="24"/>
          <w:szCs w:val="24"/>
        </w:rPr>
        <w:t>Agar setiap orang mengetahuinya, memerintahkan pengundangan Undang-Undang ini dengan penempatannya dalam Lembaran Negara Republik Indonesia</w:t>
      </w:r>
      <w:r w:rsidR="00FA4951">
        <w:rPr>
          <w:rFonts w:ascii="Bookman Old Style" w:hAnsi="Bookman Old Style" w:cs="Tahoma"/>
          <w:sz w:val="24"/>
          <w:szCs w:val="24"/>
          <w:lang w:val="id-ID"/>
        </w:rPr>
        <w:t>.</w:t>
      </w:r>
    </w:p>
    <w:p w14:paraId="0FC22E47" w14:textId="77777777" w:rsidR="0028194C" w:rsidRPr="00A060E8" w:rsidRDefault="0028194C" w:rsidP="00365510">
      <w:pPr>
        <w:spacing w:after="0" w:line="312" w:lineRule="auto"/>
        <w:jc w:val="both"/>
        <w:rPr>
          <w:rFonts w:ascii="Bookman Old Style" w:hAnsi="Bookman Old Style" w:cs="Tahoma"/>
          <w:sz w:val="24"/>
          <w:szCs w:val="24"/>
        </w:rPr>
      </w:pPr>
    </w:p>
    <w:p w14:paraId="27761690" w14:textId="77777777" w:rsidR="0028194C" w:rsidRPr="00A060E8" w:rsidRDefault="0028194C" w:rsidP="003A17A3">
      <w:pPr>
        <w:spacing w:after="0" w:line="312" w:lineRule="auto"/>
        <w:ind w:left="4678"/>
        <w:jc w:val="both"/>
        <w:rPr>
          <w:rFonts w:ascii="Bookman Old Style" w:hAnsi="Bookman Old Style" w:cs="Tahoma"/>
          <w:sz w:val="24"/>
          <w:szCs w:val="24"/>
        </w:rPr>
      </w:pPr>
      <w:r w:rsidRPr="00A060E8">
        <w:rPr>
          <w:rFonts w:ascii="Bookman Old Style" w:hAnsi="Bookman Old Style" w:cs="Tahoma"/>
          <w:sz w:val="24"/>
          <w:szCs w:val="24"/>
        </w:rPr>
        <w:t>Disahkan di Jakarta</w:t>
      </w:r>
    </w:p>
    <w:p w14:paraId="784C51B3" w14:textId="77777777" w:rsidR="0028194C" w:rsidRPr="002B5876" w:rsidRDefault="002B5876" w:rsidP="003A17A3">
      <w:pPr>
        <w:spacing w:after="120" w:line="312" w:lineRule="auto"/>
        <w:ind w:left="4678"/>
        <w:jc w:val="both"/>
        <w:rPr>
          <w:rFonts w:ascii="Bookman Old Style" w:hAnsi="Bookman Old Style" w:cs="Tahoma"/>
          <w:sz w:val="24"/>
          <w:szCs w:val="24"/>
          <w:lang w:val="id-ID"/>
        </w:rPr>
      </w:pPr>
      <w:r>
        <w:rPr>
          <w:rFonts w:ascii="Bookman Old Style" w:hAnsi="Bookman Old Style" w:cs="Tahoma"/>
          <w:sz w:val="24"/>
          <w:szCs w:val="24"/>
        </w:rPr>
        <w:t>pada tanggal</w:t>
      </w:r>
    </w:p>
    <w:p w14:paraId="22E7337E" w14:textId="77777777" w:rsidR="0028194C" w:rsidRPr="00DE448D" w:rsidRDefault="0028194C" w:rsidP="003A17A3">
      <w:pPr>
        <w:spacing w:after="0" w:line="312" w:lineRule="auto"/>
        <w:ind w:left="4678" w:right="95"/>
        <w:rPr>
          <w:rFonts w:ascii="Bookman Old Style" w:hAnsi="Bookman Old Style" w:cs="Tahoma"/>
          <w:sz w:val="24"/>
          <w:szCs w:val="24"/>
          <w:lang w:val="id-ID"/>
        </w:rPr>
      </w:pPr>
      <w:r w:rsidRPr="00A060E8">
        <w:rPr>
          <w:rFonts w:ascii="Bookman Old Style" w:hAnsi="Bookman Old Style" w:cs="Tahoma"/>
          <w:sz w:val="24"/>
          <w:szCs w:val="24"/>
        </w:rPr>
        <w:t>PRESIDEN REPUBLIK INDONESIA</w:t>
      </w:r>
      <w:r w:rsidR="00DE448D">
        <w:rPr>
          <w:rFonts w:ascii="Bookman Old Style" w:hAnsi="Bookman Old Style" w:cs="Tahoma"/>
          <w:sz w:val="24"/>
          <w:szCs w:val="24"/>
          <w:lang w:val="id-ID"/>
        </w:rPr>
        <w:t>,</w:t>
      </w:r>
    </w:p>
    <w:p w14:paraId="1AAF3F2B" w14:textId="77777777" w:rsidR="0028194C" w:rsidRDefault="0028194C" w:rsidP="00365510">
      <w:pPr>
        <w:spacing w:after="0" w:line="312" w:lineRule="auto"/>
        <w:ind w:left="4820"/>
        <w:jc w:val="center"/>
        <w:rPr>
          <w:rFonts w:ascii="Bookman Old Style" w:hAnsi="Bookman Old Style" w:cs="Tahoma"/>
          <w:sz w:val="24"/>
          <w:szCs w:val="24"/>
          <w:lang w:val="id-ID"/>
        </w:rPr>
      </w:pPr>
    </w:p>
    <w:p w14:paraId="501718A8" w14:textId="77777777" w:rsidR="002B5876" w:rsidRDefault="002B5876" w:rsidP="00365510">
      <w:pPr>
        <w:spacing w:after="0" w:line="312" w:lineRule="auto"/>
        <w:ind w:left="4820"/>
        <w:jc w:val="center"/>
        <w:rPr>
          <w:rFonts w:ascii="Bookman Old Style" w:hAnsi="Bookman Old Style" w:cs="Tahoma"/>
          <w:sz w:val="24"/>
          <w:szCs w:val="24"/>
          <w:lang w:val="id-ID"/>
        </w:rPr>
      </w:pPr>
    </w:p>
    <w:p w14:paraId="2119BC2D" w14:textId="77777777" w:rsidR="002B5876" w:rsidRPr="002B5876" w:rsidRDefault="002B5876" w:rsidP="00365510">
      <w:pPr>
        <w:spacing w:after="0" w:line="312" w:lineRule="auto"/>
        <w:ind w:left="4820"/>
        <w:jc w:val="center"/>
        <w:rPr>
          <w:rFonts w:ascii="Bookman Old Style" w:hAnsi="Bookman Old Style" w:cs="Tahoma"/>
          <w:sz w:val="24"/>
          <w:szCs w:val="24"/>
          <w:lang w:val="id-ID"/>
        </w:rPr>
      </w:pPr>
    </w:p>
    <w:p w14:paraId="7354C756" w14:textId="77777777" w:rsidR="0028194C" w:rsidRPr="00A060E8" w:rsidRDefault="0028194C" w:rsidP="003A17A3">
      <w:pPr>
        <w:spacing w:after="0" w:line="312" w:lineRule="auto"/>
        <w:ind w:left="4678" w:right="237"/>
        <w:jc w:val="center"/>
        <w:rPr>
          <w:rFonts w:ascii="Bookman Old Style" w:hAnsi="Bookman Old Style" w:cs="Tahoma"/>
          <w:sz w:val="24"/>
          <w:szCs w:val="24"/>
        </w:rPr>
      </w:pPr>
      <w:r w:rsidRPr="00A060E8">
        <w:rPr>
          <w:rFonts w:ascii="Bookman Old Style" w:hAnsi="Bookman Old Style" w:cs="Tahoma"/>
          <w:sz w:val="24"/>
          <w:szCs w:val="24"/>
        </w:rPr>
        <w:t>JOKO WIDODO</w:t>
      </w:r>
    </w:p>
    <w:p w14:paraId="167028E7" w14:textId="77777777" w:rsidR="0028194C" w:rsidRPr="00A060E8" w:rsidRDefault="0028194C" w:rsidP="00365510">
      <w:pPr>
        <w:spacing w:after="0" w:line="312" w:lineRule="auto"/>
        <w:ind w:left="4820"/>
        <w:jc w:val="both"/>
        <w:rPr>
          <w:rFonts w:ascii="Bookman Old Style" w:hAnsi="Bookman Old Style" w:cs="Tahoma"/>
          <w:sz w:val="24"/>
          <w:szCs w:val="24"/>
        </w:rPr>
      </w:pPr>
    </w:p>
    <w:p w14:paraId="67DDE6BB" w14:textId="77777777" w:rsidR="0028194C" w:rsidRPr="00A060E8" w:rsidRDefault="0028194C" w:rsidP="00365510">
      <w:pPr>
        <w:spacing w:after="0" w:line="312" w:lineRule="auto"/>
        <w:jc w:val="both"/>
        <w:rPr>
          <w:rFonts w:ascii="Bookman Old Style" w:hAnsi="Bookman Old Style" w:cs="Tahoma"/>
          <w:sz w:val="24"/>
          <w:szCs w:val="24"/>
        </w:rPr>
      </w:pPr>
      <w:r w:rsidRPr="00A060E8">
        <w:rPr>
          <w:rFonts w:ascii="Bookman Old Style" w:hAnsi="Bookman Old Style" w:cs="Tahoma"/>
          <w:sz w:val="24"/>
          <w:szCs w:val="24"/>
        </w:rPr>
        <w:t>Diundangkan di Jakarta</w:t>
      </w:r>
    </w:p>
    <w:p w14:paraId="46E97258" w14:textId="77777777" w:rsidR="0028194C" w:rsidRPr="002B5876" w:rsidRDefault="0028194C" w:rsidP="00365510">
      <w:pPr>
        <w:spacing w:after="120" w:line="312" w:lineRule="auto"/>
        <w:jc w:val="both"/>
        <w:rPr>
          <w:rFonts w:ascii="Bookman Old Style" w:hAnsi="Bookman Old Style" w:cs="Tahoma"/>
          <w:sz w:val="24"/>
          <w:szCs w:val="24"/>
          <w:lang w:val="id-ID"/>
        </w:rPr>
      </w:pPr>
      <w:r w:rsidRPr="00A060E8">
        <w:rPr>
          <w:rFonts w:ascii="Bookman Old Style" w:hAnsi="Bookman Old Style" w:cs="Tahoma"/>
          <w:sz w:val="24"/>
          <w:szCs w:val="24"/>
        </w:rPr>
        <w:t>pada tanggal</w:t>
      </w:r>
    </w:p>
    <w:p w14:paraId="04D46EB7" w14:textId="77777777" w:rsidR="0028194C" w:rsidRPr="00A060E8" w:rsidRDefault="002B5876" w:rsidP="00365510">
      <w:pPr>
        <w:tabs>
          <w:tab w:val="left" w:pos="5670"/>
        </w:tabs>
        <w:spacing w:after="0" w:line="312" w:lineRule="auto"/>
        <w:ind w:right="3356"/>
        <w:rPr>
          <w:rFonts w:ascii="Bookman Old Style" w:hAnsi="Bookman Old Style" w:cs="Tahoma"/>
          <w:sz w:val="24"/>
          <w:szCs w:val="24"/>
        </w:rPr>
      </w:pPr>
      <w:r>
        <w:rPr>
          <w:rFonts w:ascii="Bookman Old Style" w:hAnsi="Bookman Old Style" w:cs="Tahoma"/>
          <w:sz w:val="24"/>
          <w:szCs w:val="24"/>
        </w:rPr>
        <w:t>MENTERI HUKUM DAN HAK ASASI</w:t>
      </w:r>
      <w:r>
        <w:rPr>
          <w:rFonts w:ascii="Bookman Old Style" w:hAnsi="Bookman Old Style" w:cs="Tahoma"/>
          <w:sz w:val="24"/>
          <w:szCs w:val="24"/>
          <w:lang w:val="id-ID"/>
        </w:rPr>
        <w:t xml:space="preserve"> </w:t>
      </w:r>
      <w:r w:rsidR="0028194C" w:rsidRPr="00A060E8">
        <w:rPr>
          <w:rFonts w:ascii="Bookman Old Style" w:hAnsi="Bookman Old Style" w:cs="Tahoma"/>
          <w:sz w:val="24"/>
          <w:szCs w:val="24"/>
        </w:rPr>
        <w:t>MANUSIA</w:t>
      </w:r>
    </w:p>
    <w:p w14:paraId="64A826AA" w14:textId="77777777" w:rsidR="0028194C" w:rsidRPr="00DE448D" w:rsidRDefault="0028194C" w:rsidP="00365510">
      <w:pPr>
        <w:spacing w:after="0" w:line="312" w:lineRule="auto"/>
        <w:ind w:right="3923"/>
        <w:jc w:val="center"/>
        <w:rPr>
          <w:rFonts w:ascii="Bookman Old Style" w:hAnsi="Bookman Old Style" w:cs="Tahoma"/>
          <w:sz w:val="24"/>
          <w:szCs w:val="24"/>
          <w:lang w:val="id-ID"/>
        </w:rPr>
      </w:pPr>
      <w:r w:rsidRPr="00A060E8">
        <w:rPr>
          <w:rFonts w:ascii="Bookman Old Style" w:hAnsi="Bookman Old Style" w:cs="Tahoma"/>
          <w:sz w:val="24"/>
          <w:szCs w:val="24"/>
        </w:rPr>
        <w:t>REPUBLIK INDONESIA</w:t>
      </w:r>
      <w:r w:rsidR="00DE448D">
        <w:rPr>
          <w:rFonts w:ascii="Bookman Old Style" w:hAnsi="Bookman Old Style" w:cs="Tahoma"/>
          <w:sz w:val="24"/>
          <w:szCs w:val="24"/>
          <w:lang w:val="id-ID"/>
        </w:rPr>
        <w:t>,</w:t>
      </w:r>
    </w:p>
    <w:p w14:paraId="21E02CD7" w14:textId="77777777" w:rsidR="0028194C" w:rsidRDefault="0028194C" w:rsidP="00365510">
      <w:pPr>
        <w:spacing w:after="0" w:line="312" w:lineRule="auto"/>
        <w:ind w:right="3923"/>
        <w:jc w:val="center"/>
        <w:rPr>
          <w:rFonts w:ascii="Bookman Old Style" w:hAnsi="Bookman Old Style" w:cs="Tahoma"/>
          <w:sz w:val="24"/>
          <w:szCs w:val="24"/>
          <w:lang w:val="id-ID"/>
        </w:rPr>
      </w:pPr>
    </w:p>
    <w:p w14:paraId="3024E8DB" w14:textId="77777777" w:rsidR="008068F3" w:rsidRDefault="008068F3" w:rsidP="00365510">
      <w:pPr>
        <w:spacing w:after="0" w:line="312" w:lineRule="auto"/>
        <w:ind w:right="3923"/>
        <w:jc w:val="center"/>
        <w:rPr>
          <w:rFonts w:ascii="Bookman Old Style" w:hAnsi="Bookman Old Style" w:cs="Tahoma"/>
          <w:sz w:val="24"/>
          <w:szCs w:val="24"/>
          <w:lang w:val="id-ID"/>
        </w:rPr>
      </w:pPr>
    </w:p>
    <w:p w14:paraId="1305EE9B" w14:textId="77777777" w:rsidR="008068F3" w:rsidRPr="008068F3" w:rsidRDefault="008068F3" w:rsidP="00365510">
      <w:pPr>
        <w:spacing w:after="0" w:line="312" w:lineRule="auto"/>
        <w:ind w:right="3923"/>
        <w:jc w:val="center"/>
        <w:rPr>
          <w:rFonts w:ascii="Bookman Old Style" w:hAnsi="Bookman Old Style" w:cs="Tahoma"/>
          <w:sz w:val="24"/>
          <w:szCs w:val="24"/>
          <w:lang w:val="id-ID"/>
        </w:rPr>
      </w:pPr>
    </w:p>
    <w:p w14:paraId="659F6A00" w14:textId="77777777" w:rsidR="0028194C" w:rsidRPr="00A060E8" w:rsidRDefault="0028194C" w:rsidP="00365510">
      <w:pPr>
        <w:spacing w:after="0" w:line="312" w:lineRule="auto"/>
        <w:ind w:right="3923"/>
        <w:jc w:val="center"/>
        <w:rPr>
          <w:rFonts w:ascii="Bookman Old Style" w:hAnsi="Bookman Old Style" w:cs="Tahoma"/>
          <w:sz w:val="24"/>
          <w:szCs w:val="24"/>
        </w:rPr>
      </w:pPr>
      <w:r w:rsidRPr="00A060E8">
        <w:rPr>
          <w:rFonts w:ascii="Bookman Old Style" w:hAnsi="Bookman Old Style" w:cs="Tahoma"/>
          <w:sz w:val="24"/>
          <w:szCs w:val="24"/>
        </w:rPr>
        <w:t xml:space="preserve">YASONNA </w:t>
      </w:r>
      <w:r w:rsidR="008068F3">
        <w:rPr>
          <w:rFonts w:ascii="Bookman Old Style" w:hAnsi="Bookman Old Style" w:cs="Tahoma"/>
          <w:sz w:val="24"/>
          <w:szCs w:val="24"/>
          <w:lang w:val="id-ID"/>
        </w:rPr>
        <w:t xml:space="preserve">H. </w:t>
      </w:r>
      <w:r w:rsidRPr="00A060E8">
        <w:rPr>
          <w:rFonts w:ascii="Bookman Old Style" w:hAnsi="Bookman Old Style" w:cs="Tahoma"/>
          <w:sz w:val="24"/>
          <w:szCs w:val="24"/>
        </w:rPr>
        <w:t>LAOLY</w:t>
      </w:r>
    </w:p>
    <w:p w14:paraId="2FB27CF5" w14:textId="77777777" w:rsidR="0028194C" w:rsidRPr="00A060E8" w:rsidRDefault="0028194C" w:rsidP="00365510">
      <w:pPr>
        <w:spacing w:after="0" w:line="312" w:lineRule="auto"/>
        <w:jc w:val="both"/>
        <w:rPr>
          <w:rFonts w:ascii="Bookman Old Style" w:hAnsi="Bookman Old Style" w:cs="Tahoma"/>
          <w:sz w:val="24"/>
          <w:szCs w:val="24"/>
        </w:rPr>
      </w:pPr>
    </w:p>
    <w:p w14:paraId="6D709F9D" w14:textId="77777777" w:rsidR="0028194C" w:rsidRPr="00A060E8" w:rsidRDefault="0028194C" w:rsidP="00365510">
      <w:pPr>
        <w:spacing w:after="0" w:line="312" w:lineRule="auto"/>
        <w:jc w:val="both"/>
        <w:rPr>
          <w:rFonts w:ascii="Bookman Old Style" w:hAnsi="Bookman Old Style" w:cs="Tahoma"/>
          <w:sz w:val="24"/>
          <w:szCs w:val="24"/>
        </w:rPr>
      </w:pPr>
      <w:r w:rsidRPr="00A060E8">
        <w:rPr>
          <w:rFonts w:ascii="Bookman Old Style" w:hAnsi="Bookman Old Style" w:cs="Tahoma"/>
          <w:sz w:val="24"/>
          <w:szCs w:val="24"/>
        </w:rPr>
        <w:t>LEMBARAN NEGARA REPUBLIK INDONESIA TAHUN</w:t>
      </w:r>
      <w:r w:rsidR="00E01DC7">
        <w:rPr>
          <w:rFonts w:ascii="Bookman Old Style" w:hAnsi="Bookman Old Style" w:cs="Tahoma"/>
          <w:sz w:val="24"/>
          <w:szCs w:val="24"/>
          <w:lang w:val="id-ID"/>
        </w:rPr>
        <w:t xml:space="preserve">          </w:t>
      </w:r>
      <w:r w:rsidRPr="00A060E8">
        <w:rPr>
          <w:rFonts w:ascii="Bookman Old Style" w:hAnsi="Bookman Old Style" w:cs="Tahoma"/>
          <w:sz w:val="24"/>
          <w:szCs w:val="24"/>
        </w:rPr>
        <w:t>NOMOR</w:t>
      </w:r>
    </w:p>
    <w:p w14:paraId="14A8375C" w14:textId="77777777" w:rsidR="00D24368" w:rsidRPr="00A060E8" w:rsidRDefault="00D24368" w:rsidP="00365510">
      <w:pPr>
        <w:spacing w:after="0" w:line="312" w:lineRule="auto"/>
        <w:jc w:val="center"/>
        <w:rPr>
          <w:rFonts w:ascii="Bookman Old Style" w:hAnsi="Bookman Old Style" w:cs="Tahoma"/>
          <w:sz w:val="24"/>
          <w:szCs w:val="24"/>
          <w:lang w:val="id-ID"/>
        </w:rPr>
      </w:pPr>
    </w:p>
    <w:p w14:paraId="14607880" w14:textId="77777777" w:rsidR="00D24368" w:rsidRPr="00A060E8" w:rsidRDefault="00D24368" w:rsidP="00365510">
      <w:pPr>
        <w:spacing w:after="0" w:line="312" w:lineRule="auto"/>
        <w:jc w:val="center"/>
        <w:rPr>
          <w:rFonts w:ascii="Bookman Old Style" w:hAnsi="Bookman Old Style" w:cs="Tahoma"/>
          <w:sz w:val="24"/>
          <w:szCs w:val="24"/>
          <w:lang w:val="id-ID"/>
        </w:rPr>
      </w:pPr>
    </w:p>
    <w:p w14:paraId="53FB8331" w14:textId="77777777" w:rsidR="00D24368" w:rsidRPr="00A060E8" w:rsidRDefault="00D24368" w:rsidP="00365510">
      <w:pPr>
        <w:spacing w:after="0" w:line="312" w:lineRule="auto"/>
        <w:jc w:val="center"/>
        <w:rPr>
          <w:rFonts w:ascii="Bookman Old Style" w:hAnsi="Bookman Old Style" w:cs="Tahoma"/>
          <w:sz w:val="24"/>
          <w:szCs w:val="24"/>
          <w:lang w:val="id-ID"/>
        </w:rPr>
      </w:pPr>
    </w:p>
    <w:p w14:paraId="72E4CD95" w14:textId="77777777" w:rsidR="00D24368" w:rsidRPr="00A060E8" w:rsidRDefault="00D24368" w:rsidP="00365510">
      <w:pPr>
        <w:spacing w:after="0" w:line="312" w:lineRule="auto"/>
        <w:jc w:val="center"/>
        <w:rPr>
          <w:rFonts w:ascii="Bookman Old Style" w:hAnsi="Bookman Old Style" w:cs="Tahoma"/>
          <w:sz w:val="24"/>
          <w:szCs w:val="24"/>
          <w:lang w:val="id-ID"/>
        </w:rPr>
      </w:pPr>
    </w:p>
    <w:p w14:paraId="4EAFC4B7" w14:textId="77777777" w:rsidR="00D24368" w:rsidRPr="00A060E8" w:rsidRDefault="00D24368" w:rsidP="00365510">
      <w:pPr>
        <w:spacing w:after="0" w:line="312" w:lineRule="auto"/>
        <w:jc w:val="center"/>
        <w:rPr>
          <w:rFonts w:ascii="Bookman Old Style" w:hAnsi="Bookman Old Style" w:cs="Tahoma"/>
          <w:sz w:val="24"/>
          <w:szCs w:val="24"/>
          <w:lang w:val="id-ID"/>
        </w:rPr>
      </w:pPr>
    </w:p>
    <w:p w14:paraId="481A766C" w14:textId="77777777" w:rsidR="0093032D" w:rsidRDefault="0093032D" w:rsidP="00BE6017">
      <w:pPr>
        <w:spacing w:after="0" w:line="312" w:lineRule="auto"/>
        <w:rPr>
          <w:rFonts w:ascii="Bookman Old Style" w:hAnsi="Bookman Old Style" w:cs="Tahoma"/>
          <w:sz w:val="24"/>
          <w:szCs w:val="24"/>
          <w:lang w:val="id-ID"/>
        </w:rPr>
      </w:pPr>
    </w:p>
    <w:p w14:paraId="3A3DF430" w14:textId="77777777" w:rsidR="00BE6017" w:rsidRDefault="00BE6017" w:rsidP="00BE6017">
      <w:pPr>
        <w:spacing w:after="0" w:line="312" w:lineRule="auto"/>
        <w:rPr>
          <w:rFonts w:ascii="Bookman Old Style" w:hAnsi="Bookman Old Style" w:cs="Tahoma"/>
          <w:sz w:val="24"/>
          <w:szCs w:val="24"/>
          <w:lang w:val="id-ID"/>
        </w:rPr>
      </w:pPr>
    </w:p>
    <w:p w14:paraId="75CD9EF0" w14:textId="77777777" w:rsidR="00D24368" w:rsidRPr="00A060E8" w:rsidRDefault="0028194C" w:rsidP="00976173">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lastRenderedPageBreak/>
        <w:t xml:space="preserve">RANCANGAN </w:t>
      </w:r>
    </w:p>
    <w:p w14:paraId="6C5764A8" w14:textId="77777777" w:rsidR="00C30553" w:rsidRPr="00A060E8" w:rsidRDefault="0028194C" w:rsidP="00976173">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t>PENJELASAN</w:t>
      </w:r>
      <w:r w:rsidR="00D24368" w:rsidRPr="00A060E8">
        <w:rPr>
          <w:rFonts w:ascii="Bookman Old Style" w:hAnsi="Bookman Old Style" w:cs="Tahoma"/>
          <w:sz w:val="24"/>
          <w:szCs w:val="24"/>
          <w:lang w:val="id-ID"/>
        </w:rPr>
        <w:t xml:space="preserve"> </w:t>
      </w:r>
    </w:p>
    <w:p w14:paraId="6FBD6A74" w14:textId="77777777" w:rsidR="0028194C" w:rsidRPr="00A060E8" w:rsidRDefault="00D24368" w:rsidP="00976173">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lang w:val="id-ID"/>
        </w:rPr>
        <w:t>ATAS</w:t>
      </w:r>
    </w:p>
    <w:p w14:paraId="50A9D3DC" w14:textId="77777777" w:rsidR="005F3CA4" w:rsidRDefault="005F3CA4" w:rsidP="00976173">
      <w:pPr>
        <w:spacing w:after="0" w:line="288" w:lineRule="auto"/>
        <w:jc w:val="center"/>
        <w:rPr>
          <w:rFonts w:ascii="Bookman Old Style" w:hAnsi="Bookman Old Style" w:cs="Tahoma"/>
          <w:sz w:val="24"/>
          <w:szCs w:val="24"/>
          <w:lang w:val="id-ID"/>
        </w:rPr>
      </w:pPr>
      <w:r>
        <w:rPr>
          <w:rFonts w:ascii="Bookman Old Style" w:hAnsi="Bookman Old Style" w:cs="Tahoma"/>
          <w:sz w:val="24"/>
          <w:szCs w:val="24"/>
          <w:lang w:val="id-ID"/>
        </w:rPr>
        <w:t>RANCANGAN</w:t>
      </w:r>
    </w:p>
    <w:p w14:paraId="1E31722B" w14:textId="77777777" w:rsidR="0028194C" w:rsidRPr="00A060E8" w:rsidRDefault="0028194C" w:rsidP="00976173">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UNDANG-UNDANG REPUBLIK INDONESIA</w:t>
      </w:r>
    </w:p>
    <w:p w14:paraId="69F5ADE4" w14:textId="77777777" w:rsidR="005F3CA4" w:rsidRDefault="0028194C" w:rsidP="00976173">
      <w:pPr>
        <w:spacing w:after="12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t>NOMOR</w:t>
      </w:r>
      <w:r w:rsidR="00BE6017">
        <w:rPr>
          <w:rFonts w:ascii="Bookman Old Style" w:hAnsi="Bookman Old Style" w:cs="Tahoma"/>
          <w:sz w:val="24"/>
          <w:szCs w:val="24"/>
          <w:lang w:val="id-ID"/>
        </w:rPr>
        <w:t xml:space="preserve">        </w:t>
      </w:r>
      <w:r w:rsidR="0053412F">
        <w:rPr>
          <w:rFonts w:ascii="Bookman Old Style" w:hAnsi="Bookman Old Style" w:cs="Tahoma"/>
          <w:sz w:val="24"/>
          <w:szCs w:val="24"/>
          <w:lang w:val="id-ID"/>
        </w:rPr>
        <w:t xml:space="preserve"> </w:t>
      </w:r>
      <w:r w:rsidRPr="00A060E8">
        <w:rPr>
          <w:rFonts w:ascii="Bookman Old Style" w:hAnsi="Bookman Old Style" w:cs="Tahoma"/>
          <w:sz w:val="24"/>
          <w:szCs w:val="24"/>
        </w:rPr>
        <w:t>TAHUN</w:t>
      </w:r>
    </w:p>
    <w:p w14:paraId="111CEE9B" w14:textId="77777777" w:rsidR="0028194C" w:rsidRPr="00A060E8" w:rsidRDefault="0028194C" w:rsidP="00976173">
      <w:pPr>
        <w:spacing w:after="120" w:line="288" w:lineRule="auto"/>
        <w:jc w:val="center"/>
        <w:rPr>
          <w:rFonts w:ascii="Bookman Old Style" w:hAnsi="Bookman Old Style" w:cs="Tahoma"/>
          <w:sz w:val="24"/>
          <w:szCs w:val="24"/>
        </w:rPr>
      </w:pPr>
      <w:r w:rsidRPr="00A060E8">
        <w:rPr>
          <w:rFonts w:ascii="Bookman Old Style" w:hAnsi="Bookman Old Style" w:cs="Tahoma"/>
          <w:sz w:val="24"/>
          <w:szCs w:val="24"/>
        </w:rPr>
        <w:t>TENTANG</w:t>
      </w:r>
    </w:p>
    <w:p w14:paraId="1DFA5D91" w14:textId="77777777" w:rsidR="00D24368" w:rsidRPr="00A060E8" w:rsidRDefault="0028194C" w:rsidP="00976173">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t xml:space="preserve">PENGESAHAN </w:t>
      </w:r>
      <w:r w:rsidR="00D24368" w:rsidRPr="00BE6017">
        <w:rPr>
          <w:rFonts w:ascii="Bookman Old Style" w:hAnsi="Bookman Old Style" w:cs="Tahoma"/>
          <w:i/>
          <w:sz w:val="24"/>
          <w:szCs w:val="24"/>
        </w:rPr>
        <w:t>PARIS</w:t>
      </w:r>
      <w:r w:rsidR="00D24368" w:rsidRPr="00A060E8">
        <w:rPr>
          <w:rFonts w:ascii="Bookman Old Style" w:hAnsi="Bookman Old Style" w:cs="Tahoma"/>
          <w:sz w:val="24"/>
          <w:szCs w:val="24"/>
        </w:rPr>
        <w:t xml:space="preserve"> </w:t>
      </w:r>
      <w:r w:rsidR="00D24368" w:rsidRPr="00A060E8">
        <w:rPr>
          <w:rFonts w:ascii="Bookman Old Style" w:hAnsi="Bookman Old Style" w:cs="Tahoma"/>
          <w:i/>
          <w:sz w:val="24"/>
          <w:szCs w:val="24"/>
        </w:rPr>
        <w:t>AGREEMENT TO THE UNITED NATION</w:t>
      </w:r>
      <w:r w:rsidR="00D24368" w:rsidRPr="00A060E8">
        <w:rPr>
          <w:rFonts w:ascii="Bookman Old Style" w:hAnsi="Bookman Old Style" w:cs="Tahoma"/>
          <w:i/>
          <w:sz w:val="24"/>
          <w:szCs w:val="24"/>
          <w:lang w:val="id-ID"/>
        </w:rPr>
        <w:t>S</w:t>
      </w:r>
      <w:r w:rsidR="00D24368" w:rsidRPr="00A060E8">
        <w:rPr>
          <w:rFonts w:ascii="Bookman Old Style" w:hAnsi="Bookman Old Style" w:cs="Tahoma"/>
          <w:i/>
          <w:sz w:val="24"/>
          <w:szCs w:val="24"/>
        </w:rPr>
        <w:t xml:space="preserve"> FRAMEWORK CONVENTION ON CLIMATE CHANGE</w:t>
      </w:r>
      <w:r w:rsidR="00D24368" w:rsidRPr="00A060E8">
        <w:rPr>
          <w:rFonts w:ascii="Bookman Old Style" w:hAnsi="Bookman Old Style" w:cs="Tahoma"/>
          <w:sz w:val="24"/>
          <w:szCs w:val="24"/>
        </w:rPr>
        <w:t xml:space="preserve"> </w:t>
      </w:r>
    </w:p>
    <w:p w14:paraId="28E4526D" w14:textId="77777777" w:rsidR="00D24368" w:rsidRPr="00A060E8" w:rsidRDefault="00D24368" w:rsidP="00976173">
      <w:pPr>
        <w:spacing w:after="0" w:line="288" w:lineRule="auto"/>
        <w:jc w:val="center"/>
        <w:rPr>
          <w:rFonts w:ascii="Bookman Old Style" w:hAnsi="Bookman Old Style" w:cs="Tahoma"/>
          <w:sz w:val="24"/>
          <w:szCs w:val="24"/>
          <w:lang w:val="id-ID"/>
        </w:rPr>
      </w:pPr>
      <w:r w:rsidRPr="00A060E8">
        <w:rPr>
          <w:rFonts w:ascii="Bookman Old Style" w:hAnsi="Bookman Old Style" w:cs="Tahoma"/>
          <w:sz w:val="24"/>
          <w:szCs w:val="24"/>
        </w:rPr>
        <w:t>(PERSETUJUAN PARIS ATAS KONVENSI KERANGKA KERJA PERSERIKATAN BANGSA-BANGSA MENGENAI PERUBAHAN IKLIM)</w:t>
      </w:r>
    </w:p>
    <w:p w14:paraId="5A3AF5C4" w14:textId="77777777" w:rsidR="00D24368" w:rsidRPr="00A060E8" w:rsidRDefault="0028194C" w:rsidP="00976173">
      <w:pPr>
        <w:spacing w:after="0" w:line="288" w:lineRule="auto"/>
        <w:jc w:val="center"/>
        <w:rPr>
          <w:rFonts w:ascii="Bookman Old Style" w:hAnsi="Bookman Old Style" w:cs="Tahoma"/>
          <w:sz w:val="24"/>
          <w:szCs w:val="24"/>
        </w:rPr>
      </w:pPr>
      <w:r w:rsidRPr="00A060E8">
        <w:rPr>
          <w:rFonts w:ascii="Bookman Old Style" w:hAnsi="Bookman Old Style" w:cs="Tahoma"/>
          <w:sz w:val="24"/>
          <w:szCs w:val="24"/>
        </w:rPr>
        <w:t xml:space="preserve"> </w:t>
      </w:r>
    </w:p>
    <w:p w14:paraId="22F335B3" w14:textId="77777777" w:rsidR="0028194C" w:rsidRPr="00F36FFB" w:rsidRDefault="0028194C" w:rsidP="00976173">
      <w:pPr>
        <w:spacing w:after="0" w:line="288" w:lineRule="auto"/>
        <w:jc w:val="both"/>
        <w:rPr>
          <w:rFonts w:ascii="Bookman Old Style" w:hAnsi="Bookman Old Style" w:cs="Tahoma"/>
          <w:sz w:val="24"/>
          <w:szCs w:val="24"/>
          <w:lang w:val="id-ID"/>
        </w:rPr>
      </w:pPr>
    </w:p>
    <w:p w14:paraId="675FD12B" w14:textId="77777777" w:rsidR="00F36FFB" w:rsidRDefault="0028194C" w:rsidP="00976173">
      <w:pPr>
        <w:tabs>
          <w:tab w:val="left" w:pos="284"/>
        </w:tabs>
        <w:spacing w:after="0" w:line="288" w:lineRule="auto"/>
        <w:jc w:val="both"/>
        <w:rPr>
          <w:rFonts w:ascii="Bookman Old Style" w:hAnsi="Bookman Old Style" w:cs="Tahoma"/>
          <w:sz w:val="24"/>
          <w:szCs w:val="24"/>
          <w:lang w:val="id-ID"/>
        </w:rPr>
      </w:pPr>
      <w:r w:rsidRPr="00A060E8">
        <w:rPr>
          <w:rFonts w:ascii="Bookman Old Style" w:hAnsi="Bookman Old Style" w:cs="Tahoma"/>
          <w:sz w:val="24"/>
          <w:szCs w:val="24"/>
        </w:rPr>
        <w:t>I.</w:t>
      </w:r>
      <w:r w:rsidRPr="00A060E8">
        <w:rPr>
          <w:rFonts w:ascii="Bookman Old Style" w:hAnsi="Bookman Old Style" w:cs="Tahoma"/>
          <w:sz w:val="24"/>
          <w:szCs w:val="24"/>
        </w:rPr>
        <w:tab/>
        <w:t>UMUM</w:t>
      </w:r>
    </w:p>
    <w:p w14:paraId="61E840DA" w14:textId="77777777" w:rsidR="00BE6017" w:rsidRPr="00BE6017" w:rsidRDefault="00BE6017" w:rsidP="00976173">
      <w:pPr>
        <w:tabs>
          <w:tab w:val="left" w:pos="284"/>
        </w:tabs>
        <w:spacing w:after="0" w:line="288" w:lineRule="auto"/>
        <w:jc w:val="both"/>
        <w:rPr>
          <w:rFonts w:ascii="Bookman Old Style" w:hAnsi="Bookman Old Style" w:cs="Tahoma"/>
          <w:sz w:val="24"/>
          <w:szCs w:val="24"/>
          <w:lang w:val="id-ID"/>
        </w:rPr>
      </w:pPr>
    </w:p>
    <w:p w14:paraId="260CCA0E" w14:textId="77777777" w:rsidR="009875B6" w:rsidRPr="00B519E0" w:rsidRDefault="006C5A8D" w:rsidP="00976173">
      <w:pPr>
        <w:widowControl w:val="0"/>
        <w:autoSpaceDE w:val="0"/>
        <w:autoSpaceDN w:val="0"/>
        <w:adjustRightInd w:val="0"/>
        <w:spacing w:after="120" w:line="288" w:lineRule="auto"/>
        <w:ind w:left="284" w:firstLine="437"/>
        <w:jc w:val="both"/>
        <w:rPr>
          <w:rFonts w:ascii="Bookman Old Style" w:hAnsi="Bookman Old Style" w:cs="Times New Roman"/>
          <w:sz w:val="24"/>
          <w:szCs w:val="20"/>
          <w:lang w:val="id-ID"/>
        </w:rPr>
      </w:pPr>
      <w:r w:rsidRPr="00A060E8">
        <w:rPr>
          <w:rFonts w:ascii="Bookman Old Style" w:hAnsi="Bookman Old Style" w:cs="Times New Roman"/>
          <w:sz w:val="24"/>
          <w:szCs w:val="20"/>
          <w:lang w:val="en-US"/>
        </w:rPr>
        <w:t>Dampak perubahan iklim secara global telah menjadi perhatian masyarakat</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dunia dan bangsa-bangsa, termasuk Indonesia. Sebagai negara kepulauan yang memiliki berbagai sumber daya alam dan keanekaragaman yang tinggi, Indonesia memiliki potensi yang besar untuk terkena dampak</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negatif perubahan iklim, dan sekaligus juga memiliki potensi yang besar untuk turut andil dalam melakukan mitigasi maupun adaptasi terhadap dampak negatif perubahan iklim.</w:t>
      </w:r>
      <w:r w:rsidR="00D46392" w:rsidRPr="00A060E8">
        <w:rPr>
          <w:rFonts w:ascii="Bookman Old Style" w:hAnsi="Bookman Old Style" w:cs="Times New Roman"/>
          <w:sz w:val="24"/>
          <w:szCs w:val="20"/>
          <w:lang w:val="en-US"/>
        </w:rPr>
        <w:t xml:space="preserve"> </w:t>
      </w:r>
    </w:p>
    <w:p w14:paraId="53B05347" w14:textId="77777777" w:rsidR="00B519E0" w:rsidRPr="00B519E0" w:rsidRDefault="006C5A8D" w:rsidP="00976173">
      <w:pPr>
        <w:widowControl w:val="0"/>
        <w:autoSpaceDE w:val="0"/>
        <w:autoSpaceDN w:val="0"/>
        <w:adjustRightInd w:val="0"/>
        <w:spacing w:after="120" w:line="288" w:lineRule="auto"/>
        <w:ind w:left="284" w:firstLine="425"/>
        <w:jc w:val="both"/>
        <w:rPr>
          <w:rFonts w:ascii="Bookman Old Style" w:hAnsi="Bookman Old Style" w:cs="Times New Roman"/>
          <w:sz w:val="24"/>
          <w:szCs w:val="20"/>
          <w:lang w:val="id-ID"/>
        </w:rPr>
      </w:pPr>
      <w:r w:rsidRPr="00A060E8">
        <w:rPr>
          <w:rFonts w:ascii="Bookman Old Style" w:hAnsi="Bookman Old Style" w:cs="Times New Roman"/>
          <w:sz w:val="24"/>
          <w:szCs w:val="20"/>
          <w:lang w:val="en-US"/>
        </w:rPr>
        <w:t>Perubahan iklim, sebagaimana diketahui oleh banyak kalangan, merupakan suatu kejadian alam yang dapat dijelaskan secara ilmiah, dan dianggap</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sebagai suatu hal yang wajar. Namun yang membuat isu perubahan iklim</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menjadi semakin muncul di permukaan dan menjadi bahan perbincangan banyak orang adalah karena dalam beberapa puluh tahun terakhir,</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 xml:space="preserve">tepatnya setelah era industrialisasi, sebagaimana hasil laporan </w:t>
      </w:r>
      <w:r w:rsidR="00D46392" w:rsidRPr="00A060E8">
        <w:rPr>
          <w:rFonts w:ascii="Bookman Old Style" w:hAnsi="Bookman Old Style" w:cs="Times New Roman"/>
          <w:i/>
          <w:sz w:val="24"/>
          <w:szCs w:val="20"/>
          <w:lang w:val="en-US"/>
        </w:rPr>
        <w:t>Intergovernmental Panel on Climate Change</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IPCC</w:t>
      </w:r>
      <w:r w:rsidR="00D46392" w:rsidRPr="00A060E8">
        <w:rPr>
          <w:rFonts w:ascii="Bookman Old Style" w:hAnsi="Bookman Old Style" w:cs="Times New Roman"/>
          <w:sz w:val="24"/>
          <w:szCs w:val="20"/>
          <w:lang w:val="en-US"/>
        </w:rPr>
        <w:t>)</w:t>
      </w:r>
      <w:r w:rsidRPr="00A060E8">
        <w:rPr>
          <w:rFonts w:ascii="Bookman Old Style" w:hAnsi="Bookman Old Style" w:cs="Times New Roman"/>
          <w:sz w:val="24"/>
          <w:szCs w:val="20"/>
          <w:lang w:val="en-US"/>
        </w:rPr>
        <w:t>, proses perubahan iklim berjalan semakin cepat dan dampak-dampak perubahan iklim dirasakan semakin meluas pada berbagai aspek kehidupan</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masyarakat dan semakin nyata dirasakan oleh umat manusia di berbagai</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 xml:space="preserve">belahan bumi. </w:t>
      </w:r>
    </w:p>
    <w:p w14:paraId="2E779C9E" w14:textId="77777777" w:rsidR="0093032D" w:rsidRDefault="00B519E0" w:rsidP="003448B8">
      <w:pPr>
        <w:widowControl w:val="0"/>
        <w:autoSpaceDE w:val="0"/>
        <w:autoSpaceDN w:val="0"/>
        <w:adjustRightInd w:val="0"/>
        <w:spacing w:after="0" w:line="288" w:lineRule="auto"/>
        <w:jc w:val="right"/>
        <w:rPr>
          <w:rFonts w:ascii="Bookman Old Style" w:hAnsi="Bookman Old Style" w:cs="Times New Roman"/>
          <w:sz w:val="24"/>
          <w:szCs w:val="20"/>
          <w:lang w:val="id-ID"/>
        </w:rPr>
      </w:pPr>
      <w:r>
        <w:rPr>
          <w:rFonts w:ascii="Bookman Old Style" w:hAnsi="Bookman Old Style" w:cs="Times New Roman"/>
          <w:sz w:val="24"/>
          <w:szCs w:val="20"/>
          <w:lang w:val="id-ID"/>
        </w:rPr>
        <w:t>Eratnya . . .</w:t>
      </w:r>
    </w:p>
    <w:p w14:paraId="3DC01A5D" w14:textId="77777777" w:rsidR="00450A4F" w:rsidRDefault="00450A4F" w:rsidP="00365510">
      <w:pPr>
        <w:widowControl w:val="0"/>
        <w:autoSpaceDE w:val="0"/>
        <w:autoSpaceDN w:val="0"/>
        <w:adjustRightInd w:val="0"/>
        <w:spacing w:after="0" w:line="312" w:lineRule="auto"/>
        <w:jc w:val="center"/>
        <w:rPr>
          <w:rFonts w:ascii="Bookman Old Style" w:hAnsi="Bookman Old Style" w:cs="Times New Roman"/>
          <w:sz w:val="24"/>
          <w:szCs w:val="20"/>
          <w:lang w:val="id-ID"/>
        </w:rPr>
      </w:pPr>
      <w:r>
        <w:rPr>
          <w:rFonts w:ascii="Bookman Old Style" w:hAnsi="Bookman Old Style" w:cs="Times New Roman"/>
          <w:sz w:val="24"/>
          <w:szCs w:val="20"/>
          <w:lang w:val="id-ID"/>
        </w:rPr>
        <w:lastRenderedPageBreak/>
        <w:t>- 2 -</w:t>
      </w:r>
    </w:p>
    <w:p w14:paraId="0DC027C6" w14:textId="77777777" w:rsidR="00450A4F" w:rsidRDefault="00450A4F" w:rsidP="003448B8">
      <w:pPr>
        <w:widowControl w:val="0"/>
        <w:autoSpaceDE w:val="0"/>
        <w:autoSpaceDN w:val="0"/>
        <w:adjustRightInd w:val="0"/>
        <w:spacing w:after="0" w:line="240" w:lineRule="auto"/>
        <w:rPr>
          <w:rFonts w:ascii="Bookman Old Style" w:hAnsi="Bookman Old Style" w:cs="Times New Roman"/>
          <w:sz w:val="24"/>
          <w:szCs w:val="20"/>
          <w:lang w:val="id-ID"/>
        </w:rPr>
      </w:pPr>
    </w:p>
    <w:p w14:paraId="1FC27D12" w14:textId="77777777" w:rsidR="003448B8" w:rsidRPr="00B519E0" w:rsidRDefault="003448B8" w:rsidP="003448B8">
      <w:pPr>
        <w:widowControl w:val="0"/>
        <w:autoSpaceDE w:val="0"/>
        <w:autoSpaceDN w:val="0"/>
        <w:adjustRightInd w:val="0"/>
        <w:spacing w:after="0" w:line="240" w:lineRule="auto"/>
        <w:rPr>
          <w:rFonts w:ascii="Bookman Old Style" w:hAnsi="Bookman Old Style" w:cs="Times New Roman"/>
          <w:sz w:val="24"/>
          <w:szCs w:val="20"/>
          <w:lang w:val="id-ID"/>
        </w:rPr>
      </w:pPr>
    </w:p>
    <w:p w14:paraId="0344E07A" w14:textId="77777777" w:rsidR="00D46392" w:rsidRPr="00450A4F" w:rsidRDefault="00A5466F" w:rsidP="001F7D49">
      <w:pPr>
        <w:widowControl w:val="0"/>
        <w:autoSpaceDE w:val="0"/>
        <w:autoSpaceDN w:val="0"/>
        <w:adjustRightInd w:val="0"/>
        <w:spacing w:after="120" w:line="312" w:lineRule="auto"/>
        <w:ind w:left="284" w:firstLine="425"/>
        <w:jc w:val="both"/>
        <w:rPr>
          <w:rFonts w:ascii="Bookman Old Style" w:hAnsi="Bookman Old Style" w:cs="Times New Roman"/>
          <w:sz w:val="24"/>
          <w:szCs w:val="20"/>
          <w:lang w:val="id-ID"/>
        </w:rPr>
      </w:pPr>
      <w:r>
        <w:rPr>
          <w:rFonts w:ascii="Bookman Old Style" w:hAnsi="Bookman Old Style" w:cs="Times New Roman"/>
          <w:sz w:val="24"/>
          <w:szCs w:val="20"/>
          <w:lang w:val="en-US"/>
        </w:rPr>
        <w:t>Eratnya kaitan dampak</w:t>
      </w:r>
      <w:r>
        <w:rPr>
          <w:rFonts w:ascii="Bookman Old Style" w:hAnsi="Bookman Old Style" w:cs="Times New Roman"/>
          <w:sz w:val="24"/>
          <w:szCs w:val="20"/>
          <w:lang w:val="id-ID"/>
        </w:rPr>
        <w:t xml:space="preserve"> </w:t>
      </w:r>
      <w:r w:rsidR="006C5A8D" w:rsidRPr="00A060E8">
        <w:rPr>
          <w:rFonts w:ascii="Bookman Old Style" w:hAnsi="Bookman Old Style" w:cs="Times New Roman"/>
          <w:sz w:val="24"/>
          <w:szCs w:val="20"/>
          <w:lang w:val="en-US"/>
        </w:rPr>
        <w:t>perubahan iklim</w:t>
      </w:r>
      <w:r>
        <w:rPr>
          <w:rFonts w:ascii="Bookman Old Style" w:hAnsi="Bookman Old Style" w:cs="Times New Roman"/>
          <w:sz w:val="24"/>
          <w:szCs w:val="20"/>
          <w:lang w:val="en-US"/>
        </w:rPr>
        <w:t xml:space="preserve"> dengan kehidupan umat manusia baik manusia sebagai </w:t>
      </w:r>
      <w:r w:rsidR="006C5A8D" w:rsidRPr="00A060E8">
        <w:rPr>
          <w:rFonts w:ascii="Bookman Old Style" w:hAnsi="Bookman Old Style" w:cs="Times New Roman"/>
          <w:sz w:val="24"/>
          <w:szCs w:val="20"/>
          <w:lang w:val="en-US"/>
        </w:rPr>
        <w:t>pelaku aktivitas</w:t>
      </w:r>
      <w:r w:rsidR="00D46392" w:rsidRPr="00A060E8">
        <w:rPr>
          <w:rFonts w:ascii="Bookman Old Style" w:hAnsi="Bookman Old Style" w:cs="Times New Roman"/>
          <w:sz w:val="24"/>
          <w:szCs w:val="20"/>
          <w:lang w:val="en-US"/>
        </w:rPr>
        <w:t xml:space="preserve"> </w:t>
      </w:r>
      <w:r>
        <w:rPr>
          <w:rFonts w:ascii="Bookman Old Style" w:hAnsi="Bookman Old Style" w:cs="Times New Roman"/>
          <w:sz w:val="24"/>
          <w:szCs w:val="20"/>
          <w:lang w:val="id-ID"/>
        </w:rPr>
        <w:t xml:space="preserve">yang mengemisikan gas rumah kaca </w:t>
      </w:r>
      <w:r w:rsidR="006C5A8D" w:rsidRPr="00A060E8">
        <w:rPr>
          <w:rFonts w:ascii="Bookman Old Style" w:hAnsi="Bookman Old Style" w:cs="Times New Roman"/>
          <w:sz w:val="24"/>
          <w:szCs w:val="20"/>
          <w:lang w:val="en-US"/>
        </w:rPr>
        <w:t>mau</w:t>
      </w:r>
      <w:r>
        <w:rPr>
          <w:rFonts w:ascii="Bookman Old Style" w:hAnsi="Bookman Old Style" w:cs="Times New Roman"/>
          <w:sz w:val="24"/>
          <w:szCs w:val="20"/>
          <w:lang w:val="en-US"/>
        </w:rPr>
        <w:t>pun sebagai yang terkena dampak</w:t>
      </w:r>
      <w:r w:rsidR="006C5A8D" w:rsidRPr="00A060E8">
        <w:rPr>
          <w:rFonts w:ascii="Bookman Old Style" w:hAnsi="Bookman Old Style" w:cs="Times New Roman"/>
          <w:sz w:val="24"/>
          <w:szCs w:val="20"/>
          <w:lang w:val="en-US"/>
        </w:rPr>
        <w:t>, menjadikan isu perubahan iklim</w:t>
      </w:r>
      <w:r w:rsidR="00D46392" w:rsidRPr="00A060E8">
        <w:rPr>
          <w:rFonts w:ascii="Bookman Old Style" w:hAnsi="Bookman Old Style" w:cs="Times New Roman"/>
          <w:sz w:val="24"/>
          <w:szCs w:val="20"/>
          <w:lang w:val="en-US"/>
        </w:rPr>
        <w:t xml:space="preserve"> </w:t>
      </w:r>
      <w:r w:rsidR="006C5A8D" w:rsidRPr="00A060E8">
        <w:rPr>
          <w:rFonts w:ascii="Bookman Old Style" w:hAnsi="Bookman Old Style" w:cs="Times New Roman"/>
          <w:sz w:val="24"/>
          <w:szCs w:val="20"/>
          <w:lang w:val="en-US"/>
        </w:rPr>
        <w:t>semakin menjadi perhatian negara-negara di dunia</w:t>
      </w:r>
      <w:r w:rsidR="009875B6" w:rsidRPr="00A060E8">
        <w:rPr>
          <w:rFonts w:ascii="Bookman Old Style" w:hAnsi="Bookman Old Style" w:cs="Times New Roman"/>
          <w:sz w:val="24"/>
          <w:szCs w:val="20"/>
          <w:lang w:val="en-US"/>
        </w:rPr>
        <w:t>, yang bersatu di bawah payung Kerangka Kerja Perserikatan Bangsa-Bangsa untuk Perubahan I</w:t>
      </w:r>
      <w:r w:rsidR="006C5A8D" w:rsidRPr="00A060E8">
        <w:rPr>
          <w:rFonts w:ascii="Bookman Old Style" w:hAnsi="Bookman Old Style" w:cs="Times New Roman"/>
          <w:sz w:val="24"/>
          <w:szCs w:val="20"/>
          <w:lang w:val="en-US"/>
        </w:rPr>
        <w:t>klim</w:t>
      </w:r>
      <w:r w:rsidR="00D46392" w:rsidRPr="00A060E8">
        <w:rPr>
          <w:rFonts w:ascii="Bookman Old Style" w:hAnsi="Bookman Old Style" w:cs="Times New Roman"/>
          <w:sz w:val="24"/>
          <w:szCs w:val="20"/>
          <w:lang w:val="en-US"/>
        </w:rPr>
        <w:t xml:space="preserve"> </w:t>
      </w:r>
      <w:r w:rsidR="006C5A8D" w:rsidRPr="00A060E8">
        <w:rPr>
          <w:rFonts w:ascii="Bookman Old Style" w:hAnsi="Bookman Old Style" w:cs="Times New Roman"/>
          <w:sz w:val="24"/>
          <w:szCs w:val="20"/>
          <w:lang w:val="en-US"/>
        </w:rPr>
        <w:t>(UNFCCC), dan bernegosiasi untuk mencari jalan terbaik dan kompromi</w:t>
      </w:r>
      <w:r w:rsidR="00D46392" w:rsidRPr="00A060E8">
        <w:rPr>
          <w:rFonts w:ascii="Bookman Old Style" w:hAnsi="Bookman Old Style" w:cs="Times New Roman"/>
          <w:sz w:val="24"/>
          <w:szCs w:val="20"/>
          <w:lang w:val="en-US"/>
        </w:rPr>
        <w:t xml:space="preserve"> </w:t>
      </w:r>
      <w:r w:rsidR="006C5A8D" w:rsidRPr="00A060E8">
        <w:rPr>
          <w:rFonts w:ascii="Bookman Old Style" w:hAnsi="Bookman Old Style" w:cs="Times New Roman"/>
          <w:sz w:val="24"/>
          <w:szCs w:val="20"/>
          <w:lang w:val="en-US"/>
        </w:rPr>
        <w:t>dalam berbagi peran dan kewajiban dalam mengendalikan perubahan iklim</w:t>
      </w:r>
      <w:r w:rsidR="00D46392" w:rsidRPr="00A060E8">
        <w:rPr>
          <w:rFonts w:ascii="Bookman Old Style" w:hAnsi="Bookman Old Style" w:cs="Times New Roman"/>
          <w:sz w:val="24"/>
          <w:szCs w:val="20"/>
          <w:lang w:val="en-US"/>
        </w:rPr>
        <w:t xml:space="preserve"> </w:t>
      </w:r>
      <w:r w:rsidR="006C5A8D" w:rsidRPr="00A060E8">
        <w:rPr>
          <w:rFonts w:ascii="Bookman Old Style" w:hAnsi="Bookman Old Style" w:cs="Times New Roman"/>
          <w:sz w:val="24"/>
          <w:szCs w:val="20"/>
          <w:lang w:val="en-US"/>
        </w:rPr>
        <w:t>dan menangani dampak-dampaknya. Mitigasi dan adaptasi merupakan 2 (dua) aspek kegiatan yang digunakan sebagai instrumen utama dalam menangani dampak-dampak perubahan iklim.</w:t>
      </w:r>
    </w:p>
    <w:p w14:paraId="04645FFF" w14:textId="77777777" w:rsidR="001F7D49" w:rsidRDefault="006C5A8D" w:rsidP="001F7D49">
      <w:pPr>
        <w:widowControl w:val="0"/>
        <w:autoSpaceDE w:val="0"/>
        <w:autoSpaceDN w:val="0"/>
        <w:adjustRightInd w:val="0"/>
        <w:spacing w:after="120" w:line="312" w:lineRule="auto"/>
        <w:ind w:left="284" w:firstLine="425"/>
        <w:jc w:val="both"/>
        <w:rPr>
          <w:rFonts w:ascii="Bookman Old Style" w:hAnsi="Bookman Old Style" w:cs="Times New Roman"/>
          <w:sz w:val="24"/>
          <w:szCs w:val="20"/>
          <w:lang w:val="id-ID"/>
        </w:rPr>
      </w:pPr>
      <w:r w:rsidRPr="00A060E8">
        <w:rPr>
          <w:rFonts w:ascii="Bookman Old Style" w:hAnsi="Bookman Old Style" w:cs="Times New Roman"/>
          <w:sz w:val="24"/>
          <w:szCs w:val="20"/>
          <w:lang w:val="en-US"/>
        </w:rPr>
        <w:t>Dalam konteks nasional, pengendalian perubahan iklim merupakan amanat</w:t>
      </w:r>
      <w:r w:rsidR="00D46392" w:rsidRPr="00A060E8">
        <w:rPr>
          <w:rFonts w:ascii="Bookman Old Style" w:hAnsi="Bookman Old Style" w:cs="Times New Roman"/>
          <w:sz w:val="24"/>
          <w:szCs w:val="20"/>
          <w:lang w:val="en-US"/>
        </w:rPr>
        <w:t xml:space="preserve"> konstitusi</w:t>
      </w:r>
      <w:r w:rsidR="00CD77F4" w:rsidRPr="00A060E8">
        <w:rPr>
          <w:rFonts w:ascii="Bookman Old Style" w:hAnsi="Bookman Old Style" w:cs="Times New Roman"/>
          <w:sz w:val="24"/>
          <w:szCs w:val="20"/>
          <w:lang w:val="en-US"/>
        </w:rPr>
        <w:t xml:space="preserve"> bahwa setiap orang berhak hidup sejahtera, lahir dan batin, bertempat tinggal, dan mendapatkan lingkungan hidup yang baik dan sehat serta berhak memperoleh pelayanan kesehatan. </w:t>
      </w:r>
      <w:r w:rsidRPr="00A060E8">
        <w:rPr>
          <w:rFonts w:ascii="Bookman Old Style" w:hAnsi="Bookman Old Style" w:cs="Times New Roman"/>
          <w:sz w:val="24"/>
          <w:szCs w:val="20"/>
          <w:lang w:val="en-US"/>
        </w:rPr>
        <w:t>Negara memberikan arah dan</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berkewajiban memastikan agar pembangunan yang dibutuhkan untuk</w:t>
      </w:r>
      <w:r w:rsidR="00D46392" w:rsidRPr="00A060E8">
        <w:rPr>
          <w:rFonts w:ascii="Bookman Old Style" w:hAnsi="Bookman Old Style" w:cs="Times New Roman"/>
          <w:sz w:val="24"/>
          <w:szCs w:val="20"/>
          <w:lang w:val="en-US"/>
        </w:rPr>
        <w:t xml:space="preserve"> memenuhi </w:t>
      </w:r>
      <w:r w:rsidRPr="00A060E8">
        <w:rPr>
          <w:rFonts w:ascii="Bookman Old Style" w:hAnsi="Bookman Old Style" w:cs="Times New Roman"/>
          <w:sz w:val="24"/>
          <w:szCs w:val="20"/>
          <w:lang w:val="en-US"/>
        </w:rPr>
        <w:t>kesejahteraan rakyat tetap memperhatikan perlindungan aspek</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lingkungan dan sosial. Dengan adanya kesadaran akan ancaman dari</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dampak-dampak negatif perubahan iklim, pengendalian dan</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penanganan perubahan iklim bukan merupakan suatu beban bagi Negara,</w:t>
      </w:r>
      <w:r w:rsidR="00D46392" w:rsidRPr="00A060E8">
        <w:rPr>
          <w:rFonts w:ascii="Bookman Old Style" w:hAnsi="Bookman Old Style" w:cs="Times New Roman"/>
          <w:sz w:val="24"/>
          <w:szCs w:val="20"/>
          <w:lang w:val="en-US"/>
        </w:rPr>
        <w:t xml:space="preserve"> </w:t>
      </w:r>
      <w:r w:rsidRPr="00A060E8">
        <w:rPr>
          <w:rFonts w:ascii="Bookman Old Style" w:hAnsi="Bookman Old Style" w:cs="Times New Roman"/>
          <w:sz w:val="24"/>
          <w:szCs w:val="20"/>
          <w:lang w:val="en-US"/>
        </w:rPr>
        <w:t>namun sudah saat</w:t>
      </w:r>
      <w:r w:rsidR="00DE3D13">
        <w:rPr>
          <w:rFonts w:ascii="Bookman Old Style" w:hAnsi="Bookman Old Style" w:cs="Times New Roman"/>
          <w:sz w:val="24"/>
          <w:szCs w:val="20"/>
          <w:lang w:val="id-ID"/>
        </w:rPr>
        <w:t>nya</w:t>
      </w:r>
      <w:r w:rsidRPr="00A060E8">
        <w:rPr>
          <w:rFonts w:ascii="Bookman Old Style" w:hAnsi="Bookman Old Style" w:cs="Times New Roman"/>
          <w:sz w:val="24"/>
          <w:szCs w:val="20"/>
          <w:lang w:val="en-US"/>
        </w:rPr>
        <w:t xml:space="preserve"> menjadi suatu kebutuhan. </w:t>
      </w:r>
      <w:r w:rsidR="00F33C6E" w:rsidRPr="00A060E8">
        <w:rPr>
          <w:rFonts w:ascii="Bookman Old Style" w:hAnsi="Bookman Old Style" w:cs="Times New Roman"/>
          <w:sz w:val="24"/>
          <w:szCs w:val="20"/>
          <w:lang w:val="en-US"/>
        </w:rPr>
        <w:t xml:space="preserve">Dengan demikian </w:t>
      </w:r>
      <w:r w:rsidRPr="00A060E8">
        <w:rPr>
          <w:rFonts w:ascii="Bookman Old Style" w:hAnsi="Bookman Old Style" w:cs="Times New Roman"/>
          <w:sz w:val="24"/>
          <w:szCs w:val="20"/>
          <w:lang w:val="en-US"/>
        </w:rPr>
        <w:t xml:space="preserve">komitmen Negara dalam </w:t>
      </w:r>
      <w:r w:rsidR="00F33C6E" w:rsidRPr="00A060E8">
        <w:rPr>
          <w:rFonts w:ascii="Bookman Old Style" w:hAnsi="Bookman Old Style" w:cs="Times New Roman"/>
          <w:sz w:val="24"/>
          <w:szCs w:val="20"/>
          <w:lang w:val="en-US"/>
        </w:rPr>
        <w:t>menangani perubahan iklim merupakan agenda nasional.</w:t>
      </w:r>
    </w:p>
    <w:p w14:paraId="19C36B8B" w14:textId="77777777" w:rsidR="001F7D49" w:rsidRDefault="001F7D49" w:rsidP="007A61F8">
      <w:pPr>
        <w:widowControl w:val="0"/>
        <w:autoSpaceDE w:val="0"/>
        <w:autoSpaceDN w:val="0"/>
        <w:adjustRightInd w:val="0"/>
        <w:spacing w:after="0" w:line="312" w:lineRule="auto"/>
        <w:ind w:left="284" w:firstLine="425"/>
        <w:jc w:val="both"/>
        <w:rPr>
          <w:rFonts w:ascii="Bookman Old Style" w:hAnsi="Bookman Old Style" w:cs="Times New Roman"/>
          <w:sz w:val="24"/>
          <w:szCs w:val="20"/>
          <w:lang w:val="id-ID"/>
        </w:rPr>
      </w:pPr>
    </w:p>
    <w:p w14:paraId="79017CEA" w14:textId="77777777" w:rsidR="001F7D49" w:rsidRDefault="001F7D49" w:rsidP="007A61F8">
      <w:pPr>
        <w:widowControl w:val="0"/>
        <w:autoSpaceDE w:val="0"/>
        <w:autoSpaceDN w:val="0"/>
        <w:adjustRightInd w:val="0"/>
        <w:spacing w:after="0" w:line="312" w:lineRule="auto"/>
        <w:ind w:left="284" w:firstLine="425"/>
        <w:jc w:val="right"/>
        <w:rPr>
          <w:rFonts w:ascii="Bookman Old Style" w:hAnsi="Bookman Old Style" w:cs="Times New Roman"/>
          <w:sz w:val="24"/>
          <w:szCs w:val="20"/>
          <w:lang w:val="id-ID"/>
        </w:rPr>
      </w:pPr>
      <w:r>
        <w:rPr>
          <w:rFonts w:ascii="Bookman Old Style" w:hAnsi="Bookman Old Style" w:cs="Times New Roman"/>
          <w:sz w:val="24"/>
          <w:szCs w:val="20"/>
          <w:lang w:val="id-ID"/>
        </w:rPr>
        <w:t>Persetujuan . . .</w:t>
      </w:r>
    </w:p>
    <w:p w14:paraId="49220E43" w14:textId="77777777" w:rsidR="001F7D49" w:rsidRDefault="001F7D49" w:rsidP="001F7D49">
      <w:pPr>
        <w:widowControl w:val="0"/>
        <w:autoSpaceDE w:val="0"/>
        <w:autoSpaceDN w:val="0"/>
        <w:adjustRightInd w:val="0"/>
        <w:spacing w:after="120" w:line="312" w:lineRule="auto"/>
        <w:ind w:left="284" w:firstLine="425"/>
        <w:jc w:val="both"/>
        <w:rPr>
          <w:rFonts w:ascii="Bookman Old Style" w:hAnsi="Bookman Old Style" w:cs="Times New Roman"/>
          <w:sz w:val="24"/>
          <w:szCs w:val="20"/>
          <w:lang w:val="id-ID"/>
        </w:rPr>
      </w:pPr>
    </w:p>
    <w:p w14:paraId="3A89FC21" w14:textId="77777777" w:rsidR="001F7D49" w:rsidRDefault="001F7D49" w:rsidP="001F7D49">
      <w:pPr>
        <w:widowControl w:val="0"/>
        <w:autoSpaceDE w:val="0"/>
        <w:autoSpaceDN w:val="0"/>
        <w:adjustRightInd w:val="0"/>
        <w:spacing w:after="120" w:line="312" w:lineRule="auto"/>
        <w:ind w:left="284" w:firstLine="425"/>
        <w:jc w:val="both"/>
        <w:rPr>
          <w:rFonts w:ascii="Bookman Old Style" w:hAnsi="Bookman Old Style" w:cs="Times New Roman"/>
          <w:sz w:val="24"/>
          <w:szCs w:val="20"/>
          <w:lang w:val="id-ID"/>
        </w:rPr>
      </w:pPr>
    </w:p>
    <w:p w14:paraId="5A9A4505" w14:textId="77777777" w:rsidR="006C5A8D" w:rsidRDefault="00F33C6E" w:rsidP="001F7D49">
      <w:pPr>
        <w:widowControl w:val="0"/>
        <w:autoSpaceDE w:val="0"/>
        <w:autoSpaceDN w:val="0"/>
        <w:adjustRightInd w:val="0"/>
        <w:spacing w:after="120" w:line="312" w:lineRule="auto"/>
        <w:ind w:left="284" w:firstLine="425"/>
        <w:jc w:val="both"/>
        <w:rPr>
          <w:rFonts w:ascii="Bookman Old Style" w:hAnsi="Bookman Old Style" w:cs="Times New Roman"/>
          <w:sz w:val="24"/>
          <w:szCs w:val="20"/>
          <w:lang w:val="id-ID"/>
        </w:rPr>
      </w:pPr>
      <w:r w:rsidRPr="00A060E8">
        <w:rPr>
          <w:rFonts w:ascii="Bookman Old Style" w:hAnsi="Bookman Old Style" w:cs="Times New Roman"/>
          <w:sz w:val="24"/>
          <w:szCs w:val="20"/>
          <w:lang w:val="en-US"/>
        </w:rPr>
        <w:t xml:space="preserve"> </w:t>
      </w:r>
    </w:p>
    <w:p w14:paraId="6B56B225" w14:textId="77777777" w:rsidR="007A61F8" w:rsidRDefault="007A61F8" w:rsidP="001F7D49">
      <w:pPr>
        <w:widowControl w:val="0"/>
        <w:autoSpaceDE w:val="0"/>
        <w:autoSpaceDN w:val="0"/>
        <w:adjustRightInd w:val="0"/>
        <w:spacing w:after="120" w:line="312" w:lineRule="auto"/>
        <w:ind w:left="284" w:firstLine="425"/>
        <w:jc w:val="both"/>
        <w:rPr>
          <w:rFonts w:ascii="Bookman Old Style" w:hAnsi="Bookman Old Style" w:cs="Times New Roman"/>
          <w:sz w:val="24"/>
          <w:szCs w:val="20"/>
          <w:lang w:val="id-ID"/>
        </w:rPr>
      </w:pPr>
    </w:p>
    <w:p w14:paraId="77FD33C4" w14:textId="77777777" w:rsidR="007A61F8" w:rsidRDefault="0019638C" w:rsidP="0019638C">
      <w:pPr>
        <w:widowControl w:val="0"/>
        <w:autoSpaceDE w:val="0"/>
        <w:autoSpaceDN w:val="0"/>
        <w:adjustRightInd w:val="0"/>
        <w:spacing w:after="0" w:line="312" w:lineRule="auto"/>
        <w:jc w:val="center"/>
        <w:rPr>
          <w:rFonts w:ascii="Bookman Old Style" w:hAnsi="Bookman Old Style" w:cs="Times New Roman"/>
          <w:sz w:val="24"/>
          <w:szCs w:val="20"/>
          <w:lang w:val="id-ID"/>
        </w:rPr>
      </w:pPr>
      <w:r>
        <w:rPr>
          <w:rFonts w:ascii="Bookman Old Style" w:hAnsi="Bookman Old Style" w:cs="Times New Roman"/>
          <w:sz w:val="24"/>
          <w:szCs w:val="20"/>
          <w:lang w:val="id-ID"/>
        </w:rPr>
        <w:lastRenderedPageBreak/>
        <w:t>- 3 -</w:t>
      </w:r>
    </w:p>
    <w:p w14:paraId="47B7EFFF" w14:textId="77777777" w:rsidR="0019638C" w:rsidRDefault="0019638C" w:rsidP="0019638C">
      <w:pPr>
        <w:widowControl w:val="0"/>
        <w:autoSpaceDE w:val="0"/>
        <w:autoSpaceDN w:val="0"/>
        <w:adjustRightInd w:val="0"/>
        <w:spacing w:after="0" w:line="240" w:lineRule="auto"/>
        <w:jc w:val="center"/>
        <w:rPr>
          <w:rFonts w:ascii="Bookman Old Style" w:hAnsi="Bookman Old Style" w:cs="Times New Roman"/>
          <w:sz w:val="24"/>
          <w:szCs w:val="20"/>
          <w:lang w:val="id-ID"/>
        </w:rPr>
      </w:pPr>
    </w:p>
    <w:p w14:paraId="767EE4F9" w14:textId="77777777" w:rsidR="0019638C" w:rsidRPr="007A61F8" w:rsidRDefault="0019638C" w:rsidP="0019638C">
      <w:pPr>
        <w:widowControl w:val="0"/>
        <w:autoSpaceDE w:val="0"/>
        <w:autoSpaceDN w:val="0"/>
        <w:adjustRightInd w:val="0"/>
        <w:spacing w:after="0" w:line="240" w:lineRule="auto"/>
        <w:jc w:val="center"/>
        <w:rPr>
          <w:rFonts w:ascii="Bookman Old Style" w:hAnsi="Bookman Old Style" w:cs="Times New Roman"/>
          <w:sz w:val="24"/>
          <w:szCs w:val="20"/>
          <w:lang w:val="id-ID"/>
        </w:rPr>
      </w:pPr>
    </w:p>
    <w:p w14:paraId="7D230E67" w14:textId="77777777" w:rsidR="00F33C6E" w:rsidRPr="00450A4F" w:rsidRDefault="00F33C6E" w:rsidP="0019638C">
      <w:pPr>
        <w:spacing w:after="120" w:line="312"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 xml:space="preserve">Persetujuan Paris bersifat mengikat secara hukum </w:t>
      </w:r>
      <w:r w:rsidRPr="00A060E8">
        <w:rPr>
          <w:rFonts w:ascii="Bookman Old Style" w:hAnsi="Bookman Old Style" w:cs="Tahoma"/>
          <w:sz w:val="24"/>
          <w:szCs w:val="24"/>
          <w:lang w:val="id-ID"/>
        </w:rPr>
        <w:t>dan</w:t>
      </w:r>
      <w:r w:rsidRPr="00A060E8">
        <w:rPr>
          <w:rFonts w:ascii="Bookman Old Style" w:hAnsi="Bookman Old Style" w:cs="Tahoma"/>
          <w:sz w:val="24"/>
          <w:szCs w:val="24"/>
        </w:rPr>
        <w:t xml:space="preserve"> diterapkan semua negara</w:t>
      </w:r>
      <w:r w:rsidRPr="00A060E8">
        <w:rPr>
          <w:rFonts w:ascii="Bookman Old Style" w:hAnsi="Bookman Old Style" w:cs="Tahoma"/>
          <w:i/>
          <w:sz w:val="24"/>
          <w:szCs w:val="24"/>
        </w:rPr>
        <w:t xml:space="preserve"> </w:t>
      </w:r>
      <w:r w:rsidRPr="00A060E8">
        <w:rPr>
          <w:rFonts w:ascii="Bookman Old Style" w:hAnsi="Bookman Old Style" w:cs="Tahoma"/>
          <w:sz w:val="24"/>
          <w:szCs w:val="24"/>
        </w:rPr>
        <w:t>(</w:t>
      </w:r>
      <w:r w:rsidRPr="00A060E8">
        <w:rPr>
          <w:rFonts w:ascii="Bookman Old Style" w:hAnsi="Bookman Old Style" w:cs="Tahoma"/>
          <w:i/>
          <w:sz w:val="24"/>
          <w:szCs w:val="24"/>
        </w:rPr>
        <w:t>legally binding and applicable to all</w:t>
      </w:r>
      <w:r w:rsidR="00014B32" w:rsidRPr="00A060E8">
        <w:rPr>
          <w:rFonts w:ascii="Bookman Old Style" w:hAnsi="Bookman Old Style" w:cs="Tahoma"/>
          <w:sz w:val="24"/>
          <w:szCs w:val="24"/>
        </w:rPr>
        <w:t>) dengan prinsip tanggung jawab</w:t>
      </w:r>
      <w:r w:rsidRPr="00A060E8">
        <w:rPr>
          <w:rFonts w:ascii="Bookman Old Style" w:hAnsi="Bookman Old Style" w:cs="Tahoma"/>
          <w:sz w:val="24"/>
          <w:szCs w:val="24"/>
        </w:rPr>
        <w:t xml:space="preserve"> bersama yang dibedakan dan berdasarkan kemampuan masing-masing</w:t>
      </w:r>
      <w:r w:rsidRPr="00A060E8">
        <w:rPr>
          <w:rFonts w:ascii="Bookman Old Style" w:hAnsi="Bookman Old Style" w:cs="Tahoma"/>
          <w:i/>
          <w:sz w:val="24"/>
          <w:szCs w:val="24"/>
        </w:rPr>
        <w:t xml:space="preserve"> </w:t>
      </w:r>
      <w:r w:rsidRPr="00A060E8">
        <w:rPr>
          <w:rFonts w:ascii="Bookman Old Style" w:hAnsi="Bookman Old Style" w:cs="Tahoma"/>
          <w:sz w:val="24"/>
          <w:szCs w:val="24"/>
        </w:rPr>
        <w:t>(</w:t>
      </w:r>
      <w:r w:rsidRPr="00A060E8">
        <w:rPr>
          <w:rFonts w:ascii="Bookman Old Style" w:hAnsi="Bookman Old Style" w:cs="Tahoma"/>
          <w:i/>
          <w:sz w:val="24"/>
          <w:szCs w:val="24"/>
        </w:rPr>
        <w:t>common but differentiated responsibili</w:t>
      </w:r>
      <w:r w:rsidR="00707F0E" w:rsidRPr="00A060E8">
        <w:rPr>
          <w:rFonts w:ascii="Bookman Old Style" w:hAnsi="Bookman Old Style" w:cs="Tahoma"/>
          <w:i/>
          <w:sz w:val="24"/>
          <w:szCs w:val="24"/>
        </w:rPr>
        <w:t>ti</w:t>
      </w:r>
      <w:r w:rsidRPr="00A060E8">
        <w:rPr>
          <w:rFonts w:ascii="Bookman Old Style" w:hAnsi="Bookman Old Style" w:cs="Tahoma"/>
          <w:i/>
          <w:sz w:val="24"/>
          <w:szCs w:val="24"/>
        </w:rPr>
        <w:t>es</w:t>
      </w:r>
      <w:r w:rsidRPr="00A060E8">
        <w:rPr>
          <w:rFonts w:ascii="Bookman Old Style" w:hAnsi="Bookman Old Style" w:cs="Tahoma"/>
          <w:sz w:val="24"/>
          <w:szCs w:val="24"/>
        </w:rPr>
        <w:t xml:space="preserve"> </w:t>
      </w:r>
      <w:r w:rsidRPr="00A5466F">
        <w:rPr>
          <w:rFonts w:ascii="Bookman Old Style" w:hAnsi="Bookman Old Style" w:cs="Tahoma"/>
          <w:i/>
          <w:sz w:val="24"/>
          <w:szCs w:val="24"/>
        </w:rPr>
        <w:t>and</w:t>
      </w:r>
      <w:r w:rsidRPr="00A060E8">
        <w:rPr>
          <w:rFonts w:ascii="Bookman Old Style" w:hAnsi="Bookman Old Style" w:cs="Tahoma"/>
          <w:sz w:val="24"/>
          <w:szCs w:val="24"/>
        </w:rPr>
        <w:t xml:space="preserve"> </w:t>
      </w:r>
      <w:r w:rsidR="00EF7D3C">
        <w:rPr>
          <w:rFonts w:ascii="Bookman Old Style" w:hAnsi="Bookman Old Style" w:cs="Tahoma"/>
          <w:sz w:val="24"/>
          <w:szCs w:val="24"/>
          <w:lang w:val="id-ID"/>
        </w:rPr>
        <w:t xml:space="preserve">        </w:t>
      </w:r>
      <w:r w:rsidRPr="00A060E8">
        <w:rPr>
          <w:rFonts w:ascii="Bookman Old Style" w:hAnsi="Bookman Old Style" w:cs="Tahoma"/>
          <w:i/>
          <w:sz w:val="24"/>
          <w:szCs w:val="24"/>
        </w:rPr>
        <w:t>respective capabilities</w:t>
      </w:r>
      <w:r w:rsidRPr="00A060E8">
        <w:rPr>
          <w:rFonts w:ascii="Bookman Old Style" w:hAnsi="Bookman Old Style" w:cs="Tahoma"/>
          <w:sz w:val="24"/>
          <w:szCs w:val="24"/>
        </w:rPr>
        <w:t>), dan memberikan tanggung jawab ke</w:t>
      </w:r>
      <w:r w:rsidR="00ED0B14" w:rsidRPr="00A060E8">
        <w:rPr>
          <w:rFonts w:ascii="Bookman Old Style" w:hAnsi="Bookman Old Style" w:cs="Tahoma"/>
          <w:sz w:val="24"/>
          <w:szCs w:val="24"/>
        </w:rPr>
        <w:t xml:space="preserve">pada </w:t>
      </w:r>
      <w:r w:rsidR="00EF7D3C">
        <w:rPr>
          <w:rFonts w:ascii="Bookman Old Style" w:hAnsi="Bookman Old Style" w:cs="Tahoma"/>
          <w:sz w:val="24"/>
          <w:szCs w:val="24"/>
          <w:lang w:val="id-ID"/>
        </w:rPr>
        <w:t xml:space="preserve">                   </w:t>
      </w:r>
      <w:r w:rsidR="00ED0B14" w:rsidRPr="00A060E8">
        <w:rPr>
          <w:rFonts w:ascii="Bookman Old Style" w:hAnsi="Bookman Old Style" w:cs="Tahoma"/>
          <w:sz w:val="24"/>
          <w:szCs w:val="24"/>
        </w:rPr>
        <w:t xml:space="preserve">negara-negara </w:t>
      </w:r>
      <w:r w:rsidR="00934A34">
        <w:rPr>
          <w:rFonts w:ascii="Bookman Old Style" w:hAnsi="Bookman Old Style" w:cs="Tahoma"/>
          <w:sz w:val="24"/>
          <w:szCs w:val="24"/>
          <w:lang w:val="id-ID"/>
        </w:rPr>
        <w:t xml:space="preserve"> </w:t>
      </w:r>
      <w:r w:rsidR="00ED0B14" w:rsidRPr="00A060E8">
        <w:rPr>
          <w:rFonts w:ascii="Bookman Old Style" w:hAnsi="Bookman Old Style" w:cs="Tahoma"/>
          <w:sz w:val="24"/>
          <w:szCs w:val="24"/>
        </w:rPr>
        <w:t xml:space="preserve">maju </w:t>
      </w:r>
      <w:r w:rsidR="00934A34">
        <w:rPr>
          <w:rFonts w:ascii="Bookman Old Style" w:hAnsi="Bookman Old Style" w:cs="Tahoma"/>
          <w:sz w:val="24"/>
          <w:szCs w:val="24"/>
          <w:lang w:val="id-ID"/>
        </w:rPr>
        <w:t xml:space="preserve"> </w:t>
      </w:r>
      <w:r w:rsidR="00ED0B14" w:rsidRPr="00A060E8">
        <w:rPr>
          <w:rFonts w:ascii="Bookman Old Style" w:hAnsi="Bookman Old Style" w:cs="Tahoma"/>
          <w:sz w:val="24"/>
          <w:szCs w:val="24"/>
        </w:rPr>
        <w:t xml:space="preserve">untuk </w:t>
      </w:r>
      <w:r w:rsidR="00934A34">
        <w:rPr>
          <w:rFonts w:ascii="Bookman Old Style" w:hAnsi="Bookman Old Style" w:cs="Tahoma"/>
          <w:sz w:val="24"/>
          <w:szCs w:val="24"/>
          <w:lang w:val="id-ID"/>
        </w:rPr>
        <w:t xml:space="preserve"> </w:t>
      </w:r>
      <w:r w:rsidRPr="00A060E8">
        <w:rPr>
          <w:rFonts w:ascii="Bookman Old Style" w:hAnsi="Bookman Old Style" w:cs="Tahoma"/>
          <w:sz w:val="24"/>
          <w:szCs w:val="24"/>
        </w:rPr>
        <w:t xml:space="preserve">menyediakan </w:t>
      </w:r>
      <w:r w:rsidR="00934A34">
        <w:rPr>
          <w:rFonts w:ascii="Bookman Old Style" w:hAnsi="Bookman Old Style" w:cs="Tahoma"/>
          <w:sz w:val="24"/>
          <w:szCs w:val="24"/>
          <w:lang w:val="id-ID"/>
        </w:rPr>
        <w:t xml:space="preserve"> </w:t>
      </w:r>
      <w:r w:rsidRPr="00A060E8">
        <w:rPr>
          <w:rFonts w:ascii="Bookman Old Style" w:hAnsi="Bookman Old Style" w:cs="Tahoma"/>
          <w:sz w:val="24"/>
          <w:szCs w:val="24"/>
        </w:rPr>
        <w:t>dana, peningkatan</w:t>
      </w:r>
      <w:r w:rsidR="00382503">
        <w:rPr>
          <w:rFonts w:ascii="Bookman Old Style" w:hAnsi="Bookman Old Style" w:cs="Tahoma"/>
          <w:sz w:val="24"/>
          <w:szCs w:val="24"/>
        </w:rPr>
        <w:t xml:space="preserve"> kapasitas,</w:t>
      </w:r>
      <w:r w:rsidR="001F7D49">
        <w:rPr>
          <w:rFonts w:ascii="Bookman Old Style" w:hAnsi="Bookman Old Style" w:cs="Tahoma"/>
          <w:sz w:val="24"/>
          <w:szCs w:val="24"/>
          <w:lang w:val="id-ID"/>
        </w:rPr>
        <w:t xml:space="preserve"> </w:t>
      </w:r>
      <w:r w:rsidR="00382503">
        <w:rPr>
          <w:rFonts w:ascii="Bookman Old Style" w:hAnsi="Bookman Old Style" w:cs="Tahoma"/>
          <w:sz w:val="24"/>
          <w:szCs w:val="24"/>
          <w:lang w:val="id-ID"/>
        </w:rPr>
        <w:t>d</w:t>
      </w:r>
      <w:r w:rsidRPr="00A060E8">
        <w:rPr>
          <w:rFonts w:ascii="Bookman Old Style" w:hAnsi="Bookman Old Style" w:cs="Tahoma"/>
          <w:sz w:val="24"/>
          <w:szCs w:val="24"/>
        </w:rPr>
        <w:t>an</w:t>
      </w:r>
      <w:r w:rsidR="00382503">
        <w:rPr>
          <w:rFonts w:ascii="Bookman Old Style" w:hAnsi="Bookman Old Style" w:cs="Tahoma"/>
          <w:sz w:val="24"/>
          <w:szCs w:val="24"/>
          <w:lang w:val="id-ID"/>
        </w:rPr>
        <w:t xml:space="preserve"> </w:t>
      </w:r>
      <w:r w:rsidRPr="00A060E8">
        <w:rPr>
          <w:rFonts w:ascii="Bookman Old Style" w:hAnsi="Bookman Old Style" w:cs="Tahoma"/>
          <w:sz w:val="24"/>
          <w:szCs w:val="24"/>
        </w:rPr>
        <w:t>alih</w:t>
      </w:r>
      <w:r w:rsidR="003448B8">
        <w:rPr>
          <w:rFonts w:ascii="Bookman Old Style" w:hAnsi="Bookman Old Style" w:cs="Tahoma"/>
          <w:sz w:val="24"/>
          <w:szCs w:val="24"/>
          <w:lang w:val="id-ID"/>
        </w:rPr>
        <w:t xml:space="preserve"> </w:t>
      </w:r>
      <w:r w:rsidRPr="00A060E8">
        <w:rPr>
          <w:rFonts w:ascii="Bookman Old Style" w:hAnsi="Bookman Old Style" w:cs="Tahoma"/>
          <w:sz w:val="24"/>
          <w:szCs w:val="24"/>
        </w:rPr>
        <w:t>teknologi kepada negara berkembang.</w:t>
      </w:r>
      <w:r w:rsidR="003448B8">
        <w:rPr>
          <w:rFonts w:ascii="Bookman Old Style" w:hAnsi="Bookman Old Style" w:cs="Tahoma"/>
          <w:sz w:val="24"/>
          <w:szCs w:val="24"/>
          <w:lang w:val="id-ID"/>
        </w:rPr>
        <w:t xml:space="preserve"> </w:t>
      </w:r>
      <w:r w:rsidR="00707F0E" w:rsidRPr="00A060E8">
        <w:rPr>
          <w:rFonts w:ascii="Bookman Old Style" w:hAnsi="Bookman Old Style" w:cs="Tahoma"/>
          <w:sz w:val="24"/>
          <w:szCs w:val="24"/>
        </w:rPr>
        <w:t>Di</w:t>
      </w:r>
      <w:r w:rsidR="00E93F7F">
        <w:rPr>
          <w:rFonts w:ascii="Bookman Old Style" w:hAnsi="Bookman Old Style" w:cs="Tahoma"/>
          <w:sz w:val="24"/>
          <w:szCs w:val="24"/>
          <w:lang w:val="id-ID"/>
        </w:rPr>
        <w:t xml:space="preserve"> </w:t>
      </w:r>
      <w:r w:rsidR="00707F0E" w:rsidRPr="00A060E8">
        <w:rPr>
          <w:rFonts w:ascii="Bookman Old Style" w:hAnsi="Bookman Old Style" w:cs="Tahoma"/>
          <w:sz w:val="24"/>
          <w:szCs w:val="24"/>
        </w:rPr>
        <w:t>samping itu, Persetujuan Paris mengamanatkan peningkatan kerja sama bilateral dan multilateral yang lebih efektif dan efisien untuk melaksanakan aksi mitigasi dan adaptasi perubahan iklim dengan dukungan pendanaan, alih teknologi, peningkatan kapasitas yang didukung dengan mekanime transparansi serta tata kelola yang berkelanjutan.</w:t>
      </w:r>
    </w:p>
    <w:p w14:paraId="44EC7FA0" w14:textId="77777777" w:rsidR="0028194C" w:rsidRPr="00E93F7F" w:rsidRDefault="0028194C" w:rsidP="0019638C">
      <w:pPr>
        <w:spacing w:after="120" w:line="312"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 xml:space="preserve">Indonesia terletak di wilayah geografis yang sangat rentan terhadap dampak perubahan iklim. Secara umum kenaikan </w:t>
      </w:r>
      <w:r w:rsidR="00C30553" w:rsidRPr="00A060E8">
        <w:rPr>
          <w:rFonts w:ascii="Bookman Old Style" w:hAnsi="Bookman Old Style" w:cs="Tahoma"/>
          <w:sz w:val="24"/>
          <w:szCs w:val="24"/>
        </w:rPr>
        <w:t>suhu</w:t>
      </w:r>
      <w:r w:rsidRPr="00A060E8">
        <w:rPr>
          <w:rFonts w:ascii="Bookman Old Style" w:hAnsi="Bookman Old Style" w:cs="Tahoma"/>
          <w:sz w:val="24"/>
          <w:szCs w:val="24"/>
        </w:rPr>
        <w:t xml:space="preserve"> rata-rata di wilayah Indonesia </w:t>
      </w:r>
      <w:r w:rsidR="00C30553" w:rsidRPr="00A060E8">
        <w:rPr>
          <w:rFonts w:ascii="Bookman Old Style" w:hAnsi="Bookman Old Style" w:cs="Tahoma"/>
          <w:sz w:val="24"/>
          <w:szCs w:val="24"/>
          <w:lang w:val="id-ID"/>
        </w:rPr>
        <w:t xml:space="preserve">diperkirakan </w:t>
      </w:r>
      <w:r w:rsidR="008851EB" w:rsidRPr="00A060E8">
        <w:rPr>
          <w:rFonts w:ascii="Bookman Old Style" w:hAnsi="Bookman Old Style" w:cs="Tahoma"/>
          <w:sz w:val="24"/>
          <w:szCs w:val="24"/>
        </w:rPr>
        <w:t>sebesar 0</w:t>
      </w:r>
      <w:r w:rsidR="008851EB" w:rsidRPr="00A060E8">
        <w:rPr>
          <w:rFonts w:ascii="Bookman Old Style" w:hAnsi="Bookman Old Style" w:cs="Tahoma"/>
          <w:sz w:val="24"/>
          <w:szCs w:val="24"/>
          <w:lang w:val="id-ID"/>
        </w:rPr>
        <w:t>,</w:t>
      </w:r>
      <w:r w:rsidR="008851EB" w:rsidRPr="00A060E8">
        <w:rPr>
          <w:rFonts w:ascii="Bookman Old Style" w:hAnsi="Bookman Old Style" w:cs="Tahoma"/>
          <w:sz w:val="24"/>
          <w:szCs w:val="24"/>
        </w:rPr>
        <w:t>5 – 3</w:t>
      </w:r>
      <w:r w:rsidR="008851EB" w:rsidRPr="00A060E8">
        <w:rPr>
          <w:rFonts w:ascii="Bookman Old Style" w:hAnsi="Bookman Old Style" w:cs="Tahoma"/>
          <w:sz w:val="24"/>
          <w:szCs w:val="24"/>
          <w:lang w:val="id-ID"/>
        </w:rPr>
        <w:t>,</w:t>
      </w:r>
      <w:r w:rsidR="00EA0A9C">
        <w:rPr>
          <w:rFonts w:ascii="Bookman Old Style" w:hAnsi="Bookman Old Style" w:cs="Tahoma"/>
          <w:sz w:val="24"/>
          <w:szCs w:val="24"/>
        </w:rPr>
        <w:t>92</w:t>
      </w:r>
      <w:r w:rsidR="0042518A" w:rsidRPr="00A060E8">
        <w:rPr>
          <w:rFonts w:ascii="Bookman Old Style" w:hAnsi="Bookman Old Style" w:cs="Tahoma"/>
          <w:sz w:val="24"/>
          <w:szCs w:val="24"/>
        </w:rPr>
        <w:t>°C</w:t>
      </w:r>
      <w:r w:rsidRPr="00A060E8">
        <w:rPr>
          <w:rFonts w:ascii="Bookman Old Style" w:hAnsi="Bookman Old Style" w:cs="Tahoma"/>
          <w:sz w:val="24"/>
          <w:szCs w:val="24"/>
        </w:rPr>
        <w:t xml:space="preserve"> pada tahun 2100 dari kondisi </w:t>
      </w:r>
      <w:r w:rsidR="00F96FBF" w:rsidRPr="00F96FBF">
        <w:rPr>
          <w:rFonts w:ascii="Bookman Old Style" w:hAnsi="Bookman Old Style" w:cs="Tahoma"/>
          <w:sz w:val="24"/>
          <w:szCs w:val="24"/>
          <w:lang w:val="id-ID"/>
        </w:rPr>
        <w:t>periode</w:t>
      </w:r>
      <w:r w:rsidRPr="00F96FBF">
        <w:rPr>
          <w:rFonts w:ascii="Bookman Old Style" w:hAnsi="Bookman Old Style" w:cs="Tahoma"/>
          <w:sz w:val="24"/>
          <w:szCs w:val="24"/>
        </w:rPr>
        <w:t xml:space="preserve"> </w:t>
      </w:r>
      <w:r w:rsidRPr="00A060E8">
        <w:rPr>
          <w:rFonts w:ascii="Bookman Old Style" w:hAnsi="Bookman Old Style" w:cs="Tahoma"/>
          <w:sz w:val="24"/>
          <w:szCs w:val="24"/>
        </w:rPr>
        <w:t>tahun 1981-2010</w:t>
      </w:r>
      <w:r w:rsidR="00ED0B14" w:rsidRPr="00A060E8">
        <w:rPr>
          <w:rFonts w:ascii="Bookman Old Style" w:hAnsi="Bookman Old Style" w:cs="Tahoma"/>
          <w:sz w:val="24"/>
          <w:szCs w:val="24"/>
        </w:rPr>
        <w:t>.</w:t>
      </w:r>
      <w:r w:rsidRPr="00A060E8">
        <w:rPr>
          <w:rFonts w:ascii="Bookman Old Style" w:hAnsi="Bookman Old Style" w:cs="Tahoma"/>
          <w:sz w:val="24"/>
          <w:szCs w:val="24"/>
        </w:rPr>
        <w:t xml:space="preserve"> Sedangkan untuk curah hujan, berdasarkan data pengamatan telah terjadi pergeseran bulan basah dan kering. Intensitas curah hujan yang lebih tinggi dan durasi hujan yang lebih pendek terjadi di Sumatera bagian utara dan Kalimantan, sedangkan curah hujan rendah dan durasi hujan lebih panjang terjadi di bagian selatan Jawa dan Bali. </w:t>
      </w:r>
    </w:p>
    <w:p w14:paraId="3FE900DB" w14:textId="77777777" w:rsidR="00DD28F9" w:rsidRDefault="00FB6681" w:rsidP="0019638C">
      <w:pPr>
        <w:spacing w:after="120" w:line="312"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 xml:space="preserve">Kenaikan muka air laut akibat </w:t>
      </w:r>
      <w:r w:rsidR="00A060E8">
        <w:rPr>
          <w:rFonts w:ascii="Bookman Old Style" w:hAnsi="Bookman Old Style" w:cs="Tahoma"/>
          <w:sz w:val="24"/>
          <w:szCs w:val="24"/>
        </w:rPr>
        <w:t>perubahan iklim</w:t>
      </w:r>
      <w:r w:rsidRPr="00A060E8">
        <w:rPr>
          <w:rFonts w:ascii="Bookman Old Style" w:hAnsi="Bookman Old Style" w:cs="Tahoma"/>
          <w:sz w:val="24"/>
          <w:szCs w:val="24"/>
        </w:rPr>
        <w:t xml:space="preserve"> diproyeksikan mencapai 35-40 cm pada tahun 2050 relatif terhadap nilai tahun 2000. </w:t>
      </w:r>
      <w:r w:rsidR="00DD28F9" w:rsidRPr="00A060E8">
        <w:rPr>
          <w:rFonts w:ascii="Bookman Old Style" w:hAnsi="Bookman Old Style" w:cs="Tahoma"/>
          <w:sz w:val="24"/>
          <w:szCs w:val="24"/>
        </w:rPr>
        <w:t xml:space="preserve">Kenaikan muka air laut tersebut akan mencapai </w:t>
      </w:r>
      <w:r w:rsidRPr="00A060E8">
        <w:rPr>
          <w:rFonts w:ascii="Bookman Old Style" w:hAnsi="Bookman Old Style" w:cs="Tahoma"/>
          <w:sz w:val="24"/>
          <w:szCs w:val="24"/>
        </w:rPr>
        <w:t>175 cm pada tahun 2100</w:t>
      </w:r>
      <w:r w:rsidR="00DD28F9" w:rsidRPr="00A060E8">
        <w:rPr>
          <w:rFonts w:ascii="Bookman Old Style" w:hAnsi="Bookman Old Style" w:cs="Tahoma"/>
          <w:sz w:val="24"/>
          <w:szCs w:val="24"/>
        </w:rPr>
        <w:t xml:space="preserve"> dengan memperhitungkan faktor pencairan es di kutub Utara dan Selatan</w:t>
      </w:r>
      <w:r w:rsidRPr="00A060E8">
        <w:rPr>
          <w:rFonts w:ascii="Bookman Old Style" w:hAnsi="Bookman Old Style" w:cs="Tahoma"/>
          <w:sz w:val="24"/>
          <w:szCs w:val="24"/>
        </w:rPr>
        <w:t xml:space="preserve">. </w:t>
      </w:r>
    </w:p>
    <w:p w14:paraId="68D2A254" w14:textId="77777777" w:rsidR="0019638C" w:rsidRDefault="0019638C" w:rsidP="00026B53">
      <w:pPr>
        <w:spacing w:after="120" w:line="288" w:lineRule="auto"/>
        <w:ind w:left="284" w:firstLine="425"/>
        <w:jc w:val="both"/>
        <w:rPr>
          <w:rFonts w:ascii="Bookman Old Style" w:hAnsi="Bookman Old Style" w:cs="Tahoma"/>
          <w:sz w:val="24"/>
          <w:szCs w:val="24"/>
          <w:lang w:val="id-ID"/>
        </w:rPr>
      </w:pPr>
    </w:p>
    <w:p w14:paraId="73AA695F" w14:textId="77777777" w:rsidR="0019638C" w:rsidRDefault="00E549AE" w:rsidP="00E549AE">
      <w:pPr>
        <w:spacing w:after="120" w:line="288" w:lineRule="auto"/>
        <w:ind w:left="284" w:firstLine="425"/>
        <w:jc w:val="right"/>
        <w:rPr>
          <w:rFonts w:ascii="Bookman Old Style" w:hAnsi="Bookman Old Style" w:cs="Tahoma"/>
          <w:sz w:val="24"/>
          <w:szCs w:val="24"/>
          <w:lang w:val="id-ID"/>
        </w:rPr>
      </w:pPr>
      <w:r>
        <w:rPr>
          <w:rFonts w:ascii="Bookman Old Style" w:hAnsi="Bookman Old Style" w:cs="Tahoma"/>
          <w:sz w:val="24"/>
          <w:szCs w:val="24"/>
          <w:lang w:val="id-ID"/>
        </w:rPr>
        <w:t>Kota . . .</w:t>
      </w:r>
    </w:p>
    <w:p w14:paraId="6B996130" w14:textId="77777777" w:rsidR="00E549AE" w:rsidRDefault="00E549AE" w:rsidP="00E549AE">
      <w:pPr>
        <w:spacing w:after="120" w:line="288" w:lineRule="auto"/>
        <w:ind w:left="284" w:firstLine="425"/>
        <w:jc w:val="right"/>
        <w:rPr>
          <w:rFonts w:ascii="Bookman Old Style" w:hAnsi="Bookman Old Style" w:cs="Tahoma"/>
          <w:sz w:val="24"/>
          <w:szCs w:val="24"/>
          <w:lang w:val="id-ID"/>
        </w:rPr>
      </w:pPr>
    </w:p>
    <w:p w14:paraId="76325C0E" w14:textId="77777777" w:rsidR="00E549AE" w:rsidRDefault="00E549AE" w:rsidP="00E549AE">
      <w:pPr>
        <w:spacing w:after="0" w:line="288"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- 4 -</w:t>
      </w:r>
    </w:p>
    <w:p w14:paraId="05027B67" w14:textId="77777777" w:rsidR="0019638C" w:rsidRDefault="0019638C" w:rsidP="00E549AE">
      <w:pPr>
        <w:spacing w:after="0" w:line="240" w:lineRule="auto"/>
        <w:ind w:left="284" w:firstLine="425"/>
        <w:jc w:val="both"/>
        <w:rPr>
          <w:rFonts w:ascii="Bookman Old Style" w:hAnsi="Bookman Old Style" w:cs="Tahoma"/>
          <w:sz w:val="24"/>
          <w:szCs w:val="24"/>
          <w:lang w:val="id-ID"/>
        </w:rPr>
      </w:pPr>
    </w:p>
    <w:p w14:paraId="4B44CAB3" w14:textId="77777777" w:rsidR="00E549AE" w:rsidRPr="0019638C" w:rsidRDefault="00E549AE" w:rsidP="00E549AE">
      <w:pPr>
        <w:spacing w:after="0" w:line="240" w:lineRule="auto"/>
        <w:ind w:left="284" w:firstLine="425"/>
        <w:jc w:val="both"/>
        <w:rPr>
          <w:rFonts w:ascii="Bookman Old Style" w:hAnsi="Bookman Old Style" w:cs="Tahoma"/>
          <w:sz w:val="24"/>
          <w:szCs w:val="24"/>
          <w:lang w:val="id-ID"/>
        </w:rPr>
      </w:pPr>
    </w:p>
    <w:p w14:paraId="29211C48" w14:textId="77777777" w:rsidR="003001E4" w:rsidRDefault="00FB6681" w:rsidP="00EE5575">
      <w:pPr>
        <w:spacing w:after="120" w:line="288"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 xml:space="preserve">Kota Tarakan menunjukkan kenaikan </w:t>
      </w:r>
      <w:r w:rsidRPr="00A060E8">
        <w:rPr>
          <w:rFonts w:ascii="Bookman Old Style" w:hAnsi="Bookman Old Style" w:cs="Tahoma"/>
          <w:sz w:val="24"/>
          <w:szCs w:val="24"/>
          <w:lang w:val="id-ID"/>
        </w:rPr>
        <w:t>per</w:t>
      </w:r>
      <w:r w:rsidRPr="00A060E8">
        <w:rPr>
          <w:rFonts w:ascii="Bookman Old Style" w:hAnsi="Bookman Old Style" w:cs="Tahoma"/>
          <w:sz w:val="24"/>
          <w:szCs w:val="24"/>
        </w:rPr>
        <w:t>muka</w:t>
      </w:r>
      <w:r w:rsidRPr="00A060E8">
        <w:rPr>
          <w:rFonts w:ascii="Bookman Old Style" w:hAnsi="Bookman Old Style" w:cs="Tahoma"/>
          <w:sz w:val="24"/>
          <w:szCs w:val="24"/>
          <w:lang w:val="id-ID"/>
        </w:rPr>
        <w:t>an</w:t>
      </w:r>
      <w:r w:rsidR="00DD28F9" w:rsidRPr="00A060E8">
        <w:rPr>
          <w:rFonts w:ascii="Bookman Old Style" w:hAnsi="Bookman Old Style" w:cs="Tahoma"/>
          <w:sz w:val="24"/>
          <w:szCs w:val="24"/>
        </w:rPr>
        <w:t xml:space="preserve"> air</w:t>
      </w:r>
      <w:r w:rsidRPr="00A060E8">
        <w:rPr>
          <w:rFonts w:ascii="Bookman Old Style" w:hAnsi="Bookman Old Style" w:cs="Tahoma"/>
          <w:sz w:val="24"/>
          <w:szCs w:val="24"/>
        </w:rPr>
        <w:t xml:space="preserve"> </w:t>
      </w:r>
      <w:r w:rsidR="00A060E8">
        <w:rPr>
          <w:rFonts w:ascii="Bookman Old Style" w:hAnsi="Bookman Old Style" w:cs="Tahoma"/>
          <w:sz w:val="24"/>
          <w:szCs w:val="24"/>
        </w:rPr>
        <w:t xml:space="preserve">laut </w:t>
      </w:r>
      <w:r w:rsidRPr="00A060E8">
        <w:rPr>
          <w:rFonts w:ascii="Bookman Old Style" w:hAnsi="Bookman Old Style" w:cs="Tahoma"/>
          <w:sz w:val="24"/>
          <w:szCs w:val="24"/>
        </w:rPr>
        <w:t>sekitar 14,7 cm (dengan</w:t>
      </w:r>
      <w:r w:rsidR="00DD28F9" w:rsidRPr="00A060E8">
        <w:rPr>
          <w:rFonts w:ascii="Bookman Old Style" w:hAnsi="Bookman Old Style" w:cs="Tahoma"/>
          <w:sz w:val="24"/>
          <w:szCs w:val="24"/>
        </w:rPr>
        <w:t xml:space="preserve"> ketidakpastian sekitar 6,25 cm)</w:t>
      </w:r>
      <w:r w:rsidRPr="00A060E8">
        <w:rPr>
          <w:rFonts w:ascii="Bookman Old Style" w:hAnsi="Bookman Old Style" w:cs="Tahoma"/>
          <w:sz w:val="24"/>
          <w:szCs w:val="24"/>
        </w:rPr>
        <w:t xml:space="preserve"> pada tahun 2030 relatif terhadap kondisi saat ini. Variabilitas juga terjadi pada </w:t>
      </w:r>
      <w:r w:rsidRPr="00A060E8">
        <w:rPr>
          <w:rFonts w:ascii="Bookman Old Style" w:hAnsi="Bookman Old Style" w:cs="Tahoma"/>
          <w:sz w:val="24"/>
          <w:szCs w:val="24"/>
          <w:lang w:val="id-ID"/>
        </w:rPr>
        <w:t>per</w:t>
      </w:r>
      <w:r w:rsidRPr="00A060E8">
        <w:rPr>
          <w:rFonts w:ascii="Bookman Old Style" w:hAnsi="Bookman Old Style" w:cs="Tahoma"/>
          <w:sz w:val="24"/>
          <w:szCs w:val="24"/>
        </w:rPr>
        <w:t>muka</w:t>
      </w:r>
      <w:r w:rsidRPr="00A060E8">
        <w:rPr>
          <w:rFonts w:ascii="Bookman Old Style" w:hAnsi="Bookman Old Style" w:cs="Tahoma"/>
          <w:sz w:val="24"/>
          <w:szCs w:val="24"/>
          <w:lang w:val="id-ID"/>
        </w:rPr>
        <w:t>an</w:t>
      </w:r>
      <w:r w:rsidR="00DD28F9" w:rsidRPr="00A060E8">
        <w:rPr>
          <w:rFonts w:ascii="Bookman Old Style" w:hAnsi="Bookman Old Style" w:cs="Tahoma"/>
          <w:sz w:val="24"/>
          <w:szCs w:val="24"/>
        </w:rPr>
        <w:t xml:space="preserve"> air laut </w:t>
      </w:r>
      <w:r w:rsidRPr="00A060E8">
        <w:rPr>
          <w:rFonts w:ascii="Bookman Old Style" w:hAnsi="Bookman Old Style" w:cs="Tahoma"/>
          <w:sz w:val="24"/>
          <w:szCs w:val="24"/>
        </w:rPr>
        <w:t>akibat fenomena La-Nina dan gelombang badai (</w:t>
      </w:r>
      <w:r w:rsidRPr="00A060E8">
        <w:rPr>
          <w:rFonts w:ascii="Bookman Old Style" w:hAnsi="Bookman Old Style" w:cs="Tahoma"/>
          <w:i/>
          <w:sz w:val="24"/>
          <w:szCs w:val="24"/>
        </w:rPr>
        <w:t>storm surges</w:t>
      </w:r>
      <w:r w:rsidR="00DD28F9" w:rsidRPr="00A060E8">
        <w:rPr>
          <w:rFonts w:ascii="Bookman Old Style" w:hAnsi="Bookman Old Style" w:cs="Tahoma"/>
          <w:sz w:val="24"/>
          <w:szCs w:val="24"/>
        </w:rPr>
        <w:t>). F</w:t>
      </w:r>
      <w:r w:rsidRPr="00A060E8">
        <w:rPr>
          <w:rFonts w:ascii="Bookman Old Style" w:hAnsi="Bookman Old Style" w:cs="Tahoma"/>
          <w:sz w:val="24"/>
          <w:szCs w:val="24"/>
        </w:rPr>
        <w:t xml:space="preserve">enomena tersebut </w:t>
      </w:r>
      <w:r w:rsidR="00DD28F9" w:rsidRPr="00A060E8">
        <w:rPr>
          <w:rFonts w:ascii="Bookman Old Style" w:hAnsi="Bookman Old Style" w:cs="Tahoma"/>
          <w:sz w:val="24"/>
          <w:szCs w:val="24"/>
        </w:rPr>
        <w:t xml:space="preserve">diperkirakan </w:t>
      </w:r>
      <w:r w:rsidRPr="00A060E8">
        <w:rPr>
          <w:rFonts w:ascii="Bookman Old Style" w:hAnsi="Bookman Old Style" w:cs="Tahoma"/>
          <w:sz w:val="24"/>
          <w:szCs w:val="24"/>
        </w:rPr>
        <w:t xml:space="preserve">akan menaikkan </w:t>
      </w:r>
      <w:r w:rsidRPr="00A060E8">
        <w:rPr>
          <w:rFonts w:ascii="Bookman Old Style" w:hAnsi="Bookman Old Style" w:cs="Tahoma"/>
          <w:sz w:val="24"/>
          <w:szCs w:val="24"/>
          <w:lang w:val="id-ID"/>
        </w:rPr>
        <w:t>per</w:t>
      </w:r>
      <w:r w:rsidRPr="00A060E8">
        <w:rPr>
          <w:rFonts w:ascii="Bookman Old Style" w:hAnsi="Bookman Old Style" w:cs="Tahoma"/>
          <w:sz w:val="24"/>
          <w:szCs w:val="24"/>
        </w:rPr>
        <w:t>muka</w:t>
      </w:r>
      <w:r w:rsidRPr="00A060E8">
        <w:rPr>
          <w:rFonts w:ascii="Bookman Old Style" w:hAnsi="Bookman Old Style" w:cs="Tahoma"/>
          <w:sz w:val="24"/>
          <w:szCs w:val="24"/>
          <w:lang w:val="id-ID"/>
        </w:rPr>
        <w:t>an</w:t>
      </w:r>
      <w:r w:rsidRPr="00A060E8">
        <w:rPr>
          <w:rFonts w:ascii="Bookman Old Style" w:hAnsi="Bookman Old Style" w:cs="Tahoma"/>
          <w:sz w:val="24"/>
          <w:szCs w:val="24"/>
        </w:rPr>
        <w:t xml:space="preserve"> air laut sebesar 15 cm dan 30 cm. Sedangkan untuk wilayah Sumatera Selatan kenaikan muka air laut antara 0,5-0,7 cm/tahun. Proyeksi kenaikan </w:t>
      </w:r>
      <w:r w:rsidRPr="00A060E8">
        <w:rPr>
          <w:rFonts w:ascii="Bookman Old Style" w:hAnsi="Bookman Old Style" w:cs="Tahoma"/>
          <w:sz w:val="24"/>
          <w:szCs w:val="24"/>
          <w:lang w:val="id-ID"/>
        </w:rPr>
        <w:t>per</w:t>
      </w:r>
      <w:r w:rsidRPr="00A060E8">
        <w:rPr>
          <w:rFonts w:ascii="Bookman Old Style" w:hAnsi="Bookman Old Style" w:cs="Tahoma"/>
          <w:sz w:val="24"/>
          <w:szCs w:val="24"/>
        </w:rPr>
        <w:t>muka</w:t>
      </w:r>
      <w:r w:rsidRPr="00A060E8">
        <w:rPr>
          <w:rFonts w:ascii="Bookman Old Style" w:hAnsi="Bookman Old Style" w:cs="Tahoma"/>
          <w:sz w:val="24"/>
          <w:szCs w:val="24"/>
          <w:lang w:val="id-ID"/>
        </w:rPr>
        <w:t>an</w:t>
      </w:r>
      <w:r w:rsidRPr="00A060E8">
        <w:rPr>
          <w:rFonts w:ascii="Bookman Old Style" w:hAnsi="Bookman Old Style" w:cs="Tahoma"/>
          <w:sz w:val="24"/>
          <w:szCs w:val="24"/>
        </w:rPr>
        <w:t xml:space="preserve"> air laut pada tahun 2030 sebesar 13</w:t>
      </w:r>
      <w:r w:rsidRPr="00A060E8">
        <w:rPr>
          <w:rFonts w:ascii="Bookman Old Style" w:hAnsi="Bookman Old Style" w:cs="Tahoma"/>
          <w:sz w:val="24"/>
          <w:szCs w:val="24"/>
          <w:lang w:val="id-ID"/>
        </w:rPr>
        <w:t>,</w:t>
      </w:r>
      <w:r w:rsidRPr="00A060E8">
        <w:rPr>
          <w:rFonts w:ascii="Bookman Old Style" w:hAnsi="Bookman Old Style" w:cs="Tahoma"/>
          <w:sz w:val="24"/>
          <w:szCs w:val="24"/>
        </w:rPr>
        <w:t>5 ± 6</w:t>
      </w:r>
      <w:r w:rsidRPr="00A060E8">
        <w:rPr>
          <w:rFonts w:ascii="Bookman Old Style" w:hAnsi="Bookman Old Style" w:cs="Tahoma"/>
          <w:sz w:val="24"/>
          <w:szCs w:val="24"/>
          <w:lang w:val="id-ID"/>
        </w:rPr>
        <w:t>,</w:t>
      </w:r>
      <w:r w:rsidRPr="00A060E8">
        <w:rPr>
          <w:rFonts w:ascii="Bookman Old Style" w:hAnsi="Bookman Old Style" w:cs="Tahoma"/>
          <w:sz w:val="24"/>
          <w:szCs w:val="24"/>
        </w:rPr>
        <w:t xml:space="preserve">15 cm relatif terhadap </w:t>
      </w:r>
      <w:r w:rsidRPr="00A060E8">
        <w:rPr>
          <w:rFonts w:ascii="Bookman Old Style" w:hAnsi="Bookman Old Style" w:cs="Tahoma"/>
          <w:sz w:val="24"/>
          <w:szCs w:val="24"/>
          <w:lang w:val="id-ID"/>
        </w:rPr>
        <w:t>per</w:t>
      </w:r>
      <w:r w:rsidRPr="00A060E8">
        <w:rPr>
          <w:rFonts w:ascii="Bookman Old Style" w:hAnsi="Bookman Old Style" w:cs="Tahoma"/>
          <w:sz w:val="24"/>
          <w:szCs w:val="24"/>
        </w:rPr>
        <w:t>muka</w:t>
      </w:r>
      <w:r w:rsidRPr="00A060E8">
        <w:rPr>
          <w:rFonts w:ascii="Bookman Old Style" w:hAnsi="Bookman Old Style" w:cs="Tahoma"/>
          <w:sz w:val="24"/>
          <w:szCs w:val="24"/>
          <w:lang w:val="id-ID"/>
        </w:rPr>
        <w:t>an</w:t>
      </w:r>
      <w:r w:rsidRPr="00A060E8">
        <w:rPr>
          <w:rFonts w:ascii="Bookman Old Style" w:hAnsi="Bookman Old Style" w:cs="Tahoma"/>
          <w:sz w:val="24"/>
          <w:szCs w:val="24"/>
        </w:rPr>
        <w:t xml:space="preserve"> air laut pada tahun 2000. </w:t>
      </w:r>
    </w:p>
    <w:p w14:paraId="7646B52B" w14:textId="77777777" w:rsidR="0028194C" w:rsidRPr="003001E4" w:rsidRDefault="00ED0B14" w:rsidP="00EE5575">
      <w:pPr>
        <w:spacing w:after="120" w:line="288"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 xml:space="preserve">Kajian </w:t>
      </w:r>
      <w:r w:rsidR="0028194C" w:rsidRPr="00A060E8">
        <w:rPr>
          <w:rFonts w:ascii="Bookman Old Style" w:hAnsi="Bookman Old Style" w:cs="Tahoma"/>
          <w:sz w:val="24"/>
          <w:szCs w:val="24"/>
        </w:rPr>
        <w:t>Risiko dan Adaptasi Perubahan Iklim di</w:t>
      </w:r>
      <w:r w:rsidR="00F662D3" w:rsidRPr="00A060E8">
        <w:rPr>
          <w:rFonts w:ascii="Bookman Old Style" w:hAnsi="Bookman Old Style" w:cs="Tahoma"/>
          <w:sz w:val="24"/>
          <w:szCs w:val="24"/>
        </w:rPr>
        <w:t>lakukan di</w:t>
      </w:r>
      <w:r w:rsidR="0028194C" w:rsidRPr="00A060E8">
        <w:rPr>
          <w:rFonts w:ascii="Bookman Old Style" w:hAnsi="Bookman Old Style" w:cs="Tahoma"/>
          <w:sz w:val="24"/>
          <w:szCs w:val="24"/>
        </w:rPr>
        <w:t xml:space="preserve"> Kota Tarakan, </w:t>
      </w:r>
      <w:r w:rsidR="00AE2F5F">
        <w:rPr>
          <w:rFonts w:ascii="Bookman Old Style" w:hAnsi="Bookman Old Style" w:cs="Tahoma"/>
          <w:sz w:val="24"/>
          <w:szCs w:val="24"/>
          <w:lang w:val="id-ID"/>
        </w:rPr>
        <w:t xml:space="preserve">Provinsi </w:t>
      </w:r>
      <w:r w:rsidR="0028194C" w:rsidRPr="00A060E8">
        <w:rPr>
          <w:rFonts w:ascii="Bookman Old Style" w:hAnsi="Bookman Old Style" w:cs="Tahoma"/>
          <w:sz w:val="24"/>
          <w:szCs w:val="24"/>
        </w:rPr>
        <w:t xml:space="preserve">Sumatera Selatan, dan </w:t>
      </w:r>
      <w:r w:rsidR="00F96FBF">
        <w:rPr>
          <w:rFonts w:ascii="Bookman Old Style" w:hAnsi="Bookman Old Style" w:cs="Tahoma"/>
          <w:sz w:val="24"/>
          <w:szCs w:val="24"/>
        </w:rPr>
        <w:t>Malang Raya</w:t>
      </w:r>
      <w:r w:rsidR="0028194C" w:rsidRPr="00A060E8">
        <w:rPr>
          <w:rFonts w:ascii="Bookman Old Style" w:hAnsi="Bookman Old Style" w:cs="Tahoma"/>
          <w:sz w:val="24"/>
          <w:szCs w:val="24"/>
        </w:rPr>
        <w:t>. Kota Tara</w:t>
      </w:r>
      <w:r w:rsidR="0042518A" w:rsidRPr="00A060E8">
        <w:rPr>
          <w:rFonts w:ascii="Bookman Old Style" w:hAnsi="Bookman Old Style" w:cs="Tahoma"/>
          <w:sz w:val="24"/>
          <w:szCs w:val="24"/>
        </w:rPr>
        <w:t xml:space="preserve">kan </w:t>
      </w:r>
      <w:r w:rsidRPr="00A060E8">
        <w:rPr>
          <w:rFonts w:ascii="Bookman Old Style" w:hAnsi="Bookman Old Style" w:cs="Tahoma"/>
          <w:sz w:val="24"/>
          <w:szCs w:val="24"/>
        </w:rPr>
        <w:t xml:space="preserve">mengalami </w:t>
      </w:r>
      <w:r w:rsidR="0028194C" w:rsidRPr="00A060E8">
        <w:rPr>
          <w:rFonts w:ascii="Bookman Old Style" w:hAnsi="Bookman Old Style" w:cs="Tahoma"/>
          <w:sz w:val="24"/>
          <w:szCs w:val="24"/>
        </w:rPr>
        <w:t xml:space="preserve">kenaikan suhu sebesar 0,63°C sepanjang 25 tahun terakhir; Provinsi Sumatera Selatan </w:t>
      </w:r>
      <w:r w:rsidRPr="00A060E8">
        <w:rPr>
          <w:rFonts w:ascii="Bookman Old Style" w:hAnsi="Bookman Old Style" w:cs="Tahoma"/>
          <w:sz w:val="24"/>
          <w:szCs w:val="24"/>
        </w:rPr>
        <w:t>mengalami</w:t>
      </w:r>
      <w:r w:rsidR="0028194C" w:rsidRPr="00A060E8">
        <w:rPr>
          <w:rFonts w:ascii="Bookman Old Style" w:hAnsi="Bookman Old Style" w:cs="Tahoma"/>
          <w:sz w:val="24"/>
          <w:szCs w:val="24"/>
        </w:rPr>
        <w:t xml:space="preserve"> kenaikan</w:t>
      </w:r>
      <w:r w:rsidRPr="00A060E8">
        <w:rPr>
          <w:rFonts w:ascii="Bookman Old Style" w:hAnsi="Bookman Old Style" w:cs="Tahoma"/>
          <w:sz w:val="24"/>
          <w:szCs w:val="24"/>
        </w:rPr>
        <w:t xml:space="preserve"> suhu sebesar</w:t>
      </w:r>
      <w:r w:rsidR="0028194C" w:rsidRPr="00A060E8">
        <w:rPr>
          <w:rFonts w:ascii="Bookman Old Style" w:hAnsi="Bookman Old Style" w:cs="Tahoma"/>
          <w:sz w:val="24"/>
          <w:szCs w:val="24"/>
        </w:rPr>
        <w:t xml:space="preserve"> 0,67°C; sedangkan Malang Raya </w:t>
      </w:r>
      <w:r w:rsidRPr="00A060E8">
        <w:rPr>
          <w:rFonts w:ascii="Bookman Old Style" w:hAnsi="Bookman Old Style" w:cs="Tahoma"/>
          <w:sz w:val="24"/>
          <w:szCs w:val="24"/>
        </w:rPr>
        <w:t xml:space="preserve">mengalami </w:t>
      </w:r>
      <w:r w:rsidR="00F662D3" w:rsidRPr="00A060E8">
        <w:rPr>
          <w:rFonts w:ascii="Bookman Old Style" w:hAnsi="Bookman Old Style" w:cs="Tahoma"/>
          <w:sz w:val="24"/>
          <w:szCs w:val="24"/>
        </w:rPr>
        <w:t>kenaikan</w:t>
      </w:r>
      <w:r w:rsidR="0028194C" w:rsidRPr="00A060E8">
        <w:rPr>
          <w:rFonts w:ascii="Bookman Old Style" w:hAnsi="Bookman Old Style" w:cs="Tahoma"/>
          <w:sz w:val="24"/>
          <w:szCs w:val="24"/>
        </w:rPr>
        <w:t xml:space="preserve"> 0,69°C.</w:t>
      </w:r>
      <w:r w:rsidR="00F662D3" w:rsidRPr="00A060E8">
        <w:rPr>
          <w:rFonts w:ascii="Bookman Old Style" w:hAnsi="Bookman Old Style" w:cs="Tahoma"/>
          <w:sz w:val="24"/>
          <w:szCs w:val="24"/>
        </w:rPr>
        <w:t xml:space="preserve"> </w:t>
      </w:r>
      <w:r w:rsidR="0028194C" w:rsidRPr="00A060E8">
        <w:rPr>
          <w:rFonts w:ascii="Bookman Old Style" w:hAnsi="Bookman Old Style" w:cs="Tahoma"/>
          <w:sz w:val="24"/>
          <w:szCs w:val="24"/>
        </w:rPr>
        <w:t xml:space="preserve">Kota Tarakan </w:t>
      </w:r>
      <w:r w:rsidR="00FB6681" w:rsidRPr="00A060E8">
        <w:rPr>
          <w:rFonts w:ascii="Bookman Old Style" w:hAnsi="Bookman Old Style" w:cs="Tahoma"/>
          <w:sz w:val="24"/>
          <w:szCs w:val="24"/>
        </w:rPr>
        <w:t>banyak terpengaruh oleh</w:t>
      </w:r>
      <w:r w:rsidR="0028194C" w:rsidRPr="00A060E8">
        <w:rPr>
          <w:rFonts w:ascii="Bookman Old Style" w:hAnsi="Bookman Old Style" w:cs="Tahoma"/>
          <w:sz w:val="24"/>
          <w:szCs w:val="24"/>
        </w:rPr>
        <w:t xml:space="preserve"> potensi fenomena El-Nino. </w:t>
      </w:r>
      <w:r w:rsidR="00FB6681" w:rsidRPr="00A060E8">
        <w:rPr>
          <w:rFonts w:ascii="Bookman Old Style" w:hAnsi="Bookman Old Style" w:cs="Tahoma"/>
          <w:sz w:val="24"/>
          <w:szCs w:val="24"/>
        </w:rPr>
        <w:t xml:space="preserve">Bahkan, </w:t>
      </w:r>
      <w:r w:rsidR="0028194C" w:rsidRPr="00A060E8">
        <w:rPr>
          <w:rFonts w:ascii="Bookman Old Style" w:hAnsi="Bookman Old Style" w:cs="Tahoma"/>
          <w:sz w:val="24"/>
          <w:szCs w:val="24"/>
        </w:rPr>
        <w:t xml:space="preserve">pernah mengalami kekeringan yang panjang pada sekitar tahun 1961-1970an, </w:t>
      </w:r>
      <w:r w:rsidR="00FB6681" w:rsidRPr="00A060E8">
        <w:rPr>
          <w:rFonts w:ascii="Bookman Old Style" w:hAnsi="Bookman Old Style" w:cs="Tahoma"/>
          <w:sz w:val="24"/>
          <w:szCs w:val="24"/>
        </w:rPr>
        <w:t>dan</w:t>
      </w:r>
      <w:r w:rsidR="0028194C" w:rsidRPr="00A060E8">
        <w:rPr>
          <w:rFonts w:ascii="Bookman Old Style" w:hAnsi="Bookman Old Style" w:cs="Tahoma"/>
          <w:sz w:val="24"/>
          <w:szCs w:val="24"/>
        </w:rPr>
        <w:t xml:space="preserve"> di bulan April – Agustus terjadi defisit curah </w:t>
      </w:r>
      <w:r w:rsidR="00F96FBF">
        <w:rPr>
          <w:rFonts w:ascii="Bookman Old Style" w:hAnsi="Bookman Old Style" w:cs="Tahoma"/>
          <w:sz w:val="24"/>
          <w:szCs w:val="24"/>
        </w:rPr>
        <w:t>hujan sekitar 100 mm dari nilai</w:t>
      </w:r>
      <w:r w:rsidR="00F96FBF">
        <w:rPr>
          <w:rFonts w:ascii="Bookman Old Style" w:hAnsi="Bookman Old Style" w:cs="Tahoma"/>
          <w:sz w:val="24"/>
          <w:szCs w:val="24"/>
          <w:lang w:val="id-ID"/>
        </w:rPr>
        <w:t xml:space="preserve"> </w:t>
      </w:r>
      <w:r w:rsidR="00344D12">
        <w:rPr>
          <w:rFonts w:ascii="Bookman Old Style" w:hAnsi="Bookman Old Style" w:cs="Tahoma"/>
          <w:sz w:val="24"/>
          <w:szCs w:val="24"/>
        </w:rPr>
        <w:t>rata-</w:t>
      </w:r>
      <w:r w:rsidR="0028194C" w:rsidRPr="00A060E8">
        <w:rPr>
          <w:rFonts w:ascii="Bookman Old Style" w:hAnsi="Bookman Old Style" w:cs="Tahoma"/>
          <w:sz w:val="24"/>
          <w:szCs w:val="24"/>
        </w:rPr>
        <w:t xml:space="preserve">ratanya. </w:t>
      </w:r>
    </w:p>
    <w:p w14:paraId="11A1299C" w14:textId="77777777" w:rsidR="00EE5575" w:rsidRDefault="0028194C" w:rsidP="00EE5575">
      <w:pPr>
        <w:spacing w:after="120" w:line="288"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Dengan jumlah pulau lebih dari 17.000, dan sebagian besar ibu kota provinsi serta hampir 65 % penduduk tinggal di wilayah pesisir, wilayah Indonesia rentan terhadap dampak perubahan iklim, khususnya yang disebabkan oleh kenaikan muka air laut serta penggenangan akibat banjir di wilayah pesisir atau rob. Kenaikan muka air laut, selain menyebabkan dampak langsung berupa berkurangnya wilayah akibat tenggelam oleh air laut, rusaknya kawasan ekosistem pesisir akibat gelombang pasang, juga menimbulkan dampak tidak langsung berupa hilangnya atau berubahnya mata pencaharian masyarakat, khususnya masyarakat yang tinggal di tepi pantai, berkurangnya areal persawahan dataran rendah di dekat pantai yang akan berpengaruh terhadap ketahanan pang</w:t>
      </w:r>
      <w:r w:rsidR="00F96FBF">
        <w:rPr>
          <w:rFonts w:ascii="Bookman Old Style" w:hAnsi="Bookman Old Style" w:cs="Tahoma"/>
          <w:sz w:val="24"/>
          <w:szCs w:val="24"/>
        </w:rPr>
        <w:t>an, gangguan transportasi antar</w:t>
      </w:r>
      <w:r w:rsidRPr="00A060E8">
        <w:rPr>
          <w:rFonts w:ascii="Bookman Old Style" w:hAnsi="Bookman Old Style" w:cs="Tahoma"/>
          <w:sz w:val="24"/>
          <w:szCs w:val="24"/>
        </w:rPr>
        <w:t>pulau, serta rusak atau hilangnya obyek wisata pulau dan pesisir.</w:t>
      </w:r>
    </w:p>
    <w:p w14:paraId="6EC60A3B" w14:textId="77777777" w:rsidR="00EE5575" w:rsidRDefault="00EE5575" w:rsidP="00EE5575">
      <w:pPr>
        <w:spacing w:after="120" w:line="288" w:lineRule="auto"/>
        <w:ind w:left="284" w:firstLine="425"/>
        <w:jc w:val="right"/>
        <w:rPr>
          <w:rFonts w:ascii="Bookman Old Style" w:hAnsi="Bookman Old Style" w:cs="Tahoma"/>
          <w:sz w:val="24"/>
          <w:szCs w:val="24"/>
          <w:lang w:val="id-ID"/>
        </w:rPr>
      </w:pPr>
      <w:r>
        <w:rPr>
          <w:rFonts w:ascii="Bookman Old Style" w:hAnsi="Bookman Old Style" w:cs="Tahoma"/>
          <w:sz w:val="24"/>
          <w:szCs w:val="24"/>
          <w:lang w:val="id-ID"/>
        </w:rPr>
        <w:t>Persetujuan . . .</w:t>
      </w:r>
    </w:p>
    <w:p w14:paraId="3E835AFE" w14:textId="77777777" w:rsidR="008851EB" w:rsidRDefault="00EE5575" w:rsidP="00EE5575">
      <w:pPr>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- 5 -</w:t>
      </w:r>
    </w:p>
    <w:p w14:paraId="504688EE" w14:textId="77777777" w:rsidR="00EE5575" w:rsidRDefault="00EE5575" w:rsidP="00EE5575">
      <w:pPr>
        <w:spacing w:after="0" w:line="240" w:lineRule="auto"/>
        <w:jc w:val="center"/>
        <w:rPr>
          <w:rFonts w:ascii="Bookman Old Style" w:hAnsi="Bookman Old Style" w:cs="Tahoma"/>
          <w:sz w:val="24"/>
          <w:szCs w:val="24"/>
          <w:lang w:val="id-ID"/>
        </w:rPr>
      </w:pPr>
    </w:p>
    <w:p w14:paraId="3CFFF751" w14:textId="77777777" w:rsidR="00EE5575" w:rsidRPr="003001E4" w:rsidRDefault="00EE5575" w:rsidP="00EE5575">
      <w:pPr>
        <w:spacing w:after="0" w:line="240" w:lineRule="auto"/>
        <w:jc w:val="center"/>
        <w:rPr>
          <w:rFonts w:ascii="Bookman Old Style" w:hAnsi="Bookman Old Style" w:cs="Tahoma"/>
          <w:sz w:val="24"/>
          <w:szCs w:val="24"/>
          <w:lang w:val="id-ID"/>
        </w:rPr>
      </w:pPr>
    </w:p>
    <w:p w14:paraId="42BFA4A2" w14:textId="77777777" w:rsidR="00F96FBF" w:rsidRDefault="008851EB" w:rsidP="00EE5575">
      <w:pPr>
        <w:spacing w:after="120" w:line="312" w:lineRule="auto"/>
        <w:ind w:left="284" w:firstLine="425"/>
        <w:jc w:val="both"/>
        <w:rPr>
          <w:rFonts w:ascii="Bookman Old Style" w:hAnsi="Bookman Old Style" w:cs="Tahoma"/>
          <w:sz w:val="24"/>
          <w:szCs w:val="24"/>
          <w:lang w:val="id-ID"/>
        </w:rPr>
      </w:pPr>
      <w:r w:rsidRPr="00A060E8">
        <w:rPr>
          <w:rFonts w:ascii="Bookman Old Style" w:hAnsi="Bookman Old Style" w:cs="Tahoma"/>
          <w:sz w:val="24"/>
          <w:szCs w:val="24"/>
        </w:rPr>
        <w:t>Persetujuan</w:t>
      </w:r>
      <w:r w:rsidR="0028194C" w:rsidRPr="00A060E8">
        <w:rPr>
          <w:rFonts w:ascii="Bookman Old Style" w:hAnsi="Bookman Old Style" w:cs="Tahoma"/>
          <w:sz w:val="24"/>
          <w:szCs w:val="24"/>
        </w:rPr>
        <w:t xml:space="preserve"> Paris merupakan perjanjian internasional tentang perubahan iklim yang bertujuan untuk menahan </w:t>
      </w:r>
      <w:r w:rsidR="009875B6" w:rsidRPr="00A060E8">
        <w:rPr>
          <w:rFonts w:ascii="Bookman Old Style" w:hAnsi="Bookman Old Style" w:cs="Tahoma"/>
          <w:sz w:val="24"/>
          <w:szCs w:val="24"/>
        </w:rPr>
        <w:t>kenaikan</w:t>
      </w:r>
      <w:r w:rsidR="0028194C" w:rsidRPr="00A060E8">
        <w:rPr>
          <w:rFonts w:ascii="Bookman Old Style" w:hAnsi="Bookman Old Style" w:cs="Tahoma"/>
          <w:sz w:val="24"/>
          <w:szCs w:val="24"/>
        </w:rPr>
        <w:t xml:space="preserve"> </w:t>
      </w:r>
      <w:r w:rsidR="00C30553" w:rsidRPr="00A060E8">
        <w:rPr>
          <w:rFonts w:ascii="Bookman Old Style" w:hAnsi="Bookman Old Style" w:cs="Tahoma"/>
          <w:sz w:val="24"/>
          <w:szCs w:val="24"/>
        </w:rPr>
        <w:t>suhu</w:t>
      </w:r>
      <w:r w:rsidR="0028194C" w:rsidRPr="00A060E8">
        <w:rPr>
          <w:rFonts w:ascii="Bookman Old Style" w:hAnsi="Bookman Old Style" w:cs="Tahoma"/>
          <w:sz w:val="24"/>
          <w:szCs w:val="24"/>
        </w:rPr>
        <w:t xml:space="preserve"> </w:t>
      </w:r>
      <w:r w:rsidR="00A71519">
        <w:rPr>
          <w:rFonts w:ascii="Bookman Old Style" w:hAnsi="Bookman Old Style" w:cs="Tahoma"/>
          <w:sz w:val="24"/>
          <w:szCs w:val="24"/>
          <w:lang w:val="id-ID"/>
        </w:rPr>
        <w:t xml:space="preserve">         </w:t>
      </w:r>
      <w:r w:rsidR="00B91067">
        <w:rPr>
          <w:rFonts w:ascii="Bookman Old Style" w:hAnsi="Bookman Old Style" w:cs="Tahoma"/>
          <w:sz w:val="24"/>
          <w:szCs w:val="24"/>
        </w:rPr>
        <w:t>rata-</w:t>
      </w:r>
      <w:r w:rsidR="0028194C" w:rsidRPr="00A060E8">
        <w:rPr>
          <w:rFonts w:ascii="Bookman Old Style" w:hAnsi="Bookman Old Style" w:cs="Tahoma"/>
          <w:sz w:val="24"/>
          <w:szCs w:val="24"/>
        </w:rPr>
        <w:t xml:space="preserve">rata global di bawah 2°C di atas tingkat di masa pra-industrialisasi dan melanjutkan upaya untuk menekan kenaikan </w:t>
      </w:r>
      <w:r w:rsidR="00C30553" w:rsidRPr="00A060E8">
        <w:rPr>
          <w:rFonts w:ascii="Bookman Old Style" w:hAnsi="Bookman Old Style" w:cs="Tahoma"/>
          <w:sz w:val="24"/>
          <w:szCs w:val="24"/>
        </w:rPr>
        <w:t>suhu</w:t>
      </w:r>
      <w:r w:rsidR="0028194C" w:rsidRPr="00A060E8">
        <w:rPr>
          <w:rFonts w:ascii="Bookman Old Style" w:hAnsi="Bookman Old Style" w:cs="Tahoma"/>
          <w:sz w:val="24"/>
          <w:szCs w:val="24"/>
        </w:rPr>
        <w:t xml:space="preserve"> ke 1,5°C di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 xml:space="preserve">atas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 xml:space="preserve">tingkat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 xml:space="preserve">pra–industrialisasi.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 xml:space="preserve">Selain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 xml:space="preserve">itu,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 xml:space="preserve">Persetujuan </w:t>
      </w:r>
      <w:r w:rsidR="00876E71">
        <w:rPr>
          <w:rFonts w:ascii="Bookman Old Style" w:hAnsi="Bookman Old Style" w:cs="Tahoma"/>
          <w:sz w:val="24"/>
          <w:szCs w:val="24"/>
          <w:lang w:val="id-ID"/>
        </w:rPr>
        <w:t xml:space="preserve">  </w:t>
      </w:r>
      <w:r w:rsidR="0028194C" w:rsidRPr="00A060E8">
        <w:rPr>
          <w:rFonts w:ascii="Bookman Old Style" w:hAnsi="Bookman Old Style" w:cs="Tahoma"/>
          <w:sz w:val="24"/>
          <w:szCs w:val="24"/>
        </w:rPr>
        <w:t>Paris</w:t>
      </w:r>
      <w:r w:rsidR="005C4B54" w:rsidRPr="00A060E8">
        <w:rPr>
          <w:rFonts w:ascii="Bookman Old Style" w:hAnsi="Bookman Old Style" w:cs="Tahoma"/>
          <w:sz w:val="24"/>
          <w:szCs w:val="24"/>
          <w:lang w:val="id-ID"/>
        </w:rPr>
        <w:t xml:space="preserve"> </w:t>
      </w:r>
      <w:r w:rsidR="00876E71">
        <w:rPr>
          <w:rFonts w:ascii="Bookman Old Style" w:hAnsi="Bookman Old Style" w:cs="Tahoma"/>
          <w:sz w:val="24"/>
          <w:szCs w:val="24"/>
          <w:lang w:val="id-ID"/>
        </w:rPr>
        <w:t xml:space="preserve">  </w:t>
      </w:r>
      <w:r w:rsidR="005C4B54" w:rsidRPr="00A060E8">
        <w:rPr>
          <w:rFonts w:ascii="Bookman Old Style" w:hAnsi="Bookman Old Style" w:cs="Tahoma"/>
          <w:sz w:val="24"/>
          <w:szCs w:val="24"/>
          <w:lang w:val="id-ID"/>
        </w:rPr>
        <w:t>a</w:t>
      </w:r>
      <w:r w:rsidR="005C4B54" w:rsidRPr="00A060E8">
        <w:rPr>
          <w:rFonts w:ascii="Bookman Old Style" w:hAnsi="Bookman Old Style" w:cs="Tahoma"/>
          <w:sz w:val="24"/>
          <w:szCs w:val="24"/>
        </w:rPr>
        <w:t>ta</w:t>
      </w:r>
      <w:r w:rsidR="00876E71">
        <w:rPr>
          <w:rFonts w:ascii="Bookman Old Style" w:hAnsi="Bookman Old Style" w:cs="Tahoma"/>
          <w:sz w:val="24"/>
          <w:szCs w:val="24"/>
          <w:lang w:val="id-ID"/>
        </w:rPr>
        <w:t>s</w:t>
      </w:r>
      <w:r w:rsidR="00481F5C">
        <w:rPr>
          <w:rFonts w:ascii="Bookman Old Style" w:hAnsi="Bookman Old Style" w:cs="Tahoma"/>
          <w:sz w:val="24"/>
          <w:szCs w:val="24"/>
          <w:lang w:val="id-ID"/>
        </w:rPr>
        <w:t xml:space="preserve"> </w:t>
      </w:r>
      <w:r w:rsidR="00EA0A9C">
        <w:rPr>
          <w:rFonts w:ascii="Bookman Old Style" w:hAnsi="Bookman Old Style" w:cs="Tahoma"/>
          <w:sz w:val="24"/>
          <w:szCs w:val="24"/>
          <w:lang w:val="id-ID"/>
        </w:rPr>
        <w:t xml:space="preserve">Konvensi </w:t>
      </w:r>
      <w:r w:rsidR="005C4B54" w:rsidRPr="00A060E8">
        <w:rPr>
          <w:rFonts w:ascii="Bookman Old Style" w:hAnsi="Bookman Old Style" w:cs="Tahoma"/>
          <w:sz w:val="24"/>
          <w:szCs w:val="24"/>
        </w:rPr>
        <w:t xml:space="preserve">Kerangka Kerja Perserikatan Bangsa-Bangsa </w:t>
      </w:r>
      <w:r w:rsidR="005C4B54" w:rsidRPr="00A060E8">
        <w:rPr>
          <w:rFonts w:ascii="Bookman Old Style" w:hAnsi="Bookman Old Style" w:cs="Tahoma"/>
          <w:sz w:val="24"/>
          <w:szCs w:val="24"/>
          <w:lang w:val="id-ID"/>
        </w:rPr>
        <w:t>m</w:t>
      </w:r>
      <w:r w:rsidR="005C4B54" w:rsidRPr="00A060E8">
        <w:rPr>
          <w:rFonts w:ascii="Bookman Old Style" w:hAnsi="Bookman Old Style" w:cs="Tahoma"/>
          <w:sz w:val="24"/>
          <w:szCs w:val="24"/>
        </w:rPr>
        <w:t xml:space="preserve">engenai Perubahan Iklim </w:t>
      </w:r>
      <w:r w:rsidR="005C4B54" w:rsidRPr="00A060E8">
        <w:rPr>
          <w:rFonts w:ascii="Bookman Old Style" w:hAnsi="Bookman Old Style" w:cs="Tahoma"/>
          <w:sz w:val="24"/>
          <w:szCs w:val="24"/>
          <w:lang w:val="id-ID"/>
        </w:rPr>
        <w:t xml:space="preserve">yang selanjutnya disebut Persetujuan Paris </w:t>
      </w:r>
      <w:r w:rsidR="0028194C" w:rsidRPr="00A060E8">
        <w:rPr>
          <w:rFonts w:ascii="Bookman Old Style" w:hAnsi="Bookman Old Style" w:cs="Tahoma"/>
          <w:sz w:val="24"/>
          <w:szCs w:val="24"/>
        </w:rPr>
        <w:t xml:space="preserve">diarahkan untuk meningkatkan kemampuan adaptasi terhadap dampak negatif perubahan iklim, menuju ketahanan iklim dan pembangunan rendah emisi, tanpa mengancam produksi pangan, dan menyiapkan skema pendanaan untuk menuju pembangunan rendah emisi dan berketahanan iklim. </w:t>
      </w:r>
    </w:p>
    <w:p w14:paraId="4D1BBC42" w14:textId="77777777" w:rsidR="00F96FBF" w:rsidRPr="00F96FBF" w:rsidRDefault="00F96FBF" w:rsidP="00365510">
      <w:pPr>
        <w:spacing w:after="0" w:line="312" w:lineRule="auto"/>
        <w:ind w:left="284"/>
        <w:jc w:val="both"/>
        <w:rPr>
          <w:rFonts w:ascii="Bookman Old Style" w:hAnsi="Bookman Old Style" w:cs="Tahoma"/>
          <w:sz w:val="24"/>
          <w:szCs w:val="24"/>
          <w:lang w:val="id-ID"/>
        </w:rPr>
      </w:pPr>
      <w:r>
        <w:rPr>
          <w:rFonts w:ascii="Bookman Old Style" w:hAnsi="Bookman Old Style" w:cs="Tahoma"/>
          <w:sz w:val="24"/>
          <w:szCs w:val="24"/>
          <w:lang w:val="id-ID"/>
        </w:rPr>
        <w:tab/>
      </w:r>
      <w:r w:rsidRPr="00F96FBF">
        <w:rPr>
          <w:rFonts w:ascii="Bookman Old Style" w:hAnsi="Bookman Old Style" w:cs="Tahoma"/>
          <w:sz w:val="24"/>
          <w:szCs w:val="24"/>
          <w:lang w:val="en-US"/>
        </w:rPr>
        <w:t>Pemerintah Indonesia telah</w:t>
      </w:r>
      <w:r w:rsidRPr="00F96FBF">
        <w:rPr>
          <w:rFonts w:ascii="Bookman Old Style" w:hAnsi="Bookman Old Style" w:cs="Tahoma"/>
          <w:sz w:val="24"/>
          <w:szCs w:val="24"/>
          <w:lang w:val="id-ID"/>
        </w:rPr>
        <w:t xml:space="preserve"> me</w:t>
      </w:r>
      <w:r w:rsidRPr="00F96FBF">
        <w:rPr>
          <w:rFonts w:ascii="Bookman Old Style" w:hAnsi="Bookman Old Style" w:cs="Tahoma"/>
          <w:sz w:val="24"/>
          <w:szCs w:val="24"/>
          <w:lang w:val="en-US"/>
        </w:rPr>
        <w:t xml:space="preserve">nandatangani </w:t>
      </w:r>
      <w:r w:rsidRPr="00F96FBF">
        <w:rPr>
          <w:rFonts w:ascii="Bookman Old Style" w:hAnsi="Bookman Old Style" w:cs="Tahoma"/>
          <w:i/>
          <w:sz w:val="24"/>
          <w:szCs w:val="24"/>
          <w:lang w:val="en-US"/>
        </w:rPr>
        <w:t>Paris  Agreement</w:t>
      </w:r>
      <w:r w:rsidRPr="00F96FBF">
        <w:rPr>
          <w:rFonts w:ascii="Bookman Old Style" w:hAnsi="Bookman Old Style" w:cs="Tahoma"/>
          <w:sz w:val="24"/>
          <w:szCs w:val="24"/>
          <w:lang w:val="id-ID"/>
        </w:rPr>
        <w:t xml:space="preserve"> </w:t>
      </w:r>
      <w:r w:rsidRPr="00F96FBF">
        <w:rPr>
          <w:rFonts w:ascii="Bookman Old Style" w:hAnsi="Bookman Old Style" w:cs="Tahoma"/>
          <w:i/>
          <w:sz w:val="24"/>
          <w:szCs w:val="24"/>
          <w:lang w:val="id-ID"/>
        </w:rPr>
        <w:t>t</w:t>
      </w:r>
      <w:r w:rsidRPr="00F96FBF">
        <w:rPr>
          <w:rFonts w:ascii="Bookman Old Style" w:hAnsi="Bookman Old Style" w:cs="Tahoma"/>
          <w:i/>
          <w:sz w:val="24"/>
          <w:szCs w:val="24"/>
          <w:lang w:val="en-US"/>
        </w:rPr>
        <w:t xml:space="preserve">o </w:t>
      </w:r>
      <w:r w:rsidRPr="00F96FBF">
        <w:rPr>
          <w:rFonts w:ascii="Bookman Old Style" w:hAnsi="Bookman Old Style" w:cs="Tahoma"/>
          <w:i/>
          <w:sz w:val="24"/>
          <w:szCs w:val="24"/>
          <w:lang w:val="id-ID"/>
        </w:rPr>
        <w:t>t</w:t>
      </w:r>
      <w:r w:rsidRPr="00F96FBF">
        <w:rPr>
          <w:rFonts w:ascii="Bookman Old Style" w:hAnsi="Bookman Old Style" w:cs="Tahoma"/>
          <w:i/>
          <w:sz w:val="24"/>
          <w:szCs w:val="24"/>
          <w:lang w:val="en-US"/>
        </w:rPr>
        <w:t>he United Nation</w:t>
      </w:r>
      <w:r w:rsidRPr="00F96FBF">
        <w:rPr>
          <w:rFonts w:ascii="Bookman Old Style" w:hAnsi="Bookman Old Style" w:cs="Tahoma"/>
          <w:i/>
          <w:sz w:val="24"/>
          <w:szCs w:val="24"/>
          <w:lang w:val="id-ID"/>
        </w:rPr>
        <w:t>s</w:t>
      </w:r>
      <w:r w:rsidRPr="00F96FBF">
        <w:rPr>
          <w:rFonts w:ascii="Bookman Old Style" w:hAnsi="Bookman Old Style" w:cs="Tahoma"/>
          <w:i/>
          <w:sz w:val="24"/>
          <w:szCs w:val="24"/>
          <w:lang w:val="en-US"/>
        </w:rPr>
        <w:t xml:space="preserve"> Framework Convention </w:t>
      </w:r>
      <w:r w:rsidRPr="00F96FBF">
        <w:rPr>
          <w:rFonts w:ascii="Bookman Old Style" w:hAnsi="Bookman Old Style" w:cs="Tahoma"/>
          <w:i/>
          <w:sz w:val="24"/>
          <w:szCs w:val="24"/>
          <w:lang w:val="id-ID"/>
        </w:rPr>
        <w:t>o</w:t>
      </w:r>
      <w:r w:rsidRPr="00F96FBF">
        <w:rPr>
          <w:rFonts w:ascii="Bookman Old Style" w:hAnsi="Bookman Old Style" w:cs="Tahoma"/>
          <w:i/>
          <w:sz w:val="24"/>
          <w:szCs w:val="24"/>
          <w:lang w:val="en-US"/>
        </w:rPr>
        <w:t>n Climate Change</w:t>
      </w:r>
      <w:r w:rsidRPr="00F96FBF">
        <w:rPr>
          <w:rFonts w:ascii="Bookman Old Style" w:hAnsi="Bookman Old Style" w:cs="Tahoma"/>
          <w:sz w:val="24"/>
          <w:szCs w:val="24"/>
          <w:lang w:val="en-US"/>
        </w:rPr>
        <w:t xml:space="preserve"> (Persetujuan Paris </w:t>
      </w:r>
      <w:r w:rsidRPr="00F96FBF">
        <w:rPr>
          <w:rFonts w:ascii="Bookman Old Style" w:hAnsi="Bookman Old Style" w:cs="Tahoma"/>
          <w:sz w:val="24"/>
          <w:szCs w:val="24"/>
          <w:lang w:val="id-ID"/>
        </w:rPr>
        <w:t>a</w:t>
      </w:r>
      <w:r w:rsidRPr="00F96FBF">
        <w:rPr>
          <w:rFonts w:ascii="Bookman Old Style" w:hAnsi="Bookman Old Style" w:cs="Tahoma"/>
          <w:sz w:val="24"/>
          <w:szCs w:val="24"/>
          <w:lang w:val="en-US"/>
        </w:rPr>
        <w:t xml:space="preserve">tas Konvensi Kerangka Kerja Perserikatan Bangsa-Bangsa </w:t>
      </w:r>
      <w:r w:rsidRPr="00F96FBF">
        <w:rPr>
          <w:rFonts w:ascii="Bookman Old Style" w:hAnsi="Bookman Old Style" w:cs="Tahoma"/>
          <w:sz w:val="24"/>
          <w:szCs w:val="24"/>
          <w:lang w:val="id-ID"/>
        </w:rPr>
        <w:t>m</w:t>
      </w:r>
      <w:r w:rsidRPr="00F96FBF">
        <w:rPr>
          <w:rFonts w:ascii="Bookman Old Style" w:hAnsi="Bookman Old Style" w:cs="Tahoma"/>
          <w:sz w:val="24"/>
          <w:szCs w:val="24"/>
          <w:lang w:val="en-US"/>
        </w:rPr>
        <w:t>engenai Perubahan Iklim) pada tanggal 22 April 2016 di New York, Amerika Serikat.</w:t>
      </w:r>
    </w:p>
    <w:p w14:paraId="3C120EE9" w14:textId="77777777" w:rsidR="0028194C" w:rsidRPr="00A060E8" w:rsidRDefault="0028194C" w:rsidP="00365510">
      <w:pPr>
        <w:spacing w:after="0" w:line="312" w:lineRule="auto"/>
        <w:jc w:val="both"/>
        <w:rPr>
          <w:rFonts w:ascii="Bookman Old Style" w:hAnsi="Bookman Old Style" w:cs="Tahoma"/>
          <w:sz w:val="24"/>
          <w:szCs w:val="24"/>
          <w:lang w:val="id-ID"/>
        </w:rPr>
      </w:pPr>
    </w:p>
    <w:p w14:paraId="1BD2DFCE" w14:textId="77777777" w:rsidR="00264EC6" w:rsidRPr="00264EC6" w:rsidRDefault="00F96FBF" w:rsidP="005F76C5">
      <w:pPr>
        <w:spacing w:after="240" w:line="312" w:lineRule="auto"/>
        <w:ind w:left="284"/>
        <w:jc w:val="both"/>
        <w:rPr>
          <w:rFonts w:ascii="Bookman Old Style" w:hAnsi="Bookman Old Style" w:cs="Tahoma"/>
          <w:sz w:val="24"/>
          <w:szCs w:val="24"/>
          <w:lang w:val="id-ID"/>
        </w:rPr>
      </w:pPr>
      <w:r>
        <w:rPr>
          <w:rFonts w:ascii="Bookman Old Style" w:hAnsi="Bookman Old Style" w:cs="Tahoma"/>
          <w:sz w:val="24"/>
          <w:szCs w:val="24"/>
          <w:lang w:val="id-ID"/>
        </w:rPr>
        <w:t xml:space="preserve">A. </w:t>
      </w:r>
      <w:r w:rsidR="00313CD6" w:rsidRPr="00A060E8">
        <w:rPr>
          <w:rFonts w:ascii="Bookman Old Style" w:hAnsi="Bookman Old Style" w:cs="Tahoma"/>
          <w:sz w:val="24"/>
          <w:szCs w:val="24"/>
        </w:rPr>
        <w:t>MANFAAT</w:t>
      </w:r>
    </w:p>
    <w:p w14:paraId="03E0AF8A" w14:textId="77777777" w:rsidR="0028194C" w:rsidRPr="00A060E8" w:rsidRDefault="0028194C" w:rsidP="00365510">
      <w:pPr>
        <w:spacing w:after="120" w:line="312" w:lineRule="auto"/>
        <w:ind w:left="709" w:firstLine="425"/>
        <w:jc w:val="both"/>
        <w:rPr>
          <w:rFonts w:ascii="Bookman Old Style" w:hAnsi="Bookman Old Style" w:cs="Tahoma"/>
          <w:sz w:val="24"/>
          <w:szCs w:val="24"/>
        </w:rPr>
      </w:pPr>
      <w:r w:rsidRPr="00A060E8">
        <w:rPr>
          <w:rFonts w:ascii="Bookman Old Style" w:hAnsi="Bookman Old Style" w:cs="Tahoma"/>
          <w:sz w:val="24"/>
          <w:szCs w:val="24"/>
        </w:rPr>
        <w:t>Dengan mengesahkan Persetujuan Paris, Indonesia akan mendapatkan manfaat antara lain:</w:t>
      </w:r>
    </w:p>
    <w:p w14:paraId="5DBB0278" w14:textId="77777777" w:rsidR="00805073" w:rsidRDefault="00F96FBF" w:rsidP="00365510">
      <w:pPr>
        <w:tabs>
          <w:tab w:val="left" w:pos="1134"/>
        </w:tabs>
        <w:spacing w:after="60" w:line="312" w:lineRule="auto"/>
        <w:ind w:left="1134" w:hanging="425"/>
        <w:jc w:val="both"/>
        <w:rPr>
          <w:rFonts w:ascii="Bookman Old Style" w:hAnsi="Bookman Old Style" w:cs="Tahoma"/>
          <w:sz w:val="24"/>
          <w:szCs w:val="24"/>
          <w:lang w:val="id-ID"/>
        </w:rPr>
      </w:pPr>
      <w:r>
        <w:rPr>
          <w:rFonts w:ascii="Bookman Old Style" w:hAnsi="Bookman Old Style" w:cs="Tahoma"/>
          <w:sz w:val="24"/>
          <w:szCs w:val="24"/>
          <w:lang w:val="id-ID"/>
        </w:rPr>
        <w:t>1</w:t>
      </w:r>
      <w:r w:rsidR="0028194C" w:rsidRPr="00A060E8">
        <w:rPr>
          <w:rFonts w:ascii="Bookman Old Style" w:hAnsi="Bookman Old Style" w:cs="Tahoma"/>
          <w:sz w:val="24"/>
          <w:szCs w:val="24"/>
        </w:rPr>
        <w:t>.</w:t>
      </w:r>
      <w:r w:rsidR="0028194C" w:rsidRPr="00A060E8">
        <w:rPr>
          <w:rFonts w:ascii="Bookman Old Style" w:hAnsi="Bookman Old Style" w:cs="Tahoma"/>
          <w:sz w:val="24"/>
          <w:szCs w:val="24"/>
        </w:rPr>
        <w:tab/>
        <w:t xml:space="preserve">Peningkatan perlindungan wilayah Indonesia yang sangat rentan terhadap dampak perubahan iklim melalui </w:t>
      </w:r>
      <w:r w:rsidR="00313CD6" w:rsidRPr="00A060E8">
        <w:rPr>
          <w:rFonts w:ascii="Bookman Old Style" w:hAnsi="Bookman Old Style" w:cs="Tahoma"/>
          <w:sz w:val="24"/>
          <w:szCs w:val="24"/>
        </w:rPr>
        <w:t xml:space="preserve">mitigasi dan </w:t>
      </w:r>
      <w:r w:rsidR="0028194C" w:rsidRPr="00A060E8">
        <w:rPr>
          <w:rFonts w:ascii="Bookman Old Style" w:hAnsi="Bookman Old Style" w:cs="Tahoma"/>
          <w:sz w:val="24"/>
          <w:szCs w:val="24"/>
        </w:rPr>
        <w:t>adaptasi perubahan iklim.</w:t>
      </w:r>
    </w:p>
    <w:p w14:paraId="6A5A9E6B" w14:textId="77777777" w:rsidR="00805073" w:rsidRDefault="00805073" w:rsidP="00805073">
      <w:pPr>
        <w:tabs>
          <w:tab w:val="left" w:pos="1134"/>
        </w:tabs>
        <w:spacing w:after="0" w:line="312" w:lineRule="auto"/>
        <w:ind w:left="1134" w:hanging="425"/>
        <w:jc w:val="both"/>
        <w:rPr>
          <w:rFonts w:ascii="Bookman Old Style" w:hAnsi="Bookman Old Style" w:cs="Tahoma"/>
          <w:sz w:val="24"/>
          <w:szCs w:val="24"/>
          <w:lang w:val="id-ID"/>
        </w:rPr>
      </w:pPr>
    </w:p>
    <w:p w14:paraId="317C4D22" w14:textId="77777777" w:rsidR="00805073" w:rsidRDefault="00805073" w:rsidP="00805073">
      <w:pPr>
        <w:tabs>
          <w:tab w:val="left" w:pos="1134"/>
        </w:tabs>
        <w:spacing w:after="60" w:line="312" w:lineRule="auto"/>
        <w:ind w:left="1134" w:hanging="425"/>
        <w:jc w:val="right"/>
        <w:rPr>
          <w:rFonts w:ascii="Bookman Old Style" w:hAnsi="Bookman Old Style" w:cs="Tahoma"/>
          <w:sz w:val="24"/>
          <w:szCs w:val="24"/>
          <w:lang w:val="id-ID"/>
        </w:rPr>
      </w:pPr>
      <w:r>
        <w:rPr>
          <w:rFonts w:ascii="Bookman Old Style" w:hAnsi="Bookman Old Style" w:cs="Tahoma"/>
          <w:sz w:val="24"/>
          <w:szCs w:val="24"/>
          <w:lang w:val="id-ID"/>
        </w:rPr>
        <w:t>2. Peningkatan . . .</w:t>
      </w:r>
    </w:p>
    <w:p w14:paraId="08A7D82A" w14:textId="77777777" w:rsidR="00805073" w:rsidRDefault="00805073" w:rsidP="00805073">
      <w:pPr>
        <w:tabs>
          <w:tab w:val="left" w:pos="1134"/>
        </w:tabs>
        <w:spacing w:after="60" w:line="312" w:lineRule="auto"/>
        <w:ind w:left="1134" w:hanging="425"/>
        <w:jc w:val="right"/>
        <w:rPr>
          <w:rFonts w:ascii="Bookman Old Style" w:hAnsi="Bookman Old Style" w:cs="Tahoma"/>
          <w:sz w:val="24"/>
          <w:szCs w:val="24"/>
          <w:lang w:val="id-ID"/>
        </w:rPr>
      </w:pPr>
    </w:p>
    <w:p w14:paraId="2A1C6953" w14:textId="77777777" w:rsidR="00805073" w:rsidRDefault="00805073" w:rsidP="00805073">
      <w:pPr>
        <w:tabs>
          <w:tab w:val="left" w:pos="1134"/>
        </w:tabs>
        <w:spacing w:after="60" w:line="312" w:lineRule="auto"/>
        <w:ind w:left="1134" w:hanging="425"/>
        <w:jc w:val="right"/>
        <w:rPr>
          <w:rFonts w:ascii="Bookman Old Style" w:hAnsi="Bookman Old Style" w:cs="Tahoma"/>
          <w:sz w:val="24"/>
          <w:szCs w:val="24"/>
          <w:lang w:val="id-ID"/>
        </w:rPr>
      </w:pPr>
    </w:p>
    <w:p w14:paraId="1F01531F" w14:textId="77777777" w:rsidR="00805073" w:rsidRDefault="00805073" w:rsidP="00805073">
      <w:pPr>
        <w:tabs>
          <w:tab w:val="left" w:pos="0"/>
        </w:tabs>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- 6 -</w:t>
      </w:r>
    </w:p>
    <w:p w14:paraId="10DE880F" w14:textId="77777777" w:rsidR="0028194C" w:rsidRDefault="0028194C" w:rsidP="00805073">
      <w:pPr>
        <w:tabs>
          <w:tab w:val="left" w:pos="1134"/>
        </w:tabs>
        <w:spacing w:after="0" w:line="240" w:lineRule="auto"/>
        <w:rPr>
          <w:rFonts w:ascii="Bookman Old Style" w:hAnsi="Bookman Old Style" w:cs="Tahoma"/>
          <w:sz w:val="24"/>
          <w:szCs w:val="24"/>
          <w:lang w:val="id-ID"/>
        </w:rPr>
      </w:pPr>
      <w:r w:rsidRPr="00A060E8">
        <w:rPr>
          <w:rFonts w:ascii="Bookman Old Style" w:hAnsi="Bookman Old Style" w:cs="Tahoma"/>
          <w:sz w:val="24"/>
          <w:szCs w:val="24"/>
        </w:rPr>
        <w:t xml:space="preserve">  </w:t>
      </w:r>
    </w:p>
    <w:p w14:paraId="441658FA" w14:textId="77777777" w:rsidR="00805073" w:rsidRPr="00805073" w:rsidRDefault="00805073" w:rsidP="00805073">
      <w:pPr>
        <w:tabs>
          <w:tab w:val="left" w:pos="1134"/>
        </w:tabs>
        <w:spacing w:after="0" w:line="240" w:lineRule="auto"/>
        <w:rPr>
          <w:rFonts w:ascii="Bookman Old Style" w:hAnsi="Bookman Old Style" w:cs="Tahoma"/>
          <w:sz w:val="24"/>
          <w:szCs w:val="24"/>
          <w:lang w:val="id-ID"/>
        </w:rPr>
      </w:pPr>
    </w:p>
    <w:p w14:paraId="28604B22" w14:textId="77777777" w:rsidR="00803548" w:rsidRDefault="00F96FBF" w:rsidP="00805073">
      <w:pPr>
        <w:tabs>
          <w:tab w:val="left" w:pos="1134"/>
        </w:tabs>
        <w:spacing w:after="60" w:line="312" w:lineRule="auto"/>
        <w:ind w:left="1134" w:hanging="425"/>
        <w:jc w:val="both"/>
        <w:rPr>
          <w:rFonts w:ascii="Bookman Old Style" w:hAnsi="Bookman Old Style" w:cs="Tahoma"/>
          <w:sz w:val="24"/>
          <w:szCs w:val="24"/>
          <w:lang w:val="id-ID"/>
        </w:rPr>
      </w:pPr>
      <w:r>
        <w:rPr>
          <w:rFonts w:ascii="Bookman Old Style" w:hAnsi="Bookman Old Style" w:cs="Tahoma"/>
          <w:sz w:val="24"/>
          <w:szCs w:val="24"/>
          <w:lang w:val="id-ID"/>
        </w:rPr>
        <w:t>2</w:t>
      </w:r>
      <w:r w:rsidR="0028194C" w:rsidRPr="00A060E8">
        <w:rPr>
          <w:rFonts w:ascii="Bookman Old Style" w:hAnsi="Bookman Old Style" w:cs="Tahoma"/>
          <w:sz w:val="24"/>
          <w:szCs w:val="24"/>
        </w:rPr>
        <w:t>.</w:t>
      </w:r>
      <w:r w:rsidR="0028194C" w:rsidRPr="00A060E8">
        <w:rPr>
          <w:rFonts w:ascii="Bookman Old Style" w:hAnsi="Bookman Old Style" w:cs="Tahoma"/>
          <w:sz w:val="24"/>
          <w:szCs w:val="24"/>
        </w:rPr>
        <w:tab/>
        <w:t xml:space="preserve">Peningkatan pengakuan atas komitmen nasional dalam menurunkan emisi dari berbagai sektor, pelestarian hutan, peningkatan energi terbarukan dan peran serta masyarakat lokal dan masyarakat adat dalam pengendalian perubahan iklim yang selama ini diperjuangkan oleh Indonesia. </w:t>
      </w:r>
    </w:p>
    <w:p w14:paraId="112F28CD" w14:textId="77777777" w:rsidR="00F96FBF" w:rsidRDefault="00F96FBF" w:rsidP="00365510">
      <w:pPr>
        <w:tabs>
          <w:tab w:val="left" w:pos="1134"/>
        </w:tabs>
        <w:spacing w:after="120" w:line="312" w:lineRule="auto"/>
        <w:ind w:left="1134" w:hanging="425"/>
        <w:jc w:val="both"/>
        <w:rPr>
          <w:rFonts w:ascii="Bookman Old Style" w:hAnsi="Bookman Old Style" w:cs="Tahoma"/>
          <w:sz w:val="24"/>
          <w:szCs w:val="24"/>
          <w:lang w:val="id-ID"/>
        </w:rPr>
      </w:pPr>
      <w:r>
        <w:rPr>
          <w:rFonts w:ascii="Bookman Old Style" w:hAnsi="Bookman Old Style" w:cs="Tahoma"/>
          <w:sz w:val="24"/>
          <w:szCs w:val="24"/>
          <w:lang w:val="id-ID"/>
        </w:rPr>
        <w:t>3</w:t>
      </w:r>
      <w:r w:rsidR="00264EC6">
        <w:rPr>
          <w:rFonts w:ascii="Bookman Old Style" w:hAnsi="Bookman Old Style" w:cs="Tahoma"/>
          <w:sz w:val="24"/>
          <w:szCs w:val="24"/>
        </w:rPr>
        <w:t>.</w:t>
      </w:r>
      <w:r w:rsidR="00264EC6">
        <w:rPr>
          <w:rFonts w:ascii="Bookman Old Style" w:hAnsi="Bookman Old Style" w:cs="Tahoma"/>
          <w:sz w:val="24"/>
          <w:szCs w:val="24"/>
        </w:rPr>
        <w:tab/>
        <w:t xml:space="preserve">Menjadi </w:t>
      </w:r>
      <w:r w:rsidR="00264EC6">
        <w:rPr>
          <w:rFonts w:ascii="Bookman Old Style" w:hAnsi="Bookman Old Style" w:cs="Tahoma"/>
          <w:sz w:val="24"/>
          <w:szCs w:val="24"/>
          <w:lang w:val="id-ID"/>
        </w:rPr>
        <w:t>P</w:t>
      </w:r>
      <w:r w:rsidR="00264EC6">
        <w:rPr>
          <w:rFonts w:ascii="Bookman Old Style" w:hAnsi="Bookman Old Style" w:cs="Tahoma"/>
          <w:sz w:val="24"/>
          <w:szCs w:val="24"/>
        </w:rPr>
        <w:t xml:space="preserve">ara </w:t>
      </w:r>
      <w:r w:rsidR="00264EC6">
        <w:rPr>
          <w:rFonts w:ascii="Bookman Old Style" w:hAnsi="Bookman Old Style" w:cs="Tahoma"/>
          <w:sz w:val="24"/>
          <w:szCs w:val="24"/>
          <w:lang w:val="id-ID"/>
        </w:rPr>
        <w:t>P</w:t>
      </w:r>
      <w:r w:rsidR="0028194C" w:rsidRPr="00A060E8">
        <w:rPr>
          <w:rFonts w:ascii="Bookman Old Style" w:hAnsi="Bookman Old Style" w:cs="Tahoma"/>
          <w:sz w:val="24"/>
          <w:szCs w:val="24"/>
        </w:rPr>
        <w:t>ihak yang dapat berpera</w:t>
      </w:r>
      <w:r w:rsidR="00734EBE">
        <w:rPr>
          <w:rFonts w:ascii="Bookman Old Style" w:hAnsi="Bookman Old Style" w:cs="Tahoma"/>
          <w:sz w:val="24"/>
          <w:szCs w:val="24"/>
          <w:lang w:val="id-ID"/>
        </w:rPr>
        <w:t>n</w:t>
      </w:r>
      <w:r w:rsidR="0028194C" w:rsidRPr="00A060E8">
        <w:rPr>
          <w:rFonts w:ascii="Bookman Old Style" w:hAnsi="Bookman Old Style" w:cs="Tahoma"/>
          <w:sz w:val="24"/>
          <w:szCs w:val="24"/>
        </w:rPr>
        <w:t xml:space="preserve"> serta (memiliki hak suara) dalam pengambilan keputusan terkait Persetujuan Paris, termasuk dalam pengembangan modalitas, prosedur dan pedoman pelaksanaan Persetujuan Paris. </w:t>
      </w:r>
    </w:p>
    <w:p w14:paraId="593D04F5" w14:textId="77777777" w:rsidR="0028194C" w:rsidRPr="00A060E8" w:rsidRDefault="00F96FBF" w:rsidP="00365510">
      <w:pPr>
        <w:tabs>
          <w:tab w:val="left" w:pos="1134"/>
        </w:tabs>
        <w:spacing w:after="0" w:line="312" w:lineRule="auto"/>
        <w:ind w:left="1134" w:hanging="425"/>
        <w:jc w:val="both"/>
        <w:rPr>
          <w:rFonts w:ascii="Bookman Old Style" w:hAnsi="Bookman Old Style" w:cs="Tahoma"/>
          <w:sz w:val="24"/>
          <w:szCs w:val="24"/>
        </w:rPr>
      </w:pPr>
      <w:r>
        <w:rPr>
          <w:rFonts w:ascii="Bookman Old Style" w:hAnsi="Bookman Old Style" w:cs="Tahoma"/>
          <w:sz w:val="24"/>
          <w:szCs w:val="24"/>
          <w:lang w:val="id-ID"/>
        </w:rPr>
        <w:t>4</w:t>
      </w:r>
      <w:r w:rsidR="0028194C" w:rsidRPr="00A060E8">
        <w:rPr>
          <w:rFonts w:ascii="Bookman Old Style" w:hAnsi="Bookman Old Style" w:cs="Tahoma"/>
          <w:sz w:val="24"/>
          <w:szCs w:val="24"/>
        </w:rPr>
        <w:t>.</w:t>
      </w:r>
      <w:r w:rsidR="0028194C" w:rsidRPr="00A060E8">
        <w:rPr>
          <w:rFonts w:ascii="Bookman Old Style" w:hAnsi="Bookman Old Style" w:cs="Tahoma"/>
          <w:sz w:val="24"/>
          <w:szCs w:val="24"/>
        </w:rPr>
        <w:tab/>
        <w:t xml:space="preserve">Memperoleh kemudahan untuk mengakses sumber pendanaan, teknologi transfer, peningkatan kapasitas bagi implementasi aksi mitigasi dan adaptasi. </w:t>
      </w:r>
    </w:p>
    <w:p w14:paraId="14F40598" w14:textId="77777777" w:rsidR="007B0A99" w:rsidRPr="007B0A99" w:rsidRDefault="007B0A99" w:rsidP="00365510">
      <w:pPr>
        <w:spacing w:after="0" w:line="312" w:lineRule="auto"/>
        <w:jc w:val="both"/>
        <w:rPr>
          <w:rFonts w:ascii="Bookman Old Style" w:hAnsi="Bookman Old Style" w:cs="Tahoma"/>
          <w:sz w:val="24"/>
          <w:szCs w:val="24"/>
          <w:lang w:val="id-ID"/>
        </w:rPr>
      </w:pPr>
    </w:p>
    <w:p w14:paraId="708762D8" w14:textId="77777777" w:rsidR="00D06BE1" w:rsidRPr="00D06BE1" w:rsidRDefault="00F96FBF" w:rsidP="00805073">
      <w:pPr>
        <w:tabs>
          <w:tab w:val="left" w:pos="709"/>
        </w:tabs>
        <w:spacing w:after="240" w:line="312" w:lineRule="auto"/>
        <w:ind w:left="284"/>
        <w:jc w:val="both"/>
        <w:rPr>
          <w:rFonts w:ascii="Bookman Old Style" w:hAnsi="Bookman Old Style" w:cs="Tahoma"/>
          <w:sz w:val="24"/>
          <w:szCs w:val="24"/>
          <w:lang w:val="id-ID"/>
        </w:rPr>
      </w:pPr>
      <w:r>
        <w:rPr>
          <w:rFonts w:ascii="Bookman Old Style" w:hAnsi="Bookman Old Style" w:cs="Tahoma"/>
          <w:sz w:val="24"/>
          <w:szCs w:val="24"/>
          <w:lang w:val="id-ID"/>
        </w:rPr>
        <w:t>B</w:t>
      </w:r>
      <w:r w:rsidR="00264EC6">
        <w:rPr>
          <w:rFonts w:ascii="Bookman Old Style" w:hAnsi="Bookman Old Style" w:cs="Tahoma"/>
          <w:sz w:val="24"/>
          <w:szCs w:val="24"/>
          <w:lang w:val="id-ID"/>
        </w:rPr>
        <w:t>.</w:t>
      </w:r>
      <w:r w:rsidR="007B0A99">
        <w:rPr>
          <w:rFonts w:ascii="Bookman Old Style" w:hAnsi="Bookman Old Style" w:cs="Tahoma"/>
          <w:sz w:val="24"/>
          <w:szCs w:val="24"/>
        </w:rPr>
        <w:t xml:space="preserve">  </w:t>
      </w:r>
      <w:r w:rsidR="00602C9A">
        <w:rPr>
          <w:rFonts w:ascii="Bookman Old Style" w:hAnsi="Bookman Old Style" w:cs="Tahoma"/>
          <w:sz w:val="24"/>
          <w:szCs w:val="24"/>
          <w:lang w:val="id-ID"/>
        </w:rPr>
        <w:t xml:space="preserve"> </w:t>
      </w:r>
      <w:r w:rsidR="00313CD6" w:rsidRPr="00A060E8">
        <w:rPr>
          <w:rFonts w:ascii="Bookman Old Style" w:hAnsi="Bookman Old Style" w:cs="Tahoma"/>
          <w:sz w:val="24"/>
          <w:szCs w:val="24"/>
        </w:rPr>
        <w:t>MATERI POKOK</w:t>
      </w:r>
    </w:p>
    <w:p w14:paraId="14E7F561" w14:textId="77777777" w:rsidR="0028194C" w:rsidRPr="00A060E8" w:rsidRDefault="00F96FBF" w:rsidP="004007C1">
      <w:pPr>
        <w:tabs>
          <w:tab w:val="left" w:pos="709"/>
          <w:tab w:val="left" w:pos="1134"/>
        </w:tabs>
        <w:spacing w:after="120" w:line="312" w:lineRule="auto"/>
        <w:jc w:val="both"/>
        <w:rPr>
          <w:rFonts w:ascii="Bookman Old Style" w:hAnsi="Bookman Old Style" w:cs="Tahoma"/>
          <w:sz w:val="24"/>
          <w:szCs w:val="24"/>
        </w:rPr>
      </w:pPr>
      <w:r>
        <w:rPr>
          <w:rFonts w:ascii="Bookman Old Style" w:hAnsi="Bookman Old Style" w:cs="Tahoma"/>
          <w:sz w:val="24"/>
          <w:szCs w:val="24"/>
          <w:lang w:val="id-ID"/>
        </w:rPr>
        <w:tab/>
      </w:r>
      <w:r w:rsidR="0023051C" w:rsidRPr="00A060E8">
        <w:rPr>
          <w:rFonts w:ascii="Bookman Old Style" w:hAnsi="Bookman Old Style" w:cs="Tahoma"/>
          <w:sz w:val="24"/>
          <w:szCs w:val="24"/>
        </w:rPr>
        <w:t>1</w:t>
      </w:r>
      <w:r>
        <w:rPr>
          <w:rFonts w:ascii="Bookman Old Style" w:hAnsi="Bookman Old Style" w:cs="Tahoma"/>
          <w:sz w:val="24"/>
          <w:szCs w:val="24"/>
          <w:lang w:val="id-ID"/>
        </w:rPr>
        <w:t>.</w:t>
      </w:r>
      <w:r w:rsidR="0028194C" w:rsidRPr="00A060E8">
        <w:rPr>
          <w:rFonts w:ascii="Bookman Old Style" w:hAnsi="Bookman Old Style" w:cs="Tahoma"/>
          <w:sz w:val="24"/>
          <w:szCs w:val="24"/>
        </w:rPr>
        <w:t xml:space="preserve"> </w:t>
      </w:r>
      <w:r w:rsidR="007B0A99">
        <w:rPr>
          <w:rFonts w:ascii="Bookman Old Style" w:hAnsi="Bookman Old Style" w:cs="Tahoma"/>
          <w:sz w:val="24"/>
          <w:szCs w:val="24"/>
          <w:lang w:val="id-ID"/>
        </w:rPr>
        <w:tab/>
      </w:r>
      <w:r w:rsidR="0028194C" w:rsidRPr="00A060E8">
        <w:rPr>
          <w:rFonts w:ascii="Bookman Old Style" w:hAnsi="Bookman Old Style" w:cs="Tahoma"/>
          <w:sz w:val="24"/>
          <w:szCs w:val="24"/>
        </w:rPr>
        <w:t>Persetujuan Paris</w:t>
      </w:r>
    </w:p>
    <w:p w14:paraId="21BD35EC" w14:textId="77777777" w:rsidR="0028194C" w:rsidRPr="00A060E8" w:rsidRDefault="0028194C" w:rsidP="004007C1">
      <w:pPr>
        <w:spacing w:after="60" w:line="312" w:lineRule="auto"/>
        <w:ind w:left="1134" w:firstLine="425"/>
        <w:jc w:val="both"/>
        <w:rPr>
          <w:rFonts w:ascii="Bookman Old Style" w:hAnsi="Bookman Old Style" w:cs="Tahoma"/>
          <w:sz w:val="24"/>
          <w:szCs w:val="24"/>
        </w:rPr>
      </w:pPr>
      <w:r w:rsidRPr="00A060E8">
        <w:rPr>
          <w:rFonts w:ascii="Bookman Old Style" w:hAnsi="Bookman Old Style" w:cs="Tahoma"/>
          <w:sz w:val="24"/>
          <w:szCs w:val="24"/>
        </w:rPr>
        <w:t>Persetujuan Paris memuat materi pokok substansi sebagai berikut:</w:t>
      </w:r>
    </w:p>
    <w:p w14:paraId="72CA7499" w14:textId="77777777" w:rsidR="0028194C" w:rsidRPr="005C112E" w:rsidRDefault="0028194C" w:rsidP="00365510">
      <w:pPr>
        <w:tabs>
          <w:tab w:val="left" w:pos="1560"/>
        </w:tabs>
        <w:spacing w:after="60" w:line="312" w:lineRule="auto"/>
        <w:ind w:left="1559" w:hanging="425"/>
        <w:jc w:val="both"/>
        <w:rPr>
          <w:rFonts w:ascii="Bookman Old Style" w:hAnsi="Bookman Old Style" w:cs="Tahoma"/>
          <w:sz w:val="24"/>
          <w:szCs w:val="24"/>
          <w:lang w:val="id-ID"/>
        </w:rPr>
      </w:pPr>
      <w:r w:rsidRPr="00A060E8">
        <w:rPr>
          <w:rFonts w:ascii="Bookman Old Style" w:hAnsi="Bookman Old Style" w:cs="Tahoma"/>
          <w:sz w:val="24"/>
          <w:szCs w:val="24"/>
        </w:rPr>
        <w:t>a.</w:t>
      </w:r>
      <w:r w:rsidRPr="00A060E8">
        <w:rPr>
          <w:rFonts w:ascii="Bookman Old Style" w:hAnsi="Bookman Old Style" w:cs="Tahoma"/>
          <w:sz w:val="24"/>
          <w:szCs w:val="24"/>
        </w:rPr>
        <w:tab/>
        <w:t>Tujuan Persetujuan Paris adalah untuk membatasi k</w:t>
      </w:r>
      <w:r w:rsidR="00A01FB2" w:rsidRPr="00A060E8">
        <w:rPr>
          <w:rFonts w:ascii="Bookman Old Style" w:hAnsi="Bookman Old Style" w:cs="Tahoma"/>
          <w:sz w:val="24"/>
          <w:szCs w:val="24"/>
        </w:rPr>
        <w:t xml:space="preserve">enaikan suhu global di bawah 2°C </w:t>
      </w:r>
      <w:r w:rsidRPr="00A060E8">
        <w:rPr>
          <w:rFonts w:ascii="Bookman Old Style" w:hAnsi="Bookman Old Style" w:cs="Tahoma"/>
          <w:sz w:val="24"/>
          <w:szCs w:val="24"/>
        </w:rPr>
        <w:t>dari tingkat pre-industri dan melakukan upaya me</w:t>
      </w:r>
      <w:r w:rsidR="00520FC6">
        <w:rPr>
          <w:rFonts w:ascii="Bookman Old Style" w:hAnsi="Bookman Old Style" w:cs="Tahoma"/>
          <w:sz w:val="24"/>
          <w:szCs w:val="24"/>
        </w:rPr>
        <w:t>mbatasinya hingga di bawah 1</w:t>
      </w:r>
      <w:r w:rsidR="00520FC6">
        <w:rPr>
          <w:rFonts w:ascii="Bookman Old Style" w:hAnsi="Bookman Old Style" w:cs="Tahoma"/>
          <w:sz w:val="24"/>
          <w:szCs w:val="24"/>
          <w:lang w:val="id-ID"/>
        </w:rPr>
        <w:t>,</w:t>
      </w:r>
      <w:r w:rsidR="00A01FB2" w:rsidRPr="00A060E8">
        <w:rPr>
          <w:rFonts w:ascii="Bookman Old Style" w:hAnsi="Bookman Old Style" w:cs="Tahoma"/>
          <w:sz w:val="24"/>
          <w:szCs w:val="24"/>
        </w:rPr>
        <w:t>5°C</w:t>
      </w:r>
      <w:r w:rsidR="005C112E">
        <w:rPr>
          <w:rFonts w:ascii="Bookman Old Style" w:hAnsi="Bookman Old Style" w:cs="Tahoma"/>
          <w:sz w:val="24"/>
          <w:szCs w:val="24"/>
          <w:lang w:val="id-ID"/>
        </w:rPr>
        <w:t>.</w:t>
      </w:r>
    </w:p>
    <w:p w14:paraId="5BE817ED" w14:textId="77777777" w:rsidR="0028194C" w:rsidRDefault="0028194C" w:rsidP="00365510">
      <w:pPr>
        <w:spacing w:after="60" w:line="312" w:lineRule="auto"/>
        <w:ind w:left="1559" w:hanging="425"/>
        <w:jc w:val="both"/>
        <w:rPr>
          <w:rFonts w:ascii="Bookman Old Style" w:hAnsi="Bookman Old Style" w:cs="Tahoma"/>
          <w:sz w:val="24"/>
          <w:szCs w:val="24"/>
          <w:lang w:val="id-ID"/>
        </w:rPr>
      </w:pPr>
      <w:r w:rsidRPr="00A060E8">
        <w:rPr>
          <w:rFonts w:ascii="Bookman Old Style" w:hAnsi="Bookman Old Style" w:cs="Tahoma"/>
          <w:sz w:val="24"/>
          <w:szCs w:val="24"/>
        </w:rPr>
        <w:t>b.</w:t>
      </w:r>
      <w:r w:rsidRPr="00A060E8">
        <w:rPr>
          <w:rFonts w:ascii="Bookman Old Style" w:hAnsi="Bookman Old Style" w:cs="Tahoma"/>
          <w:sz w:val="24"/>
          <w:szCs w:val="24"/>
        </w:rPr>
        <w:tab/>
      </w:r>
      <w:r w:rsidR="002D3EAF" w:rsidRPr="002D3EAF">
        <w:rPr>
          <w:rFonts w:ascii="Bookman Old Style" w:hAnsi="Bookman Old Style" w:cs="Tahoma"/>
          <w:sz w:val="24"/>
          <w:szCs w:val="24"/>
          <w:lang w:val="en-US"/>
        </w:rPr>
        <w:t>Kewajiban</w:t>
      </w:r>
      <w:r w:rsidR="002D3EAF" w:rsidRPr="002D3EAF">
        <w:rPr>
          <w:rFonts w:ascii="Bookman Old Style" w:hAnsi="Bookman Old Style" w:cs="Tahoma"/>
          <w:sz w:val="24"/>
          <w:szCs w:val="24"/>
          <w:lang w:val="id-ID"/>
        </w:rPr>
        <w:t xml:space="preserve"> masing-masing Negara untuk menyampaikan </w:t>
      </w:r>
      <w:r w:rsidR="002D3EAF" w:rsidRPr="002D3EAF">
        <w:rPr>
          <w:rFonts w:ascii="Bookman Old Style" w:hAnsi="Bookman Old Style" w:cs="Tahoma"/>
          <w:sz w:val="24"/>
          <w:szCs w:val="24"/>
          <w:lang w:val="en-US"/>
        </w:rPr>
        <w:t xml:space="preserve">Kontribusi </w:t>
      </w:r>
      <w:r w:rsidR="002D3EAF" w:rsidRPr="002D3EAF">
        <w:rPr>
          <w:rFonts w:ascii="Bookman Old Style" w:hAnsi="Bookman Old Style" w:cs="Tahoma"/>
          <w:sz w:val="24"/>
          <w:szCs w:val="24"/>
          <w:lang w:val="id-ID"/>
        </w:rPr>
        <w:t>y</w:t>
      </w:r>
      <w:r w:rsidR="002D3EAF" w:rsidRPr="002D3EAF">
        <w:rPr>
          <w:rFonts w:ascii="Bookman Old Style" w:hAnsi="Bookman Old Style" w:cs="Tahoma"/>
          <w:sz w:val="24"/>
          <w:szCs w:val="24"/>
          <w:lang w:val="en-US"/>
        </w:rPr>
        <w:t>ang Ditetapkan Secara Nasional</w:t>
      </w:r>
      <w:r w:rsidR="002D3EAF" w:rsidRPr="002D3EAF">
        <w:rPr>
          <w:rFonts w:ascii="Bookman Old Style" w:hAnsi="Bookman Old Style" w:cs="Tahoma"/>
          <w:sz w:val="24"/>
          <w:szCs w:val="24"/>
          <w:lang w:val="id-ID"/>
        </w:rPr>
        <w:t xml:space="preserve"> (</w:t>
      </w:r>
      <w:r w:rsidR="002D3EAF" w:rsidRPr="002D3EAF">
        <w:rPr>
          <w:rFonts w:ascii="Bookman Old Style" w:hAnsi="Bookman Old Style" w:cs="Tahoma"/>
          <w:i/>
          <w:sz w:val="24"/>
          <w:szCs w:val="24"/>
          <w:lang w:val="id-ID"/>
        </w:rPr>
        <w:t>Nationally Determined Contributions</w:t>
      </w:r>
      <w:r w:rsidR="002D3EAF" w:rsidRPr="002D3EAF">
        <w:rPr>
          <w:rFonts w:ascii="Bookman Old Style" w:hAnsi="Bookman Old Style" w:cs="Tahoma"/>
          <w:sz w:val="24"/>
          <w:szCs w:val="24"/>
          <w:lang w:val="id-ID"/>
        </w:rPr>
        <w:t xml:space="preserve">). </w:t>
      </w:r>
      <w:r w:rsidR="002D3EAF" w:rsidRPr="002D3EAF">
        <w:rPr>
          <w:rFonts w:ascii="Bookman Old Style" w:hAnsi="Bookman Old Style" w:cs="Tahoma"/>
          <w:sz w:val="24"/>
          <w:szCs w:val="24"/>
          <w:lang w:val="en-US"/>
        </w:rPr>
        <w:t>Kontribusi penurunan tersebut harus meningkat setiap periode, dan negara berkembang perlu mendapatkan dukungan untuk meningk</w:t>
      </w:r>
      <w:r w:rsidR="002D3EAF">
        <w:rPr>
          <w:rFonts w:ascii="Bookman Old Style" w:hAnsi="Bookman Old Style" w:cs="Tahoma"/>
          <w:sz w:val="24"/>
          <w:szCs w:val="24"/>
          <w:lang w:val="en-US"/>
        </w:rPr>
        <w:t>atkan ambisi tersebut</w:t>
      </w:r>
      <w:r w:rsidR="002D3EAF">
        <w:rPr>
          <w:rFonts w:ascii="Bookman Old Style" w:hAnsi="Bookman Old Style" w:cs="Tahoma"/>
          <w:sz w:val="24"/>
          <w:szCs w:val="24"/>
          <w:lang w:val="id-ID"/>
        </w:rPr>
        <w:t>.</w:t>
      </w:r>
    </w:p>
    <w:p w14:paraId="71EAD329" w14:textId="77777777" w:rsidR="006223CF" w:rsidRDefault="006223CF" w:rsidP="006223CF">
      <w:pPr>
        <w:spacing w:after="0" w:line="312" w:lineRule="auto"/>
        <w:ind w:left="1559" w:hanging="425"/>
        <w:jc w:val="both"/>
        <w:rPr>
          <w:rFonts w:ascii="Bookman Old Style" w:hAnsi="Bookman Old Style" w:cs="Tahoma"/>
          <w:sz w:val="24"/>
          <w:szCs w:val="24"/>
          <w:lang w:val="id-ID"/>
        </w:rPr>
      </w:pPr>
    </w:p>
    <w:p w14:paraId="58B3B398" w14:textId="77777777" w:rsidR="006223CF" w:rsidRDefault="006223CF" w:rsidP="006223CF">
      <w:pPr>
        <w:spacing w:after="60" w:line="312" w:lineRule="auto"/>
        <w:ind w:left="1559" w:hanging="425"/>
        <w:jc w:val="right"/>
        <w:rPr>
          <w:rFonts w:ascii="Bookman Old Style" w:hAnsi="Bookman Old Style" w:cs="Tahoma"/>
          <w:sz w:val="24"/>
          <w:szCs w:val="24"/>
          <w:lang w:val="id-ID"/>
        </w:rPr>
      </w:pPr>
      <w:r>
        <w:rPr>
          <w:rFonts w:ascii="Bookman Old Style" w:hAnsi="Bookman Old Style" w:cs="Tahoma"/>
          <w:sz w:val="24"/>
          <w:szCs w:val="24"/>
          <w:lang w:val="id-ID"/>
        </w:rPr>
        <w:t>c. Komitmen . . .</w:t>
      </w:r>
    </w:p>
    <w:p w14:paraId="00FDB70C" w14:textId="77777777" w:rsidR="006223CF" w:rsidRDefault="006223CF" w:rsidP="006223CF">
      <w:pPr>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- 7 -</w:t>
      </w:r>
    </w:p>
    <w:p w14:paraId="2063FF42" w14:textId="77777777" w:rsidR="006223CF" w:rsidRDefault="006223CF" w:rsidP="006223CF">
      <w:pPr>
        <w:spacing w:after="0" w:line="240" w:lineRule="auto"/>
        <w:jc w:val="center"/>
        <w:rPr>
          <w:rFonts w:ascii="Bookman Old Style" w:hAnsi="Bookman Old Style" w:cs="Tahoma"/>
          <w:sz w:val="24"/>
          <w:szCs w:val="24"/>
          <w:lang w:val="id-ID"/>
        </w:rPr>
      </w:pPr>
    </w:p>
    <w:p w14:paraId="37444DC9" w14:textId="77777777" w:rsidR="006223CF" w:rsidRPr="002D3EAF" w:rsidRDefault="006223CF" w:rsidP="006223CF">
      <w:pPr>
        <w:spacing w:after="0" w:line="240" w:lineRule="auto"/>
        <w:jc w:val="center"/>
        <w:rPr>
          <w:rFonts w:ascii="Bookman Old Style" w:hAnsi="Bookman Old Style" w:cs="Tahoma"/>
          <w:sz w:val="24"/>
          <w:szCs w:val="24"/>
          <w:lang w:val="id-ID"/>
        </w:rPr>
      </w:pPr>
    </w:p>
    <w:p w14:paraId="5268EFF2" w14:textId="77777777" w:rsidR="00803548" w:rsidRDefault="0028194C" w:rsidP="006223CF">
      <w:pPr>
        <w:widowControl w:val="0"/>
        <w:spacing w:after="60" w:line="312" w:lineRule="auto"/>
        <w:ind w:left="1559" w:hanging="425"/>
        <w:jc w:val="both"/>
        <w:rPr>
          <w:rFonts w:ascii="Bookman Old Style" w:hAnsi="Bookman Old Style" w:cs="Tahoma"/>
          <w:sz w:val="24"/>
          <w:szCs w:val="24"/>
          <w:lang w:val="id-ID"/>
        </w:rPr>
      </w:pPr>
      <w:r w:rsidRPr="00A060E8">
        <w:rPr>
          <w:rFonts w:ascii="Bookman Old Style" w:hAnsi="Bookman Old Style" w:cs="Tahoma"/>
          <w:sz w:val="24"/>
          <w:szCs w:val="24"/>
        </w:rPr>
        <w:t>c.</w:t>
      </w:r>
      <w:r w:rsidRPr="00A060E8">
        <w:rPr>
          <w:rFonts w:ascii="Bookman Old Style" w:hAnsi="Bookman Old Style" w:cs="Tahoma"/>
          <w:sz w:val="24"/>
          <w:szCs w:val="24"/>
        </w:rPr>
        <w:tab/>
      </w:r>
      <w:r w:rsidR="002D3EAF" w:rsidRPr="002C622E">
        <w:rPr>
          <w:rFonts w:ascii="Bookman Old Style" w:hAnsi="Bookman Old Style" w:cs="Tahoma"/>
          <w:sz w:val="24"/>
          <w:szCs w:val="24"/>
          <w:lang w:val="id-ID"/>
        </w:rPr>
        <w:t>Komitmen Para Pihak untuk mencapai titik puncak emisi gas rumah kaca secepat mungkin dan melakukan upaya penurunan emisi secara cepat melalui aksi</w:t>
      </w:r>
      <w:r w:rsidR="002D3EAF">
        <w:rPr>
          <w:rFonts w:ascii="Bookman Old Style" w:hAnsi="Bookman Old Style" w:cs="Tahoma"/>
          <w:sz w:val="24"/>
          <w:szCs w:val="24"/>
          <w:lang w:val="id-ID"/>
        </w:rPr>
        <w:t xml:space="preserve"> mitigasi.</w:t>
      </w:r>
    </w:p>
    <w:p w14:paraId="1ECA09DB" w14:textId="77777777" w:rsidR="00CB3200" w:rsidRPr="00CB3200" w:rsidRDefault="003C7F2E" w:rsidP="006223CF">
      <w:pPr>
        <w:widowControl w:val="0"/>
        <w:spacing w:after="0" w:line="312" w:lineRule="auto"/>
        <w:ind w:left="1559" w:hanging="425"/>
        <w:jc w:val="both"/>
        <w:rPr>
          <w:rFonts w:ascii="MS Gothic" w:eastAsia="MS Gothic" w:hAnsi="MS Gothic" w:cs="MS Gothic"/>
          <w:sz w:val="24"/>
          <w:szCs w:val="24"/>
          <w:lang w:val="id-ID"/>
        </w:rPr>
      </w:pPr>
      <w:r>
        <w:rPr>
          <w:rFonts w:ascii="Bookman Old Style" w:hAnsi="Bookman Old Style" w:cs="Tahoma"/>
          <w:sz w:val="24"/>
          <w:szCs w:val="24"/>
          <w:lang w:val="id-ID"/>
        </w:rPr>
        <w:t>d.</w:t>
      </w:r>
      <w:r>
        <w:rPr>
          <w:rFonts w:ascii="Bookman Old Style" w:hAnsi="Bookman Old Style" w:cs="Tahoma"/>
          <w:sz w:val="24"/>
          <w:szCs w:val="24"/>
          <w:lang w:val="id-ID"/>
        </w:rPr>
        <w:tab/>
      </w:r>
      <w:r w:rsidR="00DA06C9" w:rsidRPr="00DA06C9">
        <w:rPr>
          <w:rFonts w:ascii="Bookman Old Style" w:hAnsi="Bookman Old Style" w:cs="Tahoma"/>
          <w:sz w:val="24"/>
          <w:szCs w:val="24"/>
          <w:lang w:val="en-US"/>
        </w:rPr>
        <w:t xml:space="preserve">Pendekatan kebijakan dan insentif positif untuk aktivitas penurunan emisi dari deforestasi dan degradasi hutan serta pengelolaan hutan berkelanjutan, konservasi dan peningkatan cadangan karbon hutan termasuk melalui pembayaran berbasis hasil. </w:t>
      </w:r>
      <w:r w:rsidR="00DA06C9" w:rsidRPr="00DA06C9">
        <w:rPr>
          <w:rFonts w:ascii="MS Gothic" w:eastAsia="MS Gothic" w:hAnsi="MS Gothic" w:cs="MS Gothic" w:hint="eastAsia"/>
          <w:sz w:val="24"/>
          <w:szCs w:val="24"/>
          <w:lang w:val="en-US"/>
        </w:rPr>
        <w:t> </w:t>
      </w:r>
    </w:p>
    <w:p w14:paraId="47E8E276" w14:textId="77777777" w:rsidR="00CB3200" w:rsidRPr="00CB3200" w:rsidRDefault="00DA06C9" w:rsidP="006223CF">
      <w:pPr>
        <w:widowControl w:val="0"/>
        <w:tabs>
          <w:tab w:val="left" w:pos="1560"/>
        </w:tabs>
        <w:spacing w:after="0" w:line="312" w:lineRule="auto"/>
        <w:ind w:left="1560" w:hanging="349"/>
        <w:jc w:val="both"/>
        <w:rPr>
          <w:rFonts w:ascii="MS Mincho" w:eastAsia="MS Mincho" w:hAnsi="MS Mincho" w:cs="MS Mincho"/>
          <w:sz w:val="24"/>
          <w:szCs w:val="24"/>
          <w:lang w:val="id-ID"/>
        </w:rPr>
      </w:pPr>
      <w:r w:rsidRPr="00CB3200">
        <w:rPr>
          <w:rFonts w:ascii="Bookman Old Style" w:eastAsia="MS Gothic" w:hAnsi="Bookman Old Style" w:cs="MS Gothic"/>
          <w:sz w:val="24"/>
          <w:szCs w:val="24"/>
          <w:lang w:val="id-ID"/>
        </w:rPr>
        <w:t>e</w:t>
      </w:r>
      <w:r>
        <w:rPr>
          <w:rFonts w:ascii="MS Gothic" w:eastAsia="MS Gothic" w:hAnsi="MS Gothic" w:cs="MS Gothic"/>
          <w:sz w:val="24"/>
          <w:szCs w:val="24"/>
          <w:lang w:val="id-ID"/>
        </w:rPr>
        <w:t>.</w:t>
      </w:r>
      <w:r>
        <w:rPr>
          <w:rFonts w:ascii="MS Gothic" w:eastAsia="MS Gothic" w:hAnsi="MS Gothic" w:cs="MS Gothic"/>
          <w:sz w:val="24"/>
          <w:szCs w:val="24"/>
          <w:lang w:val="id-ID"/>
        </w:rPr>
        <w:tab/>
      </w:r>
      <w:r w:rsidRPr="002C622E">
        <w:rPr>
          <w:rFonts w:ascii="Bookman Old Style" w:hAnsi="Bookman Old Style" w:cs="Tahoma"/>
          <w:sz w:val="24"/>
          <w:szCs w:val="24"/>
        </w:rPr>
        <w:t>Pengembangan kerja sama sukarela antarnegara dalam rangka penurunan emisi termasuk melalui mekanisme pasar</w:t>
      </w:r>
      <w:r w:rsidRPr="002C622E">
        <w:rPr>
          <w:rFonts w:ascii="Bookman Old Style" w:hAnsi="Bookman Old Style" w:cs="Tahoma"/>
          <w:i/>
          <w:sz w:val="24"/>
          <w:szCs w:val="24"/>
        </w:rPr>
        <w:t xml:space="preserve"> </w:t>
      </w:r>
      <w:r w:rsidRPr="002C622E">
        <w:rPr>
          <w:rFonts w:ascii="Bookman Old Style" w:hAnsi="Bookman Old Style" w:cs="Tahoma"/>
          <w:sz w:val="24"/>
          <w:szCs w:val="24"/>
        </w:rPr>
        <w:t>dan</w:t>
      </w:r>
      <w:r w:rsidRPr="002C622E">
        <w:rPr>
          <w:rFonts w:ascii="Bookman Old Style" w:hAnsi="Bookman Old Style" w:cs="Tahoma"/>
          <w:i/>
          <w:sz w:val="24"/>
          <w:szCs w:val="24"/>
        </w:rPr>
        <w:t xml:space="preserve"> </w:t>
      </w:r>
      <w:r w:rsidRPr="002C622E">
        <w:rPr>
          <w:rFonts w:ascii="Bookman Old Style" w:hAnsi="Bookman Old Style" w:cs="Tahoma"/>
          <w:sz w:val="24"/>
          <w:szCs w:val="24"/>
        </w:rPr>
        <w:t xml:space="preserve">nonpasar. </w:t>
      </w:r>
      <w:r w:rsidRPr="002C622E">
        <w:rPr>
          <w:rFonts w:ascii="MS Mincho" w:eastAsia="MS Mincho" w:hAnsi="MS Mincho" w:cs="MS Mincho" w:hint="eastAsia"/>
          <w:sz w:val="24"/>
          <w:szCs w:val="24"/>
        </w:rPr>
        <w:t> </w:t>
      </w:r>
    </w:p>
    <w:p w14:paraId="4C44A2C8" w14:textId="77777777" w:rsidR="00DA06C9" w:rsidRPr="00CB3200" w:rsidRDefault="00DA06C9" w:rsidP="006223CF">
      <w:pPr>
        <w:widowControl w:val="0"/>
        <w:spacing w:after="60" w:line="312" w:lineRule="auto"/>
        <w:ind w:left="1565" w:hanging="352"/>
        <w:jc w:val="both"/>
        <w:rPr>
          <w:rFonts w:ascii="Bookman Old Style" w:hAnsi="Bookman Old Style" w:cs="Tahoma"/>
          <w:sz w:val="24"/>
          <w:szCs w:val="24"/>
          <w:lang w:val="id-ID"/>
        </w:rPr>
      </w:pPr>
      <w:r>
        <w:rPr>
          <w:rFonts w:ascii="Bookman Old Style" w:hAnsi="Bookman Old Style" w:cs="Tahoma"/>
          <w:sz w:val="24"/>
          <w:szCs w:val="24"/>
          <w:lang w:val="id-ID"/>
        </w:rPr>
        <w:t>f.</w:t>
      </w:r>
      <w:r>
        <w:rPr>
          <w:rFonts w:ascii="Bookman Old Style" w:hAnsi="Bookman Old Style" w:cs="Tahoma"/>
          <w:sz w:val="24"/>
          <w:szCs w:val="24"/>
          <w:lang w:val="id-ID"/>
        </w:rPr>
        <w:tab/>
      </w:r>
      <w:r w:rsidRPr="002C622E">
        <w:rPr>
          <w:rFonts w:ascii="Bookman Old Style" w:hAnsi="Bookman Old Style" w:cs="Tahoma"/>
          <w:sz w:val="24"/>
          <w:szCs w:val="24"/>
        </w:rPr>
        <w:t>Penetapan tujuan global adaptasi untuk meningkatkan kapasitas adaptasi, memperkuat ketahanan, dan mengurangi kerentanan terhadap perubahan iklim sebagai pengakuan bahwa adaptasi merupakan tantangan global yang membutuhkan dukungan dan kerja sama internasional k</w:t>
      </w:r>
      <w:r>
        <w:rPr>
          <w:rFonts w:ascii="Bookman Old Style" w:hAnsi="Bookman Old Style" w:cs="Tahoma"/>
          <w:sz w:val="24"/>
          <w:szCs w:val="24"/>
        </w:rPr>
        <w:t>hususnya bagi negara berkembang</w:t>
      </w:r>
      <w:r w:rsidRPr="002C622E">
        <w:rPr>
          <w:rFonts w:ascii="Bookman Old Style" w:hAnsi="Bookman Old Style" w:cs="Tahoma"/>
          <w:sz w:val="24"/>
          <w:szCs w:val="24"/>
        </w:rPr>
        <w:t>.</w:t>
      </w:r>
    </w:p>
    <w:p w14:paraId="0025AB4D" w14:textId="77777777" w:rsidR="00DA06C9" w:rsidRPr="00CB3200" w:rsidRDefault="00DA06C9" w:rsidP="006223CF">
      <w:pPr>
        <w:tabs>
          <w:tab w:val="left" w:pos="1560"/>
        </w:tabs>
        <w:spacing w:after="0" w:line="312" w:lineRule="auto"/>
        <w:ind w:left="1560" w:hanging="426"/>
        <w:jc w:val="both"/>
        <w:rPr>
          <w:rFonts w:ascii="Bookman Old Style" w:hAnsi="Bookman Old Style" w:cs="Tahoma"/>
          <w:sz w:val="24"/>
          <w:szCs w:val="24"/>
          <w:lang w:val="id-ID"/>
        </w:rPr>
      </w:pPr>
      <w:r w:rsidRPr="002C622E">
        <w:rPr>
          <w:rFonts w:ascii="Bookman Old Style" w:hAnsi="Bookman Old Style" w:cs="Tahoma"/>
          <w:sz w:val="24"/>
          <w:szCs w:val="24"/>
        </w:rPr>
        <w:t>g.</w:t>
      </w:r>
      <w:r w:rsidRPr="002C622E">
        <w:rPr>
          <w:rFonts w:ascii="Bookman Old Style" w:hAnsi="Bookman Old Style" w:cs="Tahoma"/>
          <w:sz w:val="24"/>
          <w:szCs w:val="24"/>
        </w:rPr>
        <w:tab/>
        <w:t>Pengakuan pentingnya meminimalkan dan mengatasi kerugian dan kerusakan</w:t>
      </w:r>
      <w:r w:rsidRPr="002C622E">
        <w:rPr>
          <w:rFonts w:ascii="Bookman Old Style" w:hAnsi="Bookman Old Style" w:cs="Tahoma"/>
          <w:i/>
          <w:sz w:val="24"/>
          <w:szCs w:val="24"/>
        </w:rPr>
        <w:t xml:space="preserve"> </w:t>
      </w:r>
      <w:r w:rsidRPr="002C622E">
        <w:rPr>
          <w:rFonts w:ascii="Bookman Old Style" w:hAnsi="Bookman Old Style" w:cs="Tahoma"/>
          <w:sz w:val="24"/>
          <w:szCs w:val="24"/>
        </w:rPr>
        <w:t>(</w:t>
      </w:r>
      <w:r w:rsidRPr="002C622E">
        <w:rPr>
          <w:rFonts w:ascii="Bookman Old Style" w:hAnsi="Bookman Old Style" w:cs="Tahoma"/>
          <w:i/>
          <w:sz w:val="24"/>
          <w:szCs w:val="24"/>
        </w:rPr>
        <w:t>loss and damage</w:t>
      </w:r>
      <w:r w:rsidRPr="002C622E">
        <w:rPr>
          <w:rFonts w:ascii="Bookman Old Style" w:hAnsi="Bookman Old Style" w:cs="Tahoma"/>
          <w:sz w:val="24"/>
          <w:szCs w:val="24"/>
        </w:rPr>
        <w:t>) akibat dampa</w:t>
      </w:r>
      <w:r>
        <w:rPr>
          <w:rFonts w:ascii="Bookman Old Style" w:hAnsi="Bookman Old Style" w:cs="Tahoma"/>
          <w:sz w:val="24"/>
          <w:szCs w:val="24"/>
        </w:rPr>
        <w:t>k buruk perubahan iklim</w:t>
      </w:r>
      <w:r w:rsidRPr="002C622E">
        <w:rPr>
          <w:rFonts w:ascii="Bookman Old Style" w:hAnsi="Bookman Old Style" w:cs="Tahoma"/>
          <w:sz w:val="24"/>
          <w:szCs w:val="24"/>
        </w:rPr>
        <w:t xml:space="preserve">.  </w:t>
      </w:r>
      <w:r w:rsidRPr="002C622E">
        <w:rPr>
          <w:rFonts w:ascii="MS Mincho" w:eastAsia="MS Mincho" w:hAnsi="MS Mincho" w:cs="MS Mincho" w:hint="eastAsia"/>
          <w:sz w:val="24"/>
          <w:szCs w:val="24"/>
        </w:rPr>
        <w:t> </w:t>
      </w:r>
    </w:p>
    <w:p w14:paraId="402957E1" w14:textId="77777777" w:rsidR="00DA06C9" w:rsidRPr="00DA06C9" w:rsidRDefault="00DA06C9" w:rsidP="006223CF">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h.</w:t>
      </w:r>
      <w:r w:rsidRPr="002C622E">
        <w:rPr>
          <w:rFonts w:ascii="Bookman Old Style" w:hAnsi="Bookman Old Style" w:cs="Tahoma"/>
          <w:sz w:val="24"/>
          <w:szCs w:val="24"/>
        </w:rPr>
        <w:tab/>
        <w:t>Kewajiban negara maju menyediakan sumber pendanaan untuk membantu Para Pihak negara berkembang dalam melaksanakan mitigasi dan adaptasi. Selain itu, pihak lain dapat pula memberikan du</w:t>
      </w:r>
      <w:r>
        <w:rPr>
          <w:rFonts w:ascii="Bookman Old Style" w:hAnsi="Bookman Old Style" w:cs="Tahoma"/>
          <w:sz w:val="24"/>
          <w:szCs w:val="24"/>
        </w:rPr>
        <w:t>kungan secara sukarela</w:t>
      </w:r>
      <w:r w:rsidRPr="002C622E">
        <w:rPr>
          <w:rFonts w:ascii="Bookman Old Style" w:hAnsi="Bookman Old Style" w:cs="Tahoma"/>
          <w:sz w:val="24"/>
          <w:szCs w:val="24"/>
        </w:rPr>
        <w:t>.</w:t>
      </w:r>
    </w:p>
    <w:p w14:paraId="0D1D2158" w14:textId="77777777" w:rsidR="00803548" w:rsidRDefault="00DA06C9" w:rsidP="006223CF">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i.</w:t>
      </w:r>
      <w:r w:rsidRPr="002C622E">
        <w:rPr>
          <w:rFonts w:ascii="Bookman Old Style" w:hAnsi="Bookman Old Style" w:cs="Tahoma"/>
          <w:sz w:val="24"/>
          <w:szCs w:val="24"/>
        </w:rPr>
        <w:tab/>
        <w:t>Peningkatan aksi kerja sama seluruh negara dalam hal pengembangan dan alih</w:t>
      </w:r>
      <w:r>
        <w:rPr>
          <w:rFonts w:ascii="Bookman Old Style" w:hAnsi="Bookman Old Style" w:cs="Tahoma"/>
          <w:sz w:val="24"/>
          <w:szCs w:val="24"/>
        </w:rPr>
        <w:t xml:space="preserve"> teknologi</w:t>
      </w:r>
      <w:r w:rsidRPr="002C622E">
        <w:rPr>
          <w:rFonts w:ascii="Bookman Old Style" w:hAnsi="Bookman Old Style" w:cs="Tahoma"/>
          <w:sz w:val="24"/>
          <w:szCs w:val="24"/>
        </w:rPr>
        <w:t>.</w:t>
      </w:r>
    </w:p>
    <w:p w14:paraId="3194DD39" w14:textId="77777777" w:rsidR="009E251B" w:rsidRDefault="009E251B" w:rsidP="006223CF">
      <w:pPr>
        <w:spacing w:after="60" w:line="312" w:lineRule="auto"/>
        <w:ind w:left="1559" w:hanging="425"/>
        <w:jc w:val="both"/>
        <w:rPr>
          <w:rFonts w:ascii="Bookman Old Style" w:hAnsi="Bookman Old Style" w:cs="Tahoma"/>
          <w:sz w:val="24"/>
          <w:szCs w:val="24"/>
          <w:lang w:val="id-ID"/>
        </w:rPr>
      </w:pPr>
    </w:p>
    <w:p w14:paraId="36F7ACA6" w14:textId="77777777" w:rsidR="009E251B" w:rsidRDefault="009E251B" w:rsidP="009E251B">
      <w:pPr>
        <w:spacing w:after="60" w:line="312" w:lineRule="auto"/>
        <w:ind w:left="1559" w:hanging="425"/>
        <w:jc w:val="right"/>
        <w:rPr>
          <w:rFonts w:ascii="Bookman Old Style" w:hAnsi="Bookman Old Style" w:cs="Tahoma"/>
          <w:sz w:val="24"/>
          <w:szCs w:val="24"/>
          <w:lang w:val="id-ID"/>
        </w:rPr>
      </w:pPr>
      <w:r>
        <w:rPr>
          <w:rFonts w:ascii="Bookman Old Style" w:hAnsi="Bookman Old Style" w:cs="Tahoma"/>
          <w:sz w:val="24"/>
          <w:szCs w:val="24"/>
          <w:lang w:val="id-ID"/>
        </w:rPr>
        <w:t>j. Perlunya . . .</w:t>
      </w:r>
    </w:p>
    <w:p w14:paraId="56A72715" w14:textId="77777777" w:rsidR="009E251B" w:rsidRDefault="009E251B" w:rsidP="009E251B">
      <w:pPr>
        <w:spacing w:after="60" w:line="312" w:lineRule="auto"/>
        <w:ind w:left="1559" w:hanging="425"/>
        <w:jc w:val="right"/>
        <w:rPr>
          <w:rFonts w:ascii="Bookman Old Style" w:hAnsi="Bookman Old Style" w:cs="Tahoma"/>
          <w:sz w:val="24"/>
          <w:szCs w:val="24"/>
          <w:lang w:val="id-ID"/>
        </w:rPr>
      </w:pPr>
    </w:p>
    <w:p w14:paraId="6593351B" w14:textId="77777777" w:rsidR="009E251B" w:rsidRDefault="009E251B" w:rsidP="009E251B">
      <w:pPr>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- 8 -</w:t>
      </w:r>
    </w:p>
    <w:p w14:paraId="5B693CE6" w14:textId="77777777" w:rsidR="009E251B" w:rsidRDefault="009E251B" w:rsidP="009E251B">
      <w:pPr>
        <w:spacing w:after="0" w:line="240" w:lineRule="auto"/>
        <w:jc w:val="center"/>
        <w:rPr>
          <w:rFonts w:ascii="Bookman Old Style" w:hAnsi="Bookman Old Style" w:cs="Tahoma"/>
          <w:sz w:val="24"/>
          <w:szCs w:val="24"/>
          <w:lang w:val="id-ID"/>
        </w:rPr>
      </w:pPr>
    </w:p>
    <w:p w14:paraId="6F523990" w14:textId="77777777" w:rsidR="009E251B" w:rsidRPr="009E251B" w:rsidRDefault="009E251B" w:rsidP="009E251B">
      <w:pPr>
        <w:spacing w:after="0" w:line="240" w:lineRule="auto"/>
        <w:jc w:val="center"/>
        <w:rPr>
          <w:rFonts w:ascii="Bookman Old Style" w:hAnsi="Bookman Old Style" w:cs="Tahoma"/>
          <w:sz w:val="24"/>
          <w:szCs w:val="24"/>
          <w:lang w:val="id-ID"/>
        </w:rPr>
      </w:pPr>
    </w:p>
    <w:p w14:paraId="40774CBD" w14:textId="77777777" w:rsidR="00997D8B" w:rsidRPr="00997D8B" w:rsidRDefault="00DA06C9" w:rsidP="006223CF">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j.</w:t>
      </w:r>
      <w:r w:rsidRPr="002C622E">
        <w:rPr>
          <w:rFonts w:ascii="Bookman Old Style" w:hAnsi="Bookman Old Style" w:cs="Tahoma"/>
          <w:sz w:val="24"/>
          <w:szCs w:val="24"/>
        </w:rPr>
        <w:tab/>
        <w:t>Perlunya kerja sama Para Pihak untuk memperkuat kapasitas negara berkembang dalam implementasi Persetujuan Paris dan kewajiban negara maju untuk memperkuat dukungan bagi peningkatan kapasitas di negara berkembang.</w:t>
      </w:r>
    </w:p>
    <w:p w14:paraId="3BC7B937" w14:textId="77777777" w:rsidR="001F7D49" w:rsidRPr="001F7D49" w:rsidRDefault="00DA06C9" w:rsidP="009E251B">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k.</w:t>
      </w:r>
      <w:r w:rsidRPr="002C622E">
        <w:rPr>
          <w:rFonts w:ascii="Bookman Old Style" w:hAnsi="Bookman Old Style" w:cs="Tahoma"/>
          <w:sz w:val="24"/>
          <w:szCs w:val="24"/>
        </w:rPr>
        <w:tab/>
        <w:t>Kerja sama Para Pihak dalam upaya penguatan pendidikan, pelatihan, kesadaran publik, part</w:t>
      </w:r>
      <w:r w:rsidRPr="002C622E">
        <w:rPr>
          <w:rFonts w:ascii="Bookman Old Style" w:hAnsi="Bookman Old Style" w:cs="Tahoma"/>
          <w:sz w:val="24"/>
          <w:szCs w:val="24"/>
          <w:lang w:val="id-ID"/>
        </w:rPr>
        <w:t>i</w:t>
      </w:r>
      <w:r w:rsidRPr="002C622E">
        <w:rPr>
          <w:rFonts w:ascii="Bookman Old Style" w:hAnsi="Bookman Old Style" w:cs="Tahoma"/>
          <w:sz w:val="24"/>
          <w:szCs w:val="24"/>
        </w:rPr>
        <w:t>sipasi publi</w:t>
      </w:r>
      <w:r w:rsidRPr="002C622E">
        <w:rPr>
          <w:rFonts w:ascii="Bookman Old Style" w:hAnsi="Bookman Old Style" w:cs="Tahoma"/>
          <w:sz w:val="24"/>
          <w:szCs w:val="24"/>
          <w:lang w:val="id-ID"/>
        </w:rPr>
        <w:t>k</w:t>
      </w:r>
      <w:r w:rsidRPr="002C622E">
        <w:rPr>
          <w:rFonts w:ascii="Bookman Old Style" w:hAnsi="Bookman Old Style" w:cs="Tahoma"/>
          <w:sz w:val="24"/>
          <w:szCs w:val="24"/>
        </w:rPr>
        <w:t>, dan akses publi</w:t>
      </w:r>
      <w:r w:rsidRPr="002C622E">
        <w:rPr>
          <w:rFonts w:ascii="Bookman Old Style" w:hAnsi="Bookman Old Style" w:cs="Tahoma"/>
          <w:sz w:val="24"/>
          <w:szCs w:val="24"/>
          <w:lang w:val="id-ID"/>
        </w:rPr>
        <w:t>k</w:t>
      </w:r>
      <w:r w:rsidRPr="002C622E">
        <w:rPr>
          <w:rFonts w:ascii="Bookman Old Style" w:hAnsi="Bookman Old Style" w:cs="Tahoma"/>
          <w:sz w:val="24"/>
          <w:szCs w:val="24"/>
        </w:rPr>
        <w:t xml:space="preserve"> terhadap informasi </w:t>
      </w:r>
      <w:r>
        <w:rPr>
          <w:rFonts w:ascii="Bookman Old Style" w:hAnsi="Bookman Old Style" w:cs="Tahoma"/>
          <w:sz w:val="24"/>
          <w:szCs w:val="24"/>
        </w:rPr>
        <w:t>mengenai perubahan iklim</w:t>
      </w:r>
      <w:r w:rsidRPr="002C622E">
        <w:rPr>
          <w:rFonts w:ascii="Bookman Old Style" w:hAnsi="Bookman Old Style" w:cs="Tahoma"/>
          <w:sz w:val="24"/>
          <w:szCs w:val="24"/>
        </w:rPr>
        <w:t>.</w:t>
      </w:r>
    </w:p>
    <w:p w14:paraId="7819428D" w14:textId="77777777" w:rsidR="00CB3200" w:rsidRPr="00CB3200" w:rsidRDefault="00DA06C9" w:rsidP="001F7D49">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l.</w:t>
      </w:r>
      <w:r w:rsidRPr="002C622E">
        <w:rPr>
          <w:rFonts w:ascii="Bookman Old Style" w:hAnsi="Bookman Old Style" w:cs="Tahoma"/>
          <w:sz w:val="24"/>
          <w:szCs w:val="24"/>
        </w:rPr>
        <w:tab/>
        <w:t xml:space="preserve">Pembentukan dan pelaksanaan kerangka kerja transparansi dalam rangka membangun rasa saling percaya dan meningkatkan efektivitas implementasi, meliputi aksi maupun dukungan dengan fleksibilitas bagi negara berkembang. Kerangka ini merupakan pengembangan dari yang sudah ada di bawah Konvensi. </w:t>
      </w:r>
    </w:p>
    <w:p w14:paraId="7C1B17AD" w14:textId="77777777" w:rsidR="00DA06C9" w:rsidRPr="003E69CB" w:rsidRDefault="00DA06C9" w:rsidP="001F7D49">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m.</w:t>
      </w:r>
      <w:r>
        <w:rPr>
          <w:rFonts w:ascii="Bookman Old Style" w:hAnsi="Bookman Old Style" w:cs="Tahoma"/>
          <w:sz w:val="24"/>
          <w:szCs w:val="24"/>
          <w:lang w:val="id-ID"/>
        </w:rPr>
        <w:tab/>
      </w:r>
      <w:r w:rsidRPr="002C622E">
        <w:rPr>
          <w:rFonts w:ascii="Bookman Old Style" w:hAnsi="Bookman Old Style" w:cs="Tahoma"/>
          <w:sz w:val="24"/>
          <w:szCs w:val="24"/>
        </w:rPr>
        <w:t>Pelaksanaan secara berkala inventarisasi dari implementasi Persetujuan Paris untuk menilai kemajuan kolektif dalam mencapai tujuan Persetujuan Paris (</w:t>
      </w:r>
      <w:r w:rsidR="005C27B6">
        <w:rPr>
          <w:rFonts w:ascii="Bookman Old Style" w:hAnsi="Bookman Old Style" w:cs="Tahoma"/>
          <w:i/>
          <w:sz w:val="24"/>
          <w:szCs w:val="24"/>
          <w:lang w:val="id-ID"/>
        </w:rPr>
        <w:t>g</w:t>
      </w:r>
      <w:r w:rsidRPr="002C622E">
        <w:rPr>
          <w:rFonts w:ascii="Bookman Old Style" w:hAnsi="Bookman Old Style" w:cs="Tahoma"/>
          <w:i/>
          <w:sz w:val="24"/>
          <w:szCs w:val="24"/>
        </w:rPr>
        <w:t>lobal stocktake</w:t>
      </w:r>
      <w:r w:rsidRPr="002C622E">
        <w:rPr>
          <w:rFonts w:ascii="Bookman Old Style" w:hAnsi="Bookman Old Style" w:cs="Tahoma"/>
          <w:sz w:val="24"/>
          <w:szCs w:val="24"/>
        </w:rPr>
        <w:t>) dimulai tahun 2023 dan selanjutnya dilakukan setiap lima t</w:t>
      </w:r>
      <w:r>
        <w:rPr>
          <w:rFonts w:ascii="Bookman Old Style" w:hAnsi="Bookman Old Style" w:cs="Tahoma"/>
          <w:sz w:val="24"/>
          <w:szCs w:val="24"/>
        </w:rPr>
        <w:t>ahun</w:t>
      </w:r>
      <w:r>
        <w:rPr>
          <w:rFonts w:ascii="Bookman Old Style" w:hAnsi="Bookman Old Style" w:cs="Tahoma"/>
          <w:sz w:val="24"/>
          <w:szCs w:val="24"/>
          <w:lang w:val="id-ID"/>
        </w:rPr>
        <w:t>.</w:t>
      </w:r>
    </w:p>
    <w:p w14:paraId="36683CD0" w14:textId="77777777" w:rsidR="00DA06C9" w:rsidRPr="00DA06C9" w:rsidRDefault="00DA06C9" w:rsidP="001F7D49">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n.</w:t>
      </w:r>
      <w:r w:rsidRPr="002C622E">
        <w:rPr>
          <w:rFonts w:ascii="Bookman Old Style" w:hAnsi="Bookman Old Style" w:cs="Tahoma"/>
          <w:sz w:val="24"/>
          <w:szCs w:val="24"/>
        </w:rPr>
        <w:tab/>
        <w:t xml:space="preserve">Pembentukan mekanisme untuk memfasilitasi implementasi dan mendorong kepatuhan terhadap </w:t>
      </w:r>
      <w:r>
        <w:rPr>
          <w:rFonts w:ascii="Bookman Old Style" w:hAnsi="Bookman Old Style" w:cs="Tahoma"/>
          <w:sz w:val="24"/>
          <w:szCs w:val="24"/>
        </w:rPr>
        <w:t>Persetujuan Paris</w:t>
      </w:r>
      <w:r>
        <w:rPr>
          <w:rFonts w:ascii="Bookman Old Style" w:hAnsi="Bookman Old Style" w:cs="Tahoma"/>
          <w:sz w:val="24"/>
          <w:szCs w:val="24"/>
          <w:lang w:val="id-ID"/>
        </w:rPr>
        <w:t>.</w:t>
      </w:r>
    </w:p>
    <w:p w14:paraId="57F1BFDE" w14:textId="77777777" w:rsidR="00DA06C9" w:rsidRPr="00DA06C9" w:rsidRDefault="00DA06C9" w:rsidP="001F7D49">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o.</w:t>
      </w:r>
      <w:r w:rsidRPr="002C622E">
        <w:rPr>
          <w:rFonts w:ascii="Bookman Old Style" w:hAnsi="Bookman Old Style" w:cs="Tahoma"/>
          <w:sz w:val="24"/>
          <w:szCs w:val="24"/>
        </w:rPr>
        <w:tab/>
        <w:t>Persetujuan Paris berlaku pada hari ke-30 setelah 55 negara yang mencerminkan 55</w:t>
      </w:r>
      <w:r w:rsidR="00997D8B">
        <w:rPr>
          <w:rFonts w:ascii="Bookman Old Style" w:hAnsi="Bookman Old Style" w:cs="Tahoma"/>
          <w:sz w:val="24"/>
          <w:szCs w:val="24"/>
          <w:lang w:val="id-ID"/>
        </w:rPr>
        <w:t xml:space="preserve"> </w:t>
      </w:r>
      <w:r w:rsidRPr="002C622E">
        <w:rPr>
          <w:rFonts w:ascii="Bookman Old Style" w:hAnsi="Bookman Old Style" w:cs="Tahoma"/>
          <w:sz w:val="24"/>
          <w:szCs w:val="24"/>
        </w:rPr>
        <w:t xml:space="preserve">% emisi global telah menyimpan piagam ratifikasi kepada </w:t>
      </w:r>
      <w:r w:rsidR="00EB0F25">
        <w:rPr>
          <w:rFonts w:ascii="Bookman Old Style" w:hAnsi="Bookman Old Style" w:cs="Tahoma"/>
          <w:sz w:val="24"/>
          <w:szCs w:val="24"/>
        </w:rPr>
        <w:t>depositar</w:t>
      </w:r>
      <w:r w:rsidR="00EB0F25">
        <w:rPr>
          <w:rFonts w:ascii="Bookman Old Style" w:hAnsi="Bookman Old Style" w:cs="Tahoma"/>
          <w:sz w:val="24"/>
          <w:szCs w:val="24"/>
          <w:lang w:val="id-ID"/>
        </w:rPr>
        <w:t>i</w:t>
      </w:r>
      <w:r>
        <w:rPr>
          <w:rFonts w:ascii="Bookman Old Style" w:hAnsi="Bookman Old Style" w:cs="Tahoma"/>
          <w:sz w:val="24"/>
          <w:szCs w:val="24"/>
          <w:lang w:val="id-ID"/>
        </w:rPr>
        <w:t>.</w:t>
      </w:r>
    </w:p>
    <w:p w14:paraId="705A8C59" w14:textId="77777777" w:rsidR="00803548" w:rsidRDefault="00DA06C9" w:rsidP="001F7D49">
      <w:pPr>
        <w:spacing w:after="60" w:line="312" w:lineRule="auto"/>
        <w:ind w:left="1559" w:hanging="425"/>
        <w:jc w:val="both"/>
        <w:rPr>
          <w:rFonts w:ascii="Bookman Old Style" w:hAnsi="Bookman Old Style" w:cs="Tahoma"/>
          <w:sz w:val="24"/>
          <w:szCs w:val="24"/>
          <w:lang w:val="id-ID"/>
        </w:rPr>
      </w:pPr>
      <w:r w:rsidRPr="002C622E">
        <w:rPr>
          <w:rFonts w:ascii="Bookman Old Style" w:hAnsi="Bookman Old Style" w:cs="Tahoma"/>
          <w:sz w:val="24"/>
          <w:szCs w:val="24"/>
        </w:rPr>
        <w:t>p. Tidak ada pensyaratan (</w:t>
      </w:r>
      <w:r w:rsidRPr="002C622E">
        <w:rPr>
          <w:rFonts w:ascii="Bookman Old Style" w:hAnsi="Bookman Old Style" w:cs="Tahoma"/>
          <w:i/>
          <w:sz w:val="24"/>
          <w:szCs w:val="24"/>
        </w:rPr>
        <w:t>reservations</w:t>
      </w:r>
      <w:r w:rsidRPr="002C622E">
        <w:rPr>
          <w:rFonts w:ascii="Bookman Old Style" w:hAnsi="Bookman Old Style" w:cs="Tahoma"/>
          <w:sz w:val="24"/>
          <w:szCs w:val="24"/>
        </w:rPr>
        <w:t>) yang dapat di</w:t>
      </w:r>
      <w:r>
        <w:rPr>
          <w:rFonts w:ascii="Bookman Old Style" w:hAnsi="Bookman Old Style" w:cs="Tahoma"/>
          <w:sz w:val="24"/>
          <w:szCs w:val="24"/>
        </w:rPr>
        <w:t>buat terhadap Persetujuan Paris</w:t>
      </w:r>
      <w:r>
        <w:rPr>
          <w:rFonts w:ascii="Bookman Old Style" w:hAnsi="Bookman Old Style" w:cs="Tahoma"/>
          <w:sz w:val="24"/>
          <w:szCs w:val="24"/>
          <w:lang w:val="id-ID"/>
        </w:rPr>
        <w:t>.</w:t>
      </w:r>
    </w:p>
    <w:p w14:paraId="5CC73754" w14:textId="77777777" w:rsidR="00803548" w:rsidRDefault="00803548" w:rsidP="001F7D49">
      <w:pPr>
        <w:spacing w:after="60" w:line="312" w:lineRule="auto"/>
        <w:ind w:left="1559" w:hanging="425"/>
        <w:jc w:val="both"/>
        <w:rPr>
          <w:rFonts w:ascii="Bookman Old Style" w:hAnsi="Bookman Old Style" w:cs="Tahoma"/>
          <w:sz w:val="24"/>
          <w:szCs w:val="24"/>
          <w:lang w:val="id-ID"/>
        </w:rPr>
      </w:pPr>
    </w:p>
    <w:p w14:paraId="61A27B3D" w14:textId="77777777" w:rsidR="009E251B" w:rsidRDefault="009E251B" w:rsidP="009E251B">
      <w:pPr>
        <w:spacing w:after="60" w:line="312" w:lineRule="auto"/>
        <w:ind w:left="1559" w:hanging="425"/>
        <w:jc w:val="right"/>
        <w:rPr>
          <w:rFonts w:ascii="Bookman Old Style" w:hAnsi="Bookman Old Style" w:cs="Tahoma"/>
          <w:sz w:val="24"/>
          <w:szCs w:val="24"/>
          <w:lang w:val="id-ID"/>
        </w:rPr>
      </w:pPr>
      <w:r>
        <w:rPr>
          <w:rFonts w:ascii="Bookman Old Style" w:hAnsi="Bookman Old Style" w:cs="Tahoma"/>
          <w:sz w:val="24"/>
          <w:szCs w:val="24"/>
          <w:lang w:val="id-ID"/>
        </w:rPr>
        <w:t>2. Kontribusi . . .</w:t>
      </w:r>
    </w:p>
    <w:p w14:paraId="315EB851" w14:textId="77777777" w:rsidR="009E251B" w:rsidRDefault="009E251B" w:rsidP="001F7D49">
      <w:pPr>
        <w:spacing w:after="60" w:line="312" w:lineRule="auto"/>
        <w:ind w:left="1559" w:hanging="425"/>
        <w:jc w:val="both"/>
        <w:rPr>
          <w:rFonts w:ascii="Bookman Old Style" w:hAnsi="Bookman Old Style" w:cs="Tahoma"/>
          <w:sz w:val="24"/>
          <w:szCs w:val="24"/>
          <w:lang w:val="id-ID"/>
        </w:rPr>
      </w:pPr>
    </w:p>
    <w:p w14:paraId="19D1B725" w14:textId="77777777" w:rsidR="009E251B" w:rsidRDefault="009E251B" w:rsidP="001F7D49">
      <w:pPr>
        <w:spacing w:after="60" w:line="312" w:lineRule="auto"/>
        <w:ind w:left="1559" w:hanging="425"/>
        <w:jc w:val="both"/>
        <w:rPr>
          <w:rFonts w:ascii="Bookman Old Style" w:hAnsi="Bookman Old Style" w:cs="Tahoma"/>
          <w:sz w:val="24"/>
          <w:szCs w:val="24"/>
          <w:lang w:val="id-ID"/>
        </w:rPr>
      </w:pPr>
    </w:p>
    <w:p w14:paraId="1D6BD75E" w14:textId="77777777" w:rsidR="009E251B" w:rsidRDefault="009E251B" w:rsidP="001F7D49">
      <w:pPr>
        <w:spacing w:after="60" w:line="312" w:lineRule="auto"/>
        <w:ind w:left="1559" w:hanging="425"/>
        <w:jc w:val="both"/>
        <w:rPr>
          <w:rFonts w:ascii="Bookman Old Style" w:hAnsi="Bookman Old Style" w:cs="Tahoma"/>
          <w:sz w:val="24"/>
          <w:szCs w:val="24"/>
          <w:lang w:val="id-ID"/>
        </w:rPr>
      </w:pPr>
    </w:p>
    <w:p w14:paraId="4D31EB38" w14:textId="77777777" w:rsidR="009E251B" w:rsidRDefault="009E251B" w:rsidP="009E251B">
      <w:pPr>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- 9 -</w:t>
      </w:r>
    </w:p>
    <w:p w14:paraId="0F19946B" w14:textId="77777777" w:rsidR="009E251B" w:rsidRDefault="009E251B" w:rsidP="009E251B">
      <w:pPr>
        <w:spacing w:after="0" w:line="240" w:lineRule="auto"/>
        <w:ind w:left="1559" w:hanging="425"/>
        <w:jc w:val="both"/>
        <w:rPr>
          <w:rFonts w:ascii="Bookman Old Style" w:hAnsi="Bookman Old Style" w:cs="Tahoma"/>
          <w:sz w:val="24"/>
          <w:szCs w:val="24"/>
          <w:lang w:val="id-ID"/>
        </w:rPr>
      </w:pPr>
    </w:p>
    <w:p w14:paraId="635F94E0" w14:textId="77777777" w:rsidR="009E251B" w:rsidRDefault="009E251B" w:rsidP="009E251B">
      <w:pPr>
        <w:spacing w:after="0" w:line="240" w:lineRule="auto"/>
        <w:ind w:left="1559" w:hanging="425"/>
        <w:jc w:val="both"/>
        <w:rPr>
          <w:rFonts w:ascii="Bookman Old Style" w:hAnsi="Bookman Old Style" w:cs="Tahoma"/>
          <w:sz w:val="24"/>
          <w:szCs w:val="24"/>
          <w:lang w:val="id-ID"/>
        </w:rPr>
      </w:pPr>
    </w:p>
    <w:p w14:paraId="64DF4491" w14:textId="77777777" w:rsidR="00CB3200" w:rsidRPr="00CB3200" w:rsidRDefault="00DA06C9" w:rsidP="000A0322">
      <w:pPr>
        <w:widowControl w:val="0"/>
        <w:numPr>
          <w:ilvl w:val="0"/>
          <w:numId w:val="9"/>
        </w:numPr>
        <w:tabs>
          <w:tab w:val="left" w:pos="851"/>
          <w:tab w:val="left" w:pos="1134"/>
        </w:tabs>
        <w:spacing w:after="120" w:line="288" w:lineRule="auto"/>
        <w:ind w:left="1134" w:hanging="425"/>
        <w:jc w:val="both"/>
        <w:rPr>
          <w:rFonts w:ascii="Bookman Old Style" w:hAnsi="Bookman Old Style" w:cs="Tahoma"/>
          <w:sz w:val="24"/>
          <w:szCs w:val="24"/>
        </w:rPr>
      </w:pPr>
      <w:r w:rsidRPr="002C622E">
        <w:rPr>
          <w:rFonts w:ascii="Bookman Old Style" w:hAnsi="Bookman Old Style" w:cs="Tahoma"/>
          <w:sz w:val="24"/>
          <w:szCs w:val="24"/>
        </w:rPr>
        <w:t xml:space="preserve">Kontribusi </w:t>
      </w:r>
      <w:r w:rsidRPr="002C622E">
        <w:rPr>
          <w:rFonts w:ascii="Bookman Old Style" w:hAnsi="Bookman Old Style" w:cs="Tahoma"/>
          <w:sz w:val="24"/>
          <w:szCs w:val="24"/>
          <w:lang w:val="id-ID"/>
        </w:rPr>
        <w:t>y</w:t>
      </w:r>
      <w:r w:rsidRPr="002C622E">
        <w:rPr>
          <w:rFonts w:ascii="Bookman Old Style" w:hAnsi="Bookman Old Style" w:cs="Tahoma"/>
          <w:sz w:val="24"/>
          <w:szCs w:val="24"/>
        </w:rPr>
        <w:t xml:space="preserve">ang Ditetapkan Secara Nasional </w:t>
      </w:r>
      <w:r w:rsidRPr="002C622E">
        <w:rPr>
          <w:rFonts w:ascii="Bookman Old Style" w:hAnsi="Bookman Old Style" w:cs="Tahoma"/>
          <w:sz w:val="24"/>
          <w:szCs w:val="24"/>
          <w:lang w:val="id-ID"/>
        </w:rPr>
        <w:t>s</w:t>
      </w:r>
      <w:r w:rsidRPr="002C622E">
        <w:rPr>
          <w:rFonts w:ascii="Bookman Old Style" w:hAnsi="Bookman Old Style" w:cs="Tahoma"/>
          <w:sz w:val="24"/>
          <w:szCs w:val="24"/>
        </w:rPr>
        <w:t xml:space="preserve">ebagai pernyataan komitmen implementasi Persetujuan Paris </w:t>
      </w:r>
    </w:p>
    <w:p w14:paraId="64565DCB" w14:textId="77777777" w:rsidR="001F7D49" w:rsidRDefault="00CB3200" w:rsidP="000A0322">
      <w:pPr>
        <w:spacing w:after="120" w:line="288" w:lineRule="auto"/>
        <w:ind w:left="1134" w:firstLine="426"/>
        <w:jc w:val="both"/>
        <w:rPr>
          <w:rFonts w:ascii="Bookman Old Style" w:hAnsi="Bookman Old Style" w:cs="Tahoma"/>
          <w:sz w:val="24"/>
          <w:szCs w:val="24"/>
          <w:lang w:val="id-ID"/>
        </w:rPr>
      </w:pPr>
      <w:r>
        <w:rPr>
          <w:rFonts w:ascii="Bookman Old Style" w:hAnsi="Bookman Old Style" w:cs="Tahoma"/>
          <w:sz w:val="24"/>
          <w:szCs w:val="24"/>
          <w:lang w:val="id-ID"/>
        </w:rPr>
        <w:t xml:space="preserve"> </w:t>
      </w:r>
      <w:r w:rsidR="00DA06C9" w:rsidRPr="002C622E">
        <w:rPr>
          <w:rFonts w:ascii="Bookman Old Style" w:hAnsi="Bookman Old Style" w:cs="Tahoma"/>
          <w:sz w:val="24"/>
          <w:szCs w:val="24"/>
        </w:rPr>
        <w:t xml:space="preserve">Dalam rangka mencapai tujuan Persetujuan Paris, kontribusi nasional terhadap upaya global yang dituangkan dalam Kontribusi </w:t>
      </w:r>
      <w:r w:rsidR="00DA06C9" w:rsidRPr="002C622E">
        <w:rPr>
          <w:rFonts w:ascii="Bookman Old Style" w:hAnsi="Bookman Old Style" w:cs="Tahoma"/>
          <w:sz w:val="24"/>
          <w:szCs w:val="24"/>
          <w:lang w:val="id-ID"/>
        </w:rPr>
        <w:t>y</w:t>
      </w:r>
      <w:r w:rsidR="00DA06C9" w:rsidRPr="002C622E">
        <w:rPr>
          <w:rFonts w:ascii="Bookman Old Style" w:hAnsi="Bookman Old Style" w:cs="Tahoma"/>
          <w:sz w:val="24"/>
          <w:szCs w:val="24"/>
        </w:rPr>
        <w:t xml:space="preserve">ang Ditetapkan Secara Nasional, semua </w:t>
      </w:r>
      <w:r w:rsidR="004007C1">
        <w:rPr>
          <w:rFonts w:ascii="Bookman Old Style" w:hAnsi="Bookman Old Style" w:cs="Tahoma"/>
          <w:sz w:val="24"/>
          <w:szCs w:val="24"/>
          <w:lang w:val="id-ID"/>
        </w:rPr>
        <w:t>N</w:t>
      </w:r>
      <w:r w:rsidR="004007C1">
        <w:rPr>
          <w:rFonts w:ascii="Bookman Old Style" w:hAnsi="Bookman Old Style" w:cs="Tahoma"/>
          <w:sz w:val="24"/>
          <w:szCs w:val="24"/>
        </w:rPr>
        <w:t xml:space="preserve">egara </w:t>
      </w:r>
      <w:r w:rsidR="004007C1">
        <w:rPr>
          <w:rFonts w:ascii="Bookman Old Style" w:hAnsi="Bookman Old Style" w:cs="Tahoma"/>
          <w:sz w:val="24"/>
          <w:szCs w:val="24"/>
          <w:lang w:val="id-ID"/>
        </w:rPr>
        <w:t>P</w:t>
      </w:r>
      <w:r w:rsidR="00F94993">
        <w:rPr>
          <w:rFonts w:ascii="Bookman Old Style" w:hAnsi="Bookman Old Style" w:cs="Tahoma"/>
          <w:sz w:val="24"/>
          <w:szCs w:val="24"/>
        </w:rPr>
        <w:t>ihak melaksanakan dan meng</w:t>
      </w:r>
      <w:r w:rsidR="00DA06C9" w:rsidRPr="002C622E">
        <w:rPr>
          <w:rFonts w:ascii="Bookman Old Style" w:hAnsi="Bookman Old Style" w:cs="Tahoma"/>
          <w:sz w:val="24"/>
          <w:szCs w:val="24"/>
        </w:rPr>
        <w:t xml:space="preserve">omunikasikan upaya ambisiusnya dan menunjukkan kemajuan dari waktu ke waktu, yang terkait dengan Kontribusi </w:t>
      </w:r>
      <w:r w:rsidR="00DA06C9" w:rsidRPr="002C622E">
        <w:rPr>
          <w:rFonts w:ascii="Bookman Old Style" w:hAnsi="Bookman Old Style" w:cs="Tahoma"/>
          <w:sz w:val="24"/>
          <w:szCs w:val="24"/>
          <w:lang w:val="id-ID"/>
        </w:rPr>
        <w:t>y</w:t>
      </w:r>
      <w:r w:rsidR="00DA06C9" w:rsidRPr="002C622E">
        <w:rPr>
          <w:rFonts w:ascii="Bookman Old Style" w:hAnsi="Bookman Old Style" w:cs="Tahoma"/>
          <w:sz w:val="24"/>
          <w:szCs w:val="24"/>
        </w:rPr>
        <w:t>ang Ditetapkan Secara Nasional (mitigasi), adaptasi, dan dukungan pendanaan, teknologi dan pengembangan kapasitas bagi negara berkembang oleh negara maju.</w:t>
      </w:r>
    </w:p>
    <w:p w14:paraId="60591CE5" w14:textId="77777777" w:rsidR="00D86628" w:rsidRPr="00CB3200" w:rsidRDefault="00DA06C9" w:rsidP="000A0322">
      <w:pPr>
        <w:spacing w:after="240" w:line="288" w:lineRule="auto"/>
        <w:ind w:left="1134" w:firstLine="567"/>
        <w:jc w:val="both"/>
        <w:rPr>
          <w:rFonts w:ascii="Bookman Old Style" w:hAnsi="Bookman Old Style" w:cs="Tahoma"/>
          <w:sz w:val="24"/>
          <w:szCs w:val="24"/>
          <w:lang w:val="id-ID"/>
        </w:rPr>
      </w:pPr>
      <w:r w:rsidRPr="002C622E">
        <w:rPr>
          <w:rFonts w:ascii="Bookman Old Style" w:hAnsi="Bookman Old Style" w:cs="Tahoma"/>
          <w:sz w:val="24"/>
          <w:szCs w:val="24"/>
        </w:rPr>
        <w:t>Kontribusi yang Ditetapkan Secara Nasional (NDC) Indonesia mencakup aspek mitigasi dan adaptasi. Sejalan dengan ketentuan Persetujuan Paris, NDC Indonesia kiranya perlu ditetapkan secara berkala. Pada periode pertama, target NDC Indonesia adalah mengurangi emisi sebesar 29</w:t>
      </w:r>
      <w:r w:rsidR="00AA5305">
        <w:rPr>
          <w:rFonts w:ascii="Bookman Old Style" w:hAnsi="Bookman Old Style" w:cs="Tahoma"/>
          <w:sz w:val="24"/>
          <w:szCs w:val="24"/>
          <w:lang w:val="id-ID"/>
        </w:rPr>
        <w:t xml:space="preserve"> </w:t>
      </w:r>
      <w:r w:rsidRPr="002C622E">
        <w:rPr>
          <w:rFonts w:ascii="Bookman Old Style" w:hAnsi="Bookman Old Style" w:cs="Tahoma"/>
          <w:sz w:val="24"/>
          <w:szCs w:val="24"/>
        </w:rPr>
        <w:t>% dengan upaya sendiri dan menjadi 41</w:t>
      </w:r>
      <w:r w:rsidR="00AA5305">
        <w:rPr>
          <w:rFonts w:ascii="Bookman Old Style" w:hAnsi="Bookman Old Style" w:cs="Tahoma"/>
          <w:sz w:val="24"/>
          <w:szCs w:val="24"/>
          <w:lang w:val="id-ID"/>
        </w:rPr>
        <w:t xml:space="preserve"> </w:t>
      </w:r>
      <w:r w:rsidRPr="002C622E">
        <w:rPr>
          <w:rFonts w:ascii="Bookman Old Style" w:hAnsi="Bookman Old Style" w:cs="Tahoma"/>
          <w:sz w:val="24"/>
          <w:szCs w:val="24"/>
        </w:rPr>
        <w:t>% jika ada kerja sama internasional dari kondisi tanpa ada aksi (</w:t>
      </w:r>
      <w:r w:rsidRPr="002C622E">
        <w:rPr>
          <w:rFonts w:ascii="Bookman Old Style" w:hAnsi="Bookman Old Style" w:cs="Tahoma"/>
          <w:i/>
          <w:sz w:val="24"/>
          <w:szCs w:val="24"/>
          <w:lang w:val="id-ID"/>
        </w:rPr>
        <w:t xml:space="preserve">business as </w:t>
      </w:r>
      <w:r w:rsidRPr="002C622E">
        <w:rPr>
          <w:rFonts w:ascii="Bookman Old Style" w:hAnsi="Bookman Old Style" w:cs="Tahoma"/>
          <w:i/>
          <w:sz w:val="24"/>
          <w:szCs w:val="24"/>
        </w:rPr>
        <w:t>u</w:t>
      </w:r>
      <w:r w:rsidRPr="002C622E">
        <w:rPr>
          <w:rFonts w:ascii="Bookman Old Style" w:hAnsi="Bookman Old Style" w:cs="Tahoma"/>
          <w:i/>
          <w:sz w:val="24"/>
          <w:szCs w:val="24"/>
          <w:lang w:val="id-ID"/>
        </w:rPr>
        <w:t>sual</w:t>
      </w:r>
      <w:r w:rsidRPr="002C622E">
        <w:rPr>
          <w:rFonts w:ascii="Bookman Old Style" w:hAnsi="Bookman Old Style" w:cs="Tahoma"/>
          <w:sz w:val="24"/>
          <w:szCs w:val="24"/>
          <w:lang w:val="id-ID"/>
        </w:rPr>
        <w:t>)</w:t>
      </w:r>
      <w:r w:rsidRPr="002C622E">
        <w:rPr>
          <w:rFonts w:ascii="Bookman Old Style" w:hAnsi="Bookman Old Style" w:cs="Tahoma"/>
          <w:sz w:val="24"/>
          <w:szCs w:val="24"/>
        </w:rPr>
        <w:t xml:space="preserve"> pada tahun 2030, yang akan dicapai antara lain melalui sektor kehutanan, energi termasuk transportasi, limbah, proses industr</w:t>
      </w:r>
      <w:r w:rsidRPr="002C622E">
        <w:rPr>
          <w:rFonts w:ascii="Bookman Old Style" w:hAnsi="Bookman Old Style" w:cs="Tahoma"/>
          <w:sz w:val="24"/>
          <w:szCs w:val="24"/>
          <w:lang w:val="id-ID"/>
        </w:rPr>
        <w:t>i</w:t>
      </w:r>
      <w:r w:rsidRPr="002C622E">
        <w:rPr>
          <w:rFonts w:ascii="Bookman Old Style" w:hAnsi="Bookman Old Style" w:cs="Tahoma"/>
          <w:sz w:val="24"/>
          <w:szCs w:val="24"/>
        </w:rPr>
        <w:t xml:space="preserve"> </w:t>
      </w:r>
      <w:r w:rsidRPr="002C622E">
        <w:rPr>
          <w:rFonts w:ascii="Bookman Old Style" w:hAnsi="Bookman Old Style" w:cs="Tahoma"/>
          <w:sz w:val="24"/>
          <w:szCs w:val="24"/>
          <w:lang w:val="id-ID"/>
        </w:rPr>
        <w:t>d</w:t>
      </w:r>
      <w:r w:rsidRPr="002C622E">
        <w:rPr>
          <w:rFonts w:ascii="Bookman Old Style" w:hAnsi="Bookman Old Style" w:cs="Tahoma"/>
          <w:sz w:val="24"/>
          <w:szCs w:val="24"/>
        </w:rPr>
        <w:t xml:space="preserve">an penggunaan produk, dan pertanian. Komitmen NDC Indonesia untuk periode selanjutnya ditetapkan berdasarkan kajian kinerja dan harus menunjukkan peningkatan dari periode selanjutnya. </w:t>
      </w:r>
    </w:p>
    <w:p w14:paraId="55B66976" w14:textId="77777777" w:rsidR="00F8629F" w:rsidRPr="00FF13D1" w:rsidRDefault="0023051C" w:rsidP="00F84DA6">
      <w:pPr>
        <w:spacing w:after="120" w:line="288" w:lineRule="auto"/>
        <w:ind w:left="1134" w:hanging="425"/>
        <w:jc w:val="both"/>
        <w:rPr>
          <w:rFonts w:ascii="Bookman Old Style" w:hAnsi="Bookman Old Style" w:cs="Tahoma"/>
          <w:sz w:val="24"/>
          <w:szCs w:val="24"/>
          <w:lang w:val="id-ID"/>
        </w:rPr>
      </w:pPr>
      <w:r w:rsidRPr="00A060E8">
        <w:rPr>
          <w:rFonts w:ascii="Bookman Old Style" w:hAnsi="Bookman Old Style" w:cs="Tahoma"/>
          <w:sz w:val="24"/>
          <w:szCs w:val="24"/>
        </w:rPr>
        <w:t>3</w:t>
      </w:r>
      <w:r w:rsidR="00CB3200">
        <w:rPr>
          <w:rFonts w:ascii="Bookman Old Style" w:hAnsi="Bookman Old Style" w:cs="Tahoma"/>
          <w:sz w:val="24"/>
          <w:szCs w:val="24"/>
          <w:lang w:val="id-ID"/>
        </w:rPr>
        <w:t>.</w:t>
      </w:r>
      <w:r w:rsidR="0028194C" w:rsidRPr="00A060E8">
        <w:rPr>
          <w:rFonts w:ascii="Bookman Old Style" w:hAnsi="Bookman Old Style" w:cs="Tahoma"/>
          <w:sz w:val="24"/>
          <w:szCs w:val="24"/>
        </w:rPr>
        <w:tab/>
        <w:t>Peraturan Perundang-Undangan Nasional yang berkaitan dengan Persetujuan Paris</w:t>
      </w:r>
    </w:p>
    <w:p w14:paraId="51F8BFC3" w14:textId="77777777" w:rsidR="00D86628" w:rsidRDefault="0028194C" w:rsidP="000A0322">
      <w:pPr>
        <w:spacing w:after="60" w:line="288" w:lineRule="auto"/>
        <w:ind w:left="1134" w:firstLine="709"/>
        <w:jc w:val="both"/>
        <w:rPr>
          <w:rFonts w:ascii="Bookman Old Style" w:hAnsi="Bookman Old Style" w:cs="Tahoma"/>
          <w:sz w:val="24"/>
          <w:szCs w:val="24"/>
          <w:lang w:val="id-ID"/>
        </w:rPr>
      </w:pPr>
      <w:r w:rsidRPr="00A060E8">
        <w:rPr>
          <w:rFonts w:ascii="Bookman Old Style" w:hAnsi="Bookman Old Style" w:cs="Tahoma"/>
          <w:sz w:val="24"/>
          <w:szCs w:val="24"/>
        </w:rPr>
        <w:t>Indonesia memiliki peraturan perundang-undangan yang</w:t>
      </w:r>
      <w:r w:rsidR="00A01FB2" w:rsidRPr="00A060E8">
        <w:rPr>
          <w:rFonts w:ascii="Bookman Old Style" w:hAnsi="Bookman Old Style" w:cs="Tahoma"/>
          <w:sz w:val="24"/>
          <w:szCs w:val="24"/>
        </w:rPr>
        <w:t xml:space="preserve"> berkaitan dan mendukung </w:t>
      </w:r>
      <w:r w:rsidR="004E0D33" w:rsidRPr="00A060E8">
        <w:rPr>
          <w:rFonts w:ascii="Bookman Old Style" w:hAnsi="Bookman Old Style" w:cs="Tahoma"/>
          <w:sz w:val="24"/>
          <w:szCs w:val="24"/>
        </w:rPr>
        <w:t>pelaksanaan Persetujuan Paris.</w:t>
      </w:r>
      <w:r w:rsidRPr="00A060E8">
        <w:rPr>
          <w:rFonts w:ascii="Bookman Old Style" w:hAnsi="Bookman Old Style" w:cs="Tahoma"/>
          <w:sz w:val="24"/>
          <w:szCs w:val="24"/>
        </w:rPr>
        <w:t xml:space="preserve"> Peraturan itu didukung oleh perundang-undangan nasional yang terka</w:t>
      </w:r>
      <w:r w:rsidR="0023051C" w:rsidRPr="00A060E8">
        <w:rPr>
          <w:rFonts w:ascii="Bookman Old Style" w:hAnsi="Bookman Old Style" w:cs="Tahoma"/>
          <w:sz w:val="24"/>
          <w:szCs w:val="24"/>
        </w:rPr>
        <w:t>it, antara lain:</w:t>
      </w:r>
    </w:p>
    <w:p w14:paraId="4EE18B42" w14:textId="77777777" w:rsidR="000A0322" w:rsidRPr="000A0322" w:rsidRDefault="000A0322" w:rsidP="000A0322">
      <w:pPr>
        <w:spacing w:after="60" w:line="288" w:lineRule="auto"/>
        <w:ind w:left="1134" w:firstLine="709"/>
        <w:jc w:val="both"/>
        <w:rPr>
          <w:rFonts w:ascii="Bookman Old Style" w:hAnsi="Bookman Old Style" w:cs="Tahoma"/>
          <w:sz w:val="24"/>
          <w:szCs w:val="24"/>
          <w:lang w:val="id-ID"/>
        </w:rPr>
      </w:pPr>
    </w:p>
    <w:p w14:paraId="3DA840A3" w14:textId="77777777" w:rsidR="000A0322" w:rsidRDefault="00065BF9" w:rsidP="00065BF9">
      <w:pPr>
        <w:spacing w:after="60" w:line="312" w:lineRule="auto"/>
        <w:ind w:left="1134" w:firstLine="709"/>
        <w:jc w:val="right"/>
        <w:rPr>
          <w:rFonts w:ascii="Bookman Old Style" w:hAnsi="Bookman Old Style" w:cs="Tahoma"/>
          <w:sz w:val="24"/>
          <w:szCs w:val="24"/>
          <w:lang w:val="id-ID"/>
        </w:rPr>
      </w:pPr>
      <w:r>
        <w:rPr>
          <w:rFonts w:ascii="Bookman Old Style" w:hAnsi="Bookman Old Style" w:cs="Tahoma"/>
          <w:sz w:val="24"/>
          <w:szCs w:val="24"/>
          <w:lang w:val="id-ID"/>
        </w:rPr>
        <w:t>a. Undang-Undang . . .</w:t>
      </w:r>
    </w:p>
    <w:p w14:paraId="7AC48900" w14:textId="77777777" w:rsidR="00803548" w:rsidRDefault="00803548" w:rsidP="0032770B">
      <w:pPr>
        <w:tabs>
          <w:tab w:val="left" w:pos="4395"/>
        </w:tabs>
        <w:spacing w:after="0" w:line="312"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- 10 </w:t>
      </w:r>
      <w:r w:rsidR="0093032D">
        <w:rPr>
          <w:rFonts w:ascii="Bookman Old Style" w:hAnsi="Bookman Old Style" w:cs="Tahoma"/>
          <w:sz w:val="24"/>
          <w:szCs w:val="24"/>
          <w:lang w:val="id-ID"/>
        </w:rPr>
        <w:t>-</w:t>
      </w:r>
    </w:p>
    <w:p w14:paraId="60C8B265" w14:textId="77777777" w:rsidR="00803548" w:rsidRDefault="00803548" w:rsidP="0032770B">
      <w:pPr>
        <w:spacing w:after="0" w:line="240" w:lineRule="auto"/>
        <w:ind w:left="1134" w:firstLine="709"/>
        <w:jc w:val="center"/>
        <w:rPr>
          <w:rFonts w:ascii="Bookman Old Style" w:hAnsi="Bookman Old Style" w:cs="Tahoma"/>
          <w:sz w:val="24"/>
          <w:szCs w:val="24"/>
          <w:lang w:val="id-ID"/>
        </w:rPr>
      </w:pPr>
    </w:p>
    <w:p w14:paraId="0E70AE07" w14:textId="77777777" w:rsidR="0032770B" w:rsidRPr="00803548" w:rsidRDefault="0032770B" w:rsidP="0032770B">
      <w:pPr>
        <w:spacing w:after="0" w:line="240" w:lineRule="auto"/>
        <w:ind w:left="1134" w:firstLine="709"/>
        <w:jc w:val="center"/>
        <w:rPr>
          <w:rFonts w:ascii="Bookman Old Style" w:hAnsi="Bookman Old Style" w:cs="Tahoma"/>
          <w:sz w:val="24"/>
          <w:szCs w:val="24"/>
          <w:lang w:val="id-ID"/>
        </w:rPr>
      </w:pPr>
    </w:p>
    <w:p w14:paraId="13D0F426" w14:textId="77777777" w:rsidR="000C2E45" w:rsidRPr="00FF13D1" w:rsidRDefault="000C2E45" w:rsidP="0032770B">
      <w:pPr>
        <w:pStyle w:val="ListParagraph"/>
        <w:numPr>
          <w:ilvl w:val="0"/>
          <w:numId w:val="5"/>
        </w:numPr>
        <w:tabs>
          <w:tab w:val="left" w:pos="1560"/>
        </w:tabs>
        <w:spacing w:after="60" w:line="288" w:lineRule="auto"/>
        <w:ind w:left="1559" w:hanging="425"/>
        <w:jc w:val="both"/>
        <w:rPr>
          <w:rFonts w:ascii="Bookman Old Style" w:hAnsi="Bookman Old Style" w:cs="Tahoma"/>
          <w:sz w:val="24"/>
          <w:szCs w:val="24"/>
        </w:rPr>
      </w:pPr>
      <w:r w:rsidRPr="00A060E8">
        <w:rPr>
          <w:rFonts w:ascii="Bookman Old Style" w:hAnsi="Bookman Old Style" w:cs="Tahoma"/>
          <w:sz w:val="24"/>
          <w:szCs w:val="24"/>
        </w:rPr>
        <w:t xml:space="preserve">Undang-Undang Nomor 5 Tahun 1960 tentang </w:t>
      </w:r>
      <w:r w:rsidRPr="00A060E8">
        <w:rPr>
          <w:rFonts w:ascii="Bookman Old Style" w:hAnsi="Bookman Old Style" w:cs="Tahoma"/>
          <w:sz w:val="24"/>
          <w:szCs w:val="24"/>
          <w:lang w:val="id-ID"/>
        </w:rPr>
        <w:t xml:space="preserve">Peraturan Dasar </w:t>
      </w:r>
      <w:r w:rsidRPr="00A060E8">
        <w:rPr>
          <w:rFonts w:ascii="Bookman Old Style" w:hAnsi="Bookman Old Style" w:cs="Tahoma"/>
          <w:sz w:val="24"/>
          <w:szCs w:val="24"/>
        </w:rPr>
        <w:t>Pokok-Pokok Agraria</w:t>
      </w:r>
      <w:r w:rsidRPr="00A060E8">
        <w:rPr>
          <w:rFonts w:ascii="Bookman Old Style" w:hAnsi="Bookman Old Style" w:cs="Tahoma"/>
          <w:sz w:val="24"/>
          <w:szCs w:val="24"/>
          <w:lang w:val="id-ID"/>
        </w:rPr>
        <w:t>;</w:t>
      </w:r>
    </w:p>
    <w:p w14:paraId="523312B8" w14:textId="77777777" w:rsidR="00EA2D0F" w:rsidRPr="00803548" w:rsidRDefault="000C2E45" w:rsidP="0032770B">
      <w:pPr>
        <w:pStyle w:val="ListParagraph"/>
        <w:numPr>
          <w:ilvl w:val="0"/>
          <w:numId w:val="5"/>
        </w:numPr>
        <w:tabs>
          <w:tab w:val="left" w:pos="1560"/>
        </w:tabs>
        <w:spacing w:after="60" w:line="288" w:lineRule="auto"/>
        <w:ind w:left="1559" w:hanging="425"/>
        <w:jc w:val="both"/>
        <w:rPr>
          <w:rFonts w:ascii="Bookman Old Style" w:hAnsi="Bookman Old Style" w:cs="Tahoma"/>
          <w:sz w:val="24"/>
          <w:szCs w:val="24"/>
        </w:rPr>
      </w:pPr>
      <w:r w:rsidRPr="00A060E8">
        <w:rPr>
          <w:rFonts w:ascii="Bookman Old Style" w:hAnsi="Bookman Old Style" w:cs="Tahoma"/>
          <w:sz w:val="24"/>
          <w:szCs w:val="24"/>
        </w:rPr>
        <w:t>Undang-Undang Nomor 5 Tahun 1990 tentang Konservasi Sumber Daya Alam Hayati dan Ekosistemnya</w:t>
      </w:r>
      <w:r w:rsidRPr="00A060E8">
        <w:rPr>
          <w:rFonts w:ascii="Bookman Old Style" w:hAnsi="Bookman Old Style" w:cs="Tahoma"/>
          <w:sz w:val="24"/>
          <w:szCs w:val="24"/>
          <w:lang w:val="id-ID"/>
        </w:rPr>
        <w:t>;</w:t>
      </w:r>
    </w:p>
    <w:p w14:paraId="0C621089" w14:textId="77777777" w:rsidR="00803548" w:rsidRPr="00803548" w:rsidRDefault="0028194C" w:rsidP="0032770B">
      <w:pPr>
        <w:pStyle w:val="ListParagraph"/>
        <w:numPr>
          <w:ilvl w:val="0"/>
          <w:numId w:val="5"/>
        </w:numPr>
        <w:tabs>
          <w:tab w:val="left" w:pos="1560"/>
        </w:tabs>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rPr>
        <w:t xml:space="preserve">Undang-Undang Nomor 6 Tahun 1994 tentang Pengesahan </w:t>
      </w:r>
      <w:r w:rsidRPr="00A060E8">
        <w:rPr>
          <w:rFonts w:ascii="Bookman Old Style" w:hAnsi="Bookman Old Style" w:cs="Tahoma"/>
          <w:i/>
          <w:sz w:val="24"/>
          <w:szCs w:val="24"/>
        </w:rPr>
        <w:t>United Nations Framework Convention on Climate Change</w:t>
      </w:r>
      <w:r w:rsidRPr="00A060E8">
        <w:rPr>
          <w:rFonts w:ascii="Bookman Old Style" w:hAnsi="Bookman Old Style" w:cs="Tahoma"/>
          <w:sz w:val="24"/>
          <w:szCs w:val="24"/>
        </w:rPr>
        <w:t xml:space="preserve"> (Konvensi Kerangka Ke</w:t>
      </w:r>
      <w:r w:rsidR="00731DE9">
        <w:rPr>
          <w:rFonts w:ascii="Bookman Old Style" w:hAnsi="Bookman Old Style" w:cs="Tahoma"/>
          <w:sz w:val="24"/>
          <w:szCs w:val="24"/>
        </w:rPr>
        <w:t>rja Perserikatan Bangsa</w:t>
      </w:r>
      <w:r w:rsidR="00731DE9">
        <w:rPr>
          <w:rFonts w:ascii="Bookman Old Style" w:hAnsi="Bookman Old Style" w:cs="Tahoma"/>
          <w:sz w:val="24"/>
          <w:szCs w:val="24"/>
          <w:lang w:val="id-ID"/>
        </w:rPr>
        <w:t>-</w:t>
      </w:r>
      <w:r w:rsidR="00410FA5">
        <w:rPr>
          <w:rFonts w:ascii="Bookman Old Style" w:hAnsi="Bookman Old Style" w:cs="Tahoma"/>
          <w:sz w:val="24"/>
          <w:szCs w:val="24"/>
        </w:rPr>
        <w:t xml:space="preserve">Bangsa </w:t>
      </w:r>
      <w:r w:rsidR="00410FA5">
        <w:rPr>
          <w:rFonts w:ascii="Bookman Old Style" w:hAnsi="Bookman Old Style" w:cs="Tahoma"/>
          <w:sz w:val="24"/>
          <w:szCs w:val="24"/>
          <w:lang w:val="id-ID"/>
        </w:rPr>
        <w:t>m</w:t>
      </w:r>
      <w:r w:rsidRPr="00A060E8">
        <w:rPr>
          <w:rFonts w:ascii="Bookman Old Style" w:hAnsi="Bookman Old Style" w:cs="Tahoma"/>
          <w:sz w:val="24"/>
          <w:szCs w:val="24"/>
        </w:rPr>
        <w:t>engenai Perubahan Iklim)</w:t>
      </w:r>
      <w:r w:rsidR="000C2E45" w:rsidRPr="00A060E8">
        <w:rPr>
          <w:rFonts w:ascii="Bookman Old Style" w:hAnsi="Bookman Old Style" w:cs="Tahoma"/>
          <w:sz w:val="24"/>
          <w:szCs w:val="24"/>
          <w:lang w:val="id-ID"/>
        </w:rPr>
        <w:t>;</w:t>
      </w:r>
    </w:p>
    <w:p w14:paraId="29211CA1" w14:textId="77777777" w:rsidR="00803548" w:rsidRPr="00803548" w:rsidRDefault="000C2E45"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rPr>
        <w:t>Undang-Undang Nomor 41 Tahun 1999 tentang Kehutanan</w:t>
      </w:r>
      <w:r w:rsidRPr="00A060E8">
        <w:rPr>
          <w:rFonts w:ascii="Bookman Old Style" w:hAnsi="Bookman Old Style" w:cs="Tahoma"/>
          <w:sz w:val="24"/>
          <w:szCs w:val="24"/>
          <w:lang w:val="id-ID"/>
        </w:rPr>
        <w:t>;</w:t>
      </w:r>
    </w:p>
    <w:p w14:paraId="7654238D" w14:textId="77777777" w:rsidR="00803548" w:rsidRPr="00803548" w:rsidRDefault="000C2E45"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rPr>
        <w:t>Undang-Undang Nomor 22 Tahun 2001 tentang Minyak dan Gas</w:t>
      </w:r>
      <w:r w:rsidR="00803548">
        <w:rPr>
          <w:rFonts w:ascii="Bookman Old Style" w:hAnsi="Bookman Old Style" w:cs="Tahoma"/>
          <w:sz w:val="24"/>
          <w:szCs w:val="24"/>
          <w:lang w:val="id-ID"/>
        </w:rPr>
        <w:t>;</w:t>
      </w:r>
      <w:r w:rsidRPr="00A060E8">
        <w:rPr>
          <w:rFonts w:ascii="Bookman Old Style" w:hAnsi="Bookman Old Style" w:cs="Tahoma"/>
          <w:sz w:val="24"/>
          <w:szCs w:val="24"/>
        </w:rPr>
        <w:t xml:space="preserve"> </w:t>
      </w:r>
    </w:p>
    <w:p w14:paraId="14E4DAFA" w14:textId="77777777" w:rsidR="0028194C" w:rsidRPr="00FE6600" w:rsidRDefault="002B4DF2"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Pr>
          <w:rFonts w:ascii="Bookman Old Style" w:hAnsi="Bookman Old Style" w:cs="Tahoma"/>
          <w:sz w:val="24"/>
          <w:szCs w:val="24"/>
        </w:rPr>
        <w:t>Undang</w:t>
      </w:r>
      <w:r>
        <w:rPr>
          <w:rFonts w:ascii="Bookman Old Style" w:hAnsi="Bookman Old Style" w:cs="Tahoma"/>
          <w:sz w:val="24"/>
          <w:szCs w:val="24"/>
          <w:lang w:val="id-ID"/>
        </w:rPr>
        <w:t>-</w:t>
      </w:r>
      <w:r w:rsidR="0028194C" w:rsidRPr="00A060E8">
        <w:rPr>
          <w:rFonts w:ascii="Bookman Old Style" w:hAnsi="Bookman Old Style" w:cs="Tahoma"/>
          <w:sz w:val="24"/>
          <w:szCs w:val="24"/>
        </w:rPr>
        <w:t>Undang Nomor 17 Tahun 2004 te</w:t>
      </w:r>
      <w:r w:rsidR="000C2E45" w:rsidRPr="00A060E8">
        <w:rPr>
          <w:rFonts w:ascii="Bookman Old Style" w:hAnsi="Bookman Old Style" w:cs="Tahoma"/>
          <w:sz w:val="24"/>
          <w:szCs w:val="24"/>
        </w:rPr>
        <w:t xml:space="preserve">ntang Pengesahan </w:t>
      </w:r>
      <w:r w:rsidR="000C2E45" w:rsidRPr="00A060E8">
        <w:rPr>
          <w:rFonts w:ascii="Bookman Old Style" w:hAnsi="Bookman Old Style" w:cs="Tahoma"/>
          <w:i/>
          <w:sz w:val="24"/>
          <w:szCs w:val="24"/>
          <w:lang w:val="id-ID"/>
        </w:rPr>
        <w:t xml:space="preserve">Kyoto </w:t>
      </w:r>
      <w:r w:rsidR="000C2E45" w:rsidRPr="00A060E8">
        <w:rPr>
          <w:rFonts w:ascii="Bookman Old Style" w:hAnsi="Bookman Old Style" w:cs="Tahoma"/>
          <w:i/>
          <w:sz w:val="24"/>
          <w:szCs w:val="24"/>
        </w:rPr>
        <w:t>Proto</w:t>
      </w:r>
      <w:r w:rsidR="000C2E45" w:rsidRPr="00A060E8">
        <w:rPr>
          <w:rFonts w:ascii="Bookman Old Style" w:hAnsi="Bookman Old Style" w:cs="Tahoma"/>
          <w:i/>
          <w:sz w:val="24"/>
          <w:szCs w:val="24"/>
          <w:lang w:val="id-ID"/>
        </w:rPr>
        <w:t>c</w:t>
      </w:r>
      <w:r w:rsidR="000C2E45" w:rsidRPr="00A060E8">
        <w:rPr>
          <w:rFonts w:ascii="Bookman Old Style" w:hAnsi="Bookman Old Style" w:cs="Tahoma"/>
          <w:i/>
          <w:sz w:val="24"/>
          <w:szCs w:val="24"/>
        </w:rPr>
        <w:t xml:space="preserve">ol </w:t>
      </w:r>
      <w:r w:rsidR="000C2E45" w:rsidRPr="00A060E8">
        <w:rPr>
          <w:rFonts w:ascii="Bookman Old Style" w:hAnsi="Bookman Old Style" w:cs="Tahoma"/>
          <w:i/>
          <w:sz w:val="24"/>
          <w:szCs w:val="24"/>
          <w:lang w:val="id-ID"/>
        </w:rPr>
        <w:t>to the United Nations</w:t>
      </w:r>
      <w:r w:rsidR="000C2E45" w:rsidRPr="00A060E8">
        <w:rPr>
          <w:rFonts w:ascii="Bookman Old Style" w:hAnsi="Bookman Old Style" w:cs="Tahoma"/>
          <w:sz w:val="24"/>
          <w:szCs w:val="24"/>
          <w:lang w:val="id-ID"/>
        </w:rPr>
        <w:t xml:space="preserve"> </w:t>
      </w:r>
      <w:r w:rsidR="000C2E45" w:rsidRPr="00A060E8">
        <w:rPr>
          <w:rFonts w:ascii="Bookman Old Style" w:hAnsi="Bookman Old Style" w:cs="Tahoma"/>
          <w:i/>
          <w:sz w:val="24"/>
          <w:szCs w:val="24"/>
        </w:rPr>
        <w:t>Framework Convention on Climate Change</w:t>
      </w:r>
      <w:r w:rsidR="000C2E45" w:rsidRPr="00A060E8">
        <w:rPr>
          <w:rFonts w:ascii="Bookman Old Style" w:hAnsi="Bookman Old Style" w:cs="Tahoma"/>
          <w:i/>
          <w:sz w:val="24"/>
          <w:szCs w:val="24"/>
          <w:lang w:val="id-ID"/>
        </w:rPr>
        <w:t xml:space="preserve"> </w:t>
      </w:r>
      <w:r w:rsidR="000C2E45" w:rsidRPr="00A060E8">
        <w:rPr>
          <w:rFonts w:ascii="Bookman Old Style" w:hAnsi="Bookman Old Style" w:cs="Tahoma"/>
          <w:sz w:val="24"/>
          <w:szCs w:val="24"/>
          <w:lang w:val="id-ID"/>
        </w:rPr>
        <w:t>(Protokol Kyoto atas</w:t>
      </w:r>
      <w:r w:rsidR="000C2E45" w:rsidRPr="00A060E8">
        <w:rPr>
          <w:rFonts w:ascii="Bookman Old Style" w:hAnsi="Bookman Old Style" w:cs="Tahoma"/>
          <w:i/>
          <w:sz w:val="24"/>
          <w:szCs w:val="24"/>
          <w:lang w:val="id-ID"/>
        </w:rPr>
        <w:t xml:space="preserve"> </w:t>
      </w:r>
      <w:r w:rsidR="000C2E45" w:rsidRPr="00A060E8">
        <w:rPr>
          <w:rFonts w:ascii="Bookman Old Style" w:hAnsi="Bookman Old Style" w:cs="Tahoma"/>
          <w:sz w:val="24"/>
          <w:szCs w:val="24"/>
        </w:rPr>
        <w:t>Konvensi Ker</w:t>
      </w:r>
      <w:r w:rsidR="0078273E">
        <w:rPr>
          <w:rFonts w:ascii="Bookman Old Style" w:hAnsi="Bookman Old Style" w:cs="Tahoma"/>
          <w:sz w:val="24"/>
          <w:szCs w:val="24"/>
        </w:rPr>
        <w:t>angka Kerja Perserikatan Bangsa</w:t>
      </w:r>
      <w:r w:rsidR="0078273E">
        <w:rPr>
          <w:rFonts w:ascii="Bookman Old Style" w:hAnsi="Bookman Old Style" w:cs="Tahoma"/>
          <w:sz w:val="24"/>
          <w:szCs w:val="24"/>
          <w:lang w:val="id-ID"/>
        </w:rPr>
        <w:t>-</w:t>
      </w:r>
      <w:r w:rsidR="000C2E45" w:rsidRPr="00A060E8">
        <w:rPr>
          <w:rFonts w:ascii="Bookman Old Style" w:hAnsi="Bookman Old Style" w:cs="Tahoma"/>
          <w:sz w:val="24"/>
          <w:szCs w:val="24"/>
        </w:rPr>
        <w:t xml:space="preserve">Bangsa </w:t>
      </w:r>
      <w:r w:rsidR="000C2E45" w:rsidRPr="00A060E8">
        <w:rPr>
          <w:rFonts w:ascii="Bookman Old Style" w:hAnsi="Bookman Old Style" w:cs="Tahoma"/>
          <w:sz w:val="24"/>
          <w:szCs w:val="24"/>
          <w:lang w:val="id-ID"/>
        </w:rPr>
        <w:t>tentang</w:t>
      </w:r>
      <w:r w:rsidR="000C2E45" w:rsidRPr="00A060E8">
        <w:rPr>
          <w:rFonts w:ascii="Bookman Old Style" w:hAnsi="Bookman Old Style" w:cs="Tahoma"/>
          <w:sz w:val="24"/>
          <w:szCs w:val="24"/>
        </w:rPr>
        <w:t xml:space="preserve"> Perubahan Iklim)</w:t>
      </w:r>
      <w:r w:rsidR="000C2E45" w:rsidRPr="00A060E8">
        <w:rPr>
          <w:rFonts w:ascii="Bookman Old Style" w:hAnsi="Bookman Old Style" w:cs="Tahoma"/>
          <w:sz w:val="24"/>
          <w:szCs w:val="24"/>
          <w:lang w:val="id-ID"/>
        </w:rPr>
        <w:t>;</w:t>
      </w:r>
    </w:p>
    <w:p w14:paraId="2AB15AF3" w14:textId="77777777" w:rsidR="000C2E45" w:rsidRPr="00FE6600" w:rsidRDefault="000C2E45"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rPr>
        <w:t>Undang-Undang Nomor</w:t>
      </w:r>
      <w:r w:rsidRPr="00A060E8">
        <w:rPr>
          <w:rFonts w:ascii="Bookman Old Style" w:hAnsi="Bookman Old Style" w:cs="Tahoma"/>
          <w:sz w:val="24"/>
          <w:szCs w:val="24"/>
          <w:lang w:val="id-ID"/>
        </w:rPr>
        <w:t xml:space="preserve"> 30 Tahun </w:t>
      </w:r>
      <w:r w:rsidRPr="00A060E8">
        <w:rPr>
          <w:rFonts w:ascii="Bookman Old Style" w:hAnsi="Bookman Old Style" w:cs="Tahoma"/>
          <w:sz w:val="24"/>
          <w:szCs w:val="24"/>
        </w:rPr>
        <w:t>2007</w:t>
      </w:r>
      <w:r w:rsidRPr="00A060E8">
        <w:rPr>
          <w:rFonts w:ascii="Bookman Old Style" w:hAnsi="Bookman Old Style" w:cs="Tahoma"/>
          <w:sz w:val="24"/>
          <w:szCs w:val="24"/>
          <w:lang w:val="id-ID"/>
        </w:rPr>
        <w:t xml:space="preserve"> tentang Energi</w:t>
      </w:r>
      <w:r w:rsidR="00115F9A">
        <w:rPr>
          <w:rFonts w:ascii="Bookman Old Style" w:hAnsi="Bookman Old Style" w:cs="Tahoma"/>
          <w:sz w:val="24"/>
          <w:szCs w:val="24"/>
          <w:lang w:val="id-ID"/>
        </w:rPr>
        <w:t>;</w:t>
      </w:r>
      <w:r w:rsidRPr="00A060E8">
        <w:rPr>
          <w:rFonts w:ascii="Bookman Old Style" w:hAnsi="Bookman Old Style" w:cs="Tahoma"/>
          <w:sz w:val="24"/>
          <w:szCs w:val="24"/>
        </w:rPr>
        <w:t xml:space="preserve"> </w:t>
      </w:r>
    </w:p>
    <w:p w14:paraId="70FAE39B" w14:textId="77777777" w:rsidR="000C2E45" w:rsidRPr="00FE6600" w:rsidRDefault="000C2E45"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rPr>
        <w:t xml:space="preserve">Undang-Undang Nomor 18 </w:t>
      </w:r>
      <w:r w:rsidRPr="00A060E8">
        <w:rPr>
          <w:rFonts w:ascii="Bookman Old Style" w:hAnsi="Bookman Old Style" w:cs="Tahoma"/>
          <w:sz w:val="24"/>
          <w:szCs w:val="24"/>
          <w:lang w:val="id-ID"/>
        </w:rPr>
        <w:t>T</w:t>
      </w:r>
      <w:r w:rsidRPr="00A060E8">
        <w:rPr>
          <w:rFonts w:ascii="Bookman Old Style" w:hAnsi="Bookman Old Style" w:cs="Tahoma"/>
          <w:sz w:val="24"/>
          <w:szCs w:val="24"/>
        </w:rPr>
        <w:t>ahun 2008 tentang Pengelolaan Sampah</w:t>
      </w:r>
      <w:r w:rsidR="00115F9A">
        <w:rPr>
          <w:rFonts w:ascii="Bookman Old Style" w:hAnsi="Bookman Old Style" w:cs="Tahoma"/>
          <w:sz w:val="24"/>
          <w:szCs w:val="24"/>
          <w:lang w:val="id-ID"/>
        </w:rPr>
        <w:t>;</w:t>
      </w:r>
    </w:p>
    <w:p w14:paraId="63FAAE83" w14:textId="77777777" w:rsidR="000C2E45" w:rsidRPr="00FE6600" w:rsidRDefault="000C2E45"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lang w:val="id-ID"/>
        </w:rPr>
        <w:t>Undang</w:t>
      </w:r>
      <w:r w:rsidRPr="00A060E8">
        <w:rPr>
          <w:rFonts w:ascii="Bookman Old Style" w:hAnsi="Bookman Old Style" w:cs="Tahoma"/>
          <w:sz w:val="24"/>
          <w:szCs w:val="24"/>
        </w:rPr>
        <w:t>-Undang Nomor 4 Tahun 2009 tentang Pertambangan Mineral dan Ba</w:t>
      </w:r>
      <w:r w:rsidR="00115F9A">
        <w:rPr>
          <w:rFonts w:ascii="Bookman Old Style" w:hAnsi="Bookman Old Style" w:cs="Tahoma"/>
          <w:sz w:val="24"/>
          <w:szCs w:val="24"/>
        </w:rPr>
        <w:t>tubara</w:t>
      </w:r>
      <w:r w:rsidR="00115F9A">
        <w:rPr>
          <w:rFonts w:ascii="Bookman Old Style" w:hAnsi="Bookman Old Style" w:cs="Tahoma"/>
          <w:sz w:val="24"/>
          <w:szCs w:val="24"/>
          <w:lang w:val="id-ID"/>
        </w:rPr>
        <w:t>;</w:t>
      </w:r>
    </w:p>
    <w:p w14:paraId="2305C583" w14:textId="77777777" w:rsidR="000C2E45" w:rsidRPr="00FE6600" w:rsidRDefault="000C2E45"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sidRPr="00A060E8">
        <w:rPr>
          <w:rFonts w:ascii="Bookman Old Style" w:hAnsi="Bookman Old Style" w:cs="Tahoma"/>
          <w:sz w:val="24"/>
          <w:szCs w:val="24"/>
        </w:rPr>
        <w:t>Undang-</w:t>
      </w:r>
      <w:r w:rsidRPr="00A060E8">
        <w:rPr>
          <w:rFonts w:ascii="Bookman Old Style" w:hAnsi="Bookman Old Style" w:cs="Tahoma"/>
          <w:sz w:val="24"/>
          <w:szCs w:val="24"/>
          <w:lang w:val="id-ID"/>
        </w:rPr>
        <w:t>Undang</w:t>
      </w:r>
      <w:r w:rsidR="00A060E8">
        <w:rPr>
          <w:rFonts w:ascii="Bookman Old Style" w:hAnsi="Bookman Old Style" w:cs="Tahoma"/>
          <w:sz w:val="24"/>
          <w:szCs w:val="24"/>
        </w:rPr>
        <w:t xml:space="preserve"> Nomor 31 Tahun 2009 t</w:t>
      </w:r>
      <w:r w:rsidRPr="00A060E8">
        <w:rPr>
          <w:rFonts w:ascii="Bookman Old Style" w:hAnsi="Bookman Old Style" w:cs="Tahoma"/>
          <w:sz w:val="24"/>
          <w:szCs w:val="24"/>
        </w:rPr>
        <w:t>entang Meteorologi, Klimatologi, dan Geofisika</w:t>
      </w:r>
      <w:r w:rsidR="00115F9A">
        <w:rPr>
          <w:rFonts w:ascii="Bookman Old Style" w:hAnsi="Bookman Old Style" w:cs="Tahoma"/>
          <w:sz w:val="24"/>
          <w:szCs w:val="24"/>
          <w:lang w:val="id-ID"/>
        </w:rPr>
        <w:t>;</w:t>
      </w:r>
    </w:p>
    <w:p w14:paraId="2F76F7FA" w14:textId="77777777" w:rsidR="00803548" w:rsidRPr="0032770B" w:rsidRDefault="0078273E" w:rsidP="0032770B">
      <w:pPr>
        <w:pStyle w:val="ListParagraph"/>
        <w:numPr>
          <w:ilvl w:val="0"/>
          <w:numId w:val="5"/>
        </w:numPr>
        <w:spacing w:after="60" w:line="288" w:lineRule="auto"/>
        <w:ind w:left="1559" w:hanging="425"/>
        <w:contextualSpacing w:val="0"/>
        <w:jc w:val="both"/>
        <w:rPr>
          <w:rFonts w:ascii="Bookman Old Style" w:hAnsi="Bookman Old Style" w:cs="Tahoma"/>
          <w:sz w:val="24"/>
          <w:szCs w:val="24"/>
        </w:rPr>
      </w:pPr>
      <w:r>
        <w:rPr>
          <w:rFonts w:ascii="Bookman Old Style" w:hAnsi="Bookman Old Style" w:cs="Tahoma"/>
          <w:sz w:val="24"/>
          <w:szCs w:val="24"/>
        </w:rPr>
        <w:t>Undang</w:t>
      </w:r>
      <w:r>
        <w:rPr>
          <w:rFonts w:ascii="Bookman Old Style" w:hAnsi="Bookman Old Style" w:cs="Tahoma"/>
          <w:sz w:val="24"/>
          <w:szCs w:val="24"/>
          <w:lang w:val="id-ID"/>
        </w:rPr>
        <w:t>-</w:t>
      </w:r>
      <w:r w:rsidR="0028194C" w:rsidRPr="00A060E8">
        <w:rPr>
          <w:rFonts w:ascii="Bookman Old Style" w:hAnsi="Bookman Old Style" w:cs="Tahoma"/>
          <w:sz w:val="24"/>
          <w:szCs w:val="24"/>
          <w:lang w:val="id-ID"/>
        </w:rPr>
        <w:t>Undang</w:t>
      </w:r>
      <w:r w:rsidR="0028194C" w:rsidRPr="00A060E8">
        <w:rPr>
          <w:rFonts w:ascii="Bookman Old Style" w:hAnsi="Bookman Old Style" w:cs="Tahoma"/>
          <w:sz w:val="24"/>
          <w:szCs w:val="24"/>
        </w:rPr>
        <w:t xml:space="preserve"> Nomor 32 Tahun 2009 tentang Perlindungan dan Pengelolaan Lingkungan Hidup</w:t>
      </w:r>
      <w:r w:rsidR="000C2E45" w:rsidRPr="00A060E8">
        <w:rPr>
          <w:rFonts w:ascii="Bookman Old Style" w:hAnsi="Bookman Old Style" w:cs="Tahoma"/>
          <w:sz w:val="24"/>
          <w:szCs w:val="24"/>
          <w:lang w:val="id-ID"/>
        </w:rPr>
        <w:t>;</w:t>
      </w:r>
    </w:p>
    <w:p w14:paraId="0213ECF1" w14:textId="77777777" w:rsidR="0028194C" w:rsidRPr="0032770B" w:rsidRDefault="0028194C" w:rsidP="0032770B">
      <w:pPr>
        <w:pStyle w:val="ListParagraph"/>
        <w:numPr>
          <w:ilvl w:val="0"/>
          <w:numId w:val="5"/>
        </w:numPr>
        <w:spacing w:after="60" w:line="288" w:lineRule="auto"/>
        <w:ind w:left="1560" w:hanging="425"/>
        <w:contextualSpacing w:val="0"/>
        <w:jc w:val="both"/>
        <w:rPr>
          <w:rFonts w:ascii="Bookman Old Style" w:hAnsi="Bookman Old Style" w:cs="Tahoma"/>
          <w:sz w:val="24"/>
          <w:szCs w:val="24"/>
        </w:rPr>
      </w:pPr>
      <w:r w:rsidRPr="00A060E8">
        <w:rPr>
          <w:rFonts w:ascii="Bookman Old Style" w:hAnsi="Bookman Old Style" w:cs="Tahoma"/>
          <w:sz w:val="24"/>
          <w:szCs w:val="24"/>
        </w:rPr>
        <w:t>Undang-Undang Nomor 18 Tahun 2013 tentang Pencegahan dan Pemberantasan Perusakan Hutan</w:t>
      </w:r>
      <w:r w:rsidR="00A060E8">
        <w:rPr>
          <w:rFonts w:ascii="Bookman Old Style" w:hAnsi="Bookman Old Style" w:cs="Tahoma"/>
          <w:sz w:val="24"/>
          <w:szCs w:val="24"/>
        </w:rPr>
        <w:t>.</w:t>
      </w:r>
    </w:p>
    <w:p w14:paraId="51759917" w14:textId="77777777" w:rsidR="0032770B" w:rsidRPr="0032770B" w:rsidRDefault="0032770B" w:rsidP="0032770B">
      <w:pPr>
        <w:pStyle w:val="ListParagraph"/>
        <w:spacing w:after="60" w:line="288" w:lineRule="auto"/>
        <w:ind w:left="1560"/>
        <w:contextualSpacing w:val="0"/>
        <w:jc w:val="both"/>
        <w:rPr>
          <w:rFonts w:ascii="Bookman Old Style" w:hAnsi="Bookman Old Style" w:cs="Tahoma"/>
          <w:sz w:val="24"/>
          <w:szCs w:val="24"/>
        </w:rPr>
      </w:pPr>
    </w:p>
    <w:p w14:paraId="277EE266" w14:textId="77777777" w:rsidR="0032770B" w:rsidRDefault="0032770B" w:rsidP="0032770B">
      <w:pPr>
        <w:pStyle w:val="ListParagraph"/>
        <w:spacing w:after="60" w:line="312" w:lineRule="auto"/>
        <w:ind w:left="1560"/>
        <w:contextualSpacing w:val="0"/>
        <w:jc w:val="right"/>
        <w:rPr>
          <w:rFonts w:ascii="Bookman Old Style" w:hAnsi="Bookman Old Style" w:cs="Tahoma"/>
          <w:sz w:val="24"/>
          <w:szCs w:val="24"/>
          <w:lang w:val="id-ID"/>
        </w:rPr>
      </w:pPr>
      <w:r>
        <w:rPr>
          <w:rFonts w:ascii="Bookman Old Style" w:hAnsi="Bookman Old Style" w:cs="Tahoma"/>
          <w:sz w:val="24"/>
          <w:szCs w:val="24"/>
          <w:lang w:val="id-ID"/>
        </w:rPr>
        <w:t>II. PASAL . . .</w:t>
      </w:r>
    </w:p>
    <w:p w14:paraId="49C021C5" w14:textId="77777777" w:rsidR="0032770B" w:rsidRDefault="0032770B" w:rsidP="0032770B">
      <w:pPr>
        <w:pStyle w:val="ListParagraph"/>
        <w:spacing w:after="60" w:line="312" w:lineRule="auto"/>
        <w:ind w:left="1560"/>
        <w:contextualSpacing w:val="0"/>
        <w:jc w:val="right"/>
        <w:rPr>
          <w:rFonts w:ascii="Bookman Old Style" w:hAnsi="Bookman Old Style" w:cs="Tahoma"/>
          <w:sz w:val="24"/>
          <w:szCs w:val="24"/>
          <w:lang w:val="id-ID"/>
        </w:rPr>
      </w:pPr>
    </w:p>
    <w:p w14:paraId="6ADC5DAD" w14:textId="77777777" w:rsidR="00065BF9" w:rsidRDefault="00065BF9" w:rsidP="0032770B">
      <w:pPr>
        <w:pStyle w:val="ListParagraph"/>
        <w:spacing w:after="0" w:line="312" w:lineRule="auto"/>
        <w:ind w:left="0"/>
        <w:contextualSpacing w:val="0"/>
        <w:jc w:val="center"/>
        <w:rPr>
          <w:rFonts w:ascii="Bookman Old Style" w:hAnsi="Bookman Old Style" w:cs="Tahoma"/>
          <w:sz w:val="24"/>
          <w:szCs w:val="24"/>
          <w:lang w:val="id-ID"/>
        </w:rPr>
      </w:pPr>
    </w:p>
    <w:p w14:paraId="2302B142" w14:textId="77777777" w:rsidR="0032770B" w:rsidRPr="00A060E8" w:rsidRDefault="0032770B" w:rsidP="0032770B">
      <w:pPr>
        <w:pStyle w:val="ListParagraph"/>
        <w:spacing w:after="0" w:line="312" w:lineRule="auto"/>
        <w:ind w:left="0"/>
        <w:contextualSpacing w:val="0"/>
        <w:jc w:val="center"/>
        <w:rPr>
          <w:rFonts w:ascii="Bookman Old Style" w:hAnsi="Bookman Old Style" w:cs="Tahoma"/>
          <w:sz w:val="24"/>
          <w:szCs w:val="24"/>
        </w:rPr>
      </w:pPr>
      <w:r>
        <w:rPr>
          <w:rFonts w:ascii="Bookman Old Style" w:hAnsi="Bookman Old Style" w:cs="Tahoma"/>
          <w:sz w:val="24"/>
          <w:szCs w:val="24"/>
          <w:lang w:val="id-ID"/>
        </w:rPr>
        <w:lastRenderedPageBreak/>
        <w:t>- 11 -</w:t>
      </w:r>
    </w:p>
    <w:p w14:paraId="3956EABF" w14:textId="77777777" w:rsidR="00EA2D0F" w:rsidRDefault="00EA2D0F" w:rsidP="0032770B">
      <w:pPr>
        <w:spacing w:after="0" w:line="240" w:lineRule="auto"/>
        <w:jc w:val="both"/>
        <w:rPr>
          <w:rFonts w:ascii="Bookman Old Style" w:hAnsi="Bookman Old Style" w:cs="Tahoma"/>
          <w:sz w:val="24"/>
          <w:szCs w:val="24"/>
          <w:lang w:val="id-ID"/>
        </w:rPr>
      </w:pPr>
    </w:p>
    <w:p w14:paraId="56787CF3" w14:textId="77777777" w:rsidR="007C65EA" w:rsidRPr="00EA2D0F" w:rsidRDefault="007C65EA" w:rsidP="0032770B">
      <w:pPr>
        <w:spacing w:after="0" w:line="240" w:lineRule="auto"/>
        <w:jc w:val="both"/>
        <w:rPr>
          <w:rFonts w:ascii="Bookman Old Style" w:hAnsi="Bookman Old Style" w:cs="Tahoma"/>
          <w:sz w:val="24"/>
          <w:szCs w:val="24"/>
          <w:lang w:val="id-ID"/>
        </w:rPr>
      </w:pPr>
    </w:p>
    <w:p w14:paraId="675E4EC4" w14:textId="77777777" w:rsidR="00E075BD" w:rsidRDefault="00614173" w:rsidP="001C5AAB">
      <w:pPr>
        <w:tabs>
          <w:tab w:val="left" w:pos="284"/>
          <w:tab w:val="left" w:pos="426"/>
        </w:tabs>
        <w:spacing w:after="0" w:line="312" w:lineRule="auto"/>
        <w:jc w:val="both"/>
        <w:rPr>
          <w:rFonts w:ascii="Bookman Old Style" w:hAnsi="Bookman Old Style" w:cs="Tahoma"/>
          <w:sz w:val="24"/>
          <w:szCs w:val="24"/>
          <w:lang w:val="id-ID"/>
        </w:rPr>
      </w:pPr>
      <w:r>
        <w:rPr>
          <w:rFonts w:ascii="Bookman Old Style" w:hAnsi="Bookman Old Style" w:cs="Tahoma"/>
          <w:sz w:val="24"/>
          <w:szCs w:val="24"/>
        </w:rPr>
        <w:t xml:space="preserve">II. </w:t>
      </w:r>
      <w:r>
        <w:rPr>
          <w:rFonts w:ascii="Bookman Old Style" w:hAnsi="Bookman Old Style" w:cs="Tahoma"/>
          <w:sz w:val="24"/>
          <w:szCs w:val="24"/>
          <w:lang w:val="id-ID"/>
        </w:rPr>
        <w:tab/>
      </w:r>
      <w:r w:rsidR="0028194C" w:rsidRPr="00A060E8">
        <w:rPr>
          <w:rFonts w:ascii="Bookman Old Style" w:hAnsi="Bookman Old Style" w:cs="Tahoma"/>
          <w:sz w:val="24"/>
          <w:szCs w:val="24"/>
        </w:rPr>
        <w:t>PASAL DEMI PASAL</w:t>
      </w:r>
    </w:p>
    <w:p w14:paraId="2800A2E6" w14:textId="77777777" w:rsidR="001C5AAB" w:rsidRPr="001C5AAB" w:rsidRDefault="001C5AAB" w:rsidP="001C5AAB">
      <w:pPr>
        <w:tabs>
          <w:tab w:val="left" w:pos="284"/>
          <w:tab w:val="left" w:pos="426"/>
        </w:tabs>
        <w:spacing w:after="0" w:line="312" w:lineRule="auto"/>
        <w:jc w:val="both"/>
        <w:rPr>
          <w:rFonts w:ascii="Bookman Old Style" w:hAnsi="Bookman Old Style" w:cs="Tahoma"/>
          <w:sz w:val="24"/>
          <w:szCs w:val="24"/>
          <w:lang w:val="id-ID"/>
        </w:rPr>
      </w:pPr>
    </w:p>
    <w:p w14:paraId="3B762866" w14:textId="77777777" w:rsidR="0028194C" w:rsidRPr="00614173" w:rsidRDefault="0028194C" w:rsidP="003B0A9B">
      <w:pPr>
        <w:spacing w:after="120" w:line="312" w:lineRule="auto"/>
        <w:ind w:firstLine="425"/>
        <w:rPr>
          <w:rFonts w:ascii="Bookman Old Style" w:hAnsi="Bookman Old Style" w:cs="Tahoma"/>
          <w:sz w:val="24"/>
          <w:szCs w:val="24"/>
          <w:lang w:val="id-ID"/>
        </w:rPr>
      </w:pPr>
      <w:r w:rsidRPr="00A060E8">
        <w:rPr>
          <w:rFonts w:ascii="Bookman Old Style" w:hAnsi="Bookman Old Style" w:cs="Tahoma"/>
          <w:sz w:val="24"/>
          <w:szCs w:val="24"/>
        </w:rPr>
        <w:t>Pasal 1</w:t>
      </w:r>
    </w:p>
    <w:p w14:paraId="3EF89889" w14:textId="77777777" w:rsidR="005A4DE9" w:rsidRPr="00A060E8" w:rsidRDefault="005A4DE9" w:rsidP="00365510">
      <w:pPr>
        <w:spacing w:after="0" w:line="312" w:lineRule="auto"/>
        <w:ind w:left="1134"/>
        <w:jc w:val="both"/>
        <w:rPr>
          <w:rFonts w:ascii="Bookman Old Style" w:hAnsi="Bookman Old Style" w:cs="Tahoma"/>
          <w:sz w:val="24"/>
          <w:szCs w:val="24"/>
        </w:rPr>
      </w:pPr>
      <w:r w:rsidRPr="00A060E8">
        <w:rPr>
          <w:rFonts w:ascii="Bookman Old Style" w:hAnsi="Bookman Old Style" w:cs="Arial"/>
          <w:sz w:val="24"/>
          <w:szCs w:val="24"/>
          <w:lang w:val="en-US"/>
        </w:rPr>
        <w:t xml:space="preserve">Dalam hal </w:t>
      </w:r>
      <w:r w:rsidRPr="00A060E8">
        <w:rPr>
          <w:rFonts w:ascii="Bookman Old Style" w:hAnsi="Bookman Old Style" w:cs="Arial"/>
          <w:sz w:val="24"/>
          <w:szCs w:val="24"/>
        </w:rPr>
        <w:t xml:space="preserve">terjadi perbedaan penafsiran antara naskah terjemahan dalam </w:t>
      </w:r>
      <w:r w:rsidRPr="00A060E8">
        <w:rPr>
          <w:rFonts w:ascii="Bookman Old Style" w:hAnsi="Bookman Old Style" w:cs="Arial"/>
          <w:sz w:val="24"/>
          <w:szCs w:val="24"/>
          <w:lang w:val="id-ID"/>
        </w:rPr>
        <w:t>b</w:t>
      </w:r>
      <w:r w:rsidRPr="00A060E8">
        <w:rPr>
          <w:rFonts w:ascii="Bookman Old Style" w:hAnsi="Bookman Old Style" w:cs="Arial"/>
          <w:sz w:val="24"/>
          <w:szCs w:val="24"/>
        </w:rPr>
        <w:t xml:space="preserve">ahasa Indonesia dengan </w:t>
      </w:r>
      <w:r w:rsidRPr="00A060E8">
        <w:rPr>
          <w:rFonts w:ascii="Bookman Old Style" w:hAnsi="Bookman Old Style" w:cs="Arial"/>
          <w:sz w:val="24"/>
          <w:szCs w:val="24"/>
          <w:lang w:val="id-ID"/>
        </w:rPr>
        <w:t xml:space="preserve">salinan </w:t>
      </w:r>
      <w:r w:rsidRPr="00A060E8">
        <w:rPr>
          <w:rFonts w:ascii="Bookman Old Style" w:hAnsi="Bookman Old Style" w:cs="Arial"/>
          <w:sz w:val="24"/>
          <w:szCs w:val="24"/>
        </w:rPr>
        <w:t>naskah aslinya dalam</w:t>
      </w:r>
      <w:r w:rsidRPr="00A060E8">
        <w:rPr>
          <w:rFonts w:ascii="Bookman Old Style" w:hAnsi="Bookman Old Style" w:cs="Arial"/>
          <w:sz w:val="24"/>
          <w:szCs w:val="24"/>
          <w:lang w:val="en-US"/>
        </w:rPr>
        <w:t xml:space="preserve"> </w:t>
      </w:r>
      <w:r w:rsidRPr="00A060E8">
        <w:rPr>
          <w:rFonts w:ascii="Bookman Old Style" w:hAnsi="Bookman Old Style" w:cs="Arial"/>
          <w:sz w:val="24"/>
          <w:szCs w:val="24"/>
          <w:lang w:val="id-ID"/>
        </w:rPr>
        <w:t>b</w:t>
      </w:r>
      <w:r w:rsidRPr="00A060E8">
        <w:rPr>
          <w:rFonts w:ascii="Bookman Old Style" w:hAnsi="Bookman Old Style" w:cs="Arial"/>
          <w:sz w:val="24"/>
          <w:szCs w:val="24"/>
        </w:rPr>
        <w:t>ahasa Inggris, yang berlaku adalah</w:t>
      </w:r>
      <w:r w:rsidRPr="00A060E8">
        <w:rPr>
          <w:rFonts w:ascii="Bookman Old Style" w:hAnsi="Bookman Old Style"/>
          <w:sz w:val="24"/>
          <w:szCs w:val="24"/>
        </w:rPr>
        <w:t xml:space="preserve"> </w:t>
      </w:r>
      <w:r w:rsidRPr="00A060E8">
        <w:rPr>
          <w:rFonts w:ascii="Bookman Old Style" w:hAnsi="Bookman Old Style"/>
          <w:sz w:val="24"/>
          <w:szCs w:val="24"/>
          <w:lang w:val="id-ID"/>
        </w:rPr>
        <w:t xml:space="preserve">salinan </w:t>
      </w:r>
      <w:r w:rsidRPr="00A060E8">
        <w:rPr>
          <w:rFonts w:ascii="Bookman Old Style" w:hAnsi="Bookman Old Style" w:cs="Arial"/>
          <w:sz w:val="24"/>
          <w:szCs w:val="24"/>
        </w:rPr>
        <w:t xml:space="preserve">naskah aslinya dalam </w:t>
      </w:r>
      <w:r w:rsidRPr="00A060E8">
        <w:rPr>
          <w:rFonts w:ascii="Bookman Old Style" w:hAnsi="Bookman Old Style" w:cs="Arial"/>
          <w:sz w:val="24"/>
          <w:szCs w:val="24"/>
          <w:lang w:val="id-ID"/>
        </w:rPr>
        <w:t>b</w:t>
      </w:r>
      <w:r w:rsidRPr="00A060E8">
        <w:rPr>
          <w:rFonts w:ascii="Bookman Old Style" w:hAnsi="Bookman Old Style" w:cs="Arial"/>
          <w:sz w:val="24"/>
          <w:szCs w:val="24"/>
        </w:rPr>
        <w:t>ahasa Inggris</w:t>
      </w:r>
      <w:r w:rsidRPr="00A060E8">
        <w:rPr>
          <w:rFonts w:ascii="Bookman Old Style" w:hAnsi="Bookman Old Style" w:cs="Arial"/>
          <w:sz w:val="24"/>
          <w:szCs w:val="24"/>
          <w:lang w:val="en-US"/>
        </w:rPr>
        <w:t>.</w:t>
      </w:r>
    </w:p>
    <w:p w14:paraId="6200A48C" w14:textId="77777777" w:rsidR="0028194C" w:rsidRPr="00A060E8" w:rsidRDefault="0028194C" w:rsidP="00365510">
      <w:pPr>
        <w:spacing w:after="0" w:line="312" w:lineRule="auto"/>
        <w:ind w:firstLine="426"/>
        <w:jc w:val="both"/>
        <w:rPr>
          <w:rFonts w:ascii="Bookman Old Style" w:hAnsi="Bookman Old Style" w:cs="Tahoma"/>
          <w:sz w:val="24"/>
          <w:szCs w:val="24"/>
        </w:rPr>
      </w:pPr>
    </w:p>
    <w:p w14:paraId="4DB57476" w14:textId="77777777" w:rsidR="0028194C" w:rsidRPr="00614173" w:rsidRDefault="0028194C" w:rsidP="003B0A9B">
      <w:pPr>
        <w:spacing w:after="120" w:line="312" w:lineRule="auto"/>
        <w:ind w:firstLine="425"/>
        <w:rPr>
          <w:rFonts w:ascii="Bookman Old Style" w:hAnsi="Bookman Old Style" w:cs="Tahoma"/>
          <w:sz w:val="24"/>
          <w:szCs w:val="24"/>
          <w:lang w:val="id-ID"/>
        </w:rPr>
      </w:pPr>
      <w:r w:rsidRPr="00A060E8">
        <w:rPr>
          <w:rFonts w:ascii="Bookman Old Style" w:hAnsi="Bookman Old Style" w:cs="Tahoma"/>
          <w:sz w:val="24"/>
          <w:szCs w:val="24"/>
        </w:rPr>
        <w:t>Pasal 2</w:t>
      </w:r>
    </w:p>
    <w:p w14:paraId="4541B865" w14:textId="77777777" w:rsidR="0028194C" w:rsidRPr="00A060E8" w:rsidRDefault="0028194C" w:rsidP="00365510">
      <w:pPr>
        <w:spacing w:after="0" w:line="312" w:lineRule="auto"/>
        <w:ind w:left="720" w:firstLine="414"/>
        <w:jc w:val="both"/>
        <w:rPr>
          <w:rFonts w:ascii="Bookman Old Style" w:hAnsi="Bookman Old Style" w:cs="Tahoma"/>
          <w:sz w:val="24"/>
          <w:szCs w:val="24"/>
        </w:rPr>
      </w:pPr>
      <w:r w:rsidRPr="00A060E8">
        <w:rPr>
          <w:rFonts w:ascii="Bookman Old Style" w:hAnsi="Bookman Old Style" w:cs="Tahoma"/>
          <w:sz w:val="24"/>
          <w:szCs w:val="24"/>
        </w:rPr>
        <w:t>Cukup jelas</w:t>
      </w:r>
      <w:r w:rsidR="0023051C" w:rsidRPr="00A060E8">
        <w:rPr>
          <w:rFonts w:ascii="Bookman Old Style" w:hAnsi="Bookman Old Style" w:cs="Tahoma"/>
          <w:sz w:val="24"/>
          <w:szCs w:val="24"/>
        </w:rPr>
        <w:t>.</w:t>
      </w:r>
    </w:p>
    <w:p w14:paraId="054BD941" w14:textId="77777777" w:rsidR="0028194C" w:rsidRPr="00A060E8" w:rsidRDefault="0028194C" w:rsidP="00365510">
      <w:pPr>
        <w:spacing w:after="0" w:line="312" w:lineRule="auto"/>
        <w:jc w:val="both"/>
        <w:rPr>
          <w:rFonts w:ascii="Bookman Old Style" w:hAnsi="Bookman Old Style" w:cs="Tahoma"/>
          <w:sz w:val="24"/>
          <w:szCs w:val="24"/>
        </w:rPr>
      </w:pPr>
    </w:p>
    <w:p w14:paraId="49DA4EEE" w14:textId="77777777" w:rsidR="0022757D" w:rsidRDefault="0022757D" w:rsidP="00365510">
      <w:pPr>
        <w:spacing w:after="0" w:line="312" w:lineRule="auto"/>
        <w:jc w:val="both"/>
        <w:rPr>
          <w:rFonts w:ascii="Bookman Old Style" w:hAnsi="Bookman Old Style" w:cs="Tahoma"/>
          <w:sz w:val="24"/>
          <w:szCs w:val="24"/>
          <w:lang w:val="id-ID"/>
        </w:rPr>
      </w:pPr>
    </w:p>
    <w:p w14:paraId="5712E2C4" w14:textId="77777777" w:rsidR="0032770B" w:rsidRPr="0022757D" w:rsidRDefault="0032770B" w:rsidP="00365510">
      <w:pPr>
        <w:spacing w:after="0" w:line="312" w:lineRule="auto"/>
        <w:jc w:val="both"/>
        <w:rPr>
          <w:rFonts w:ascii="Bookman Old Style" w:hAnsi="Bookman Old Style" w:cs="Tahoma"/>
          <w:sz w:val="24"/>
          <w:szCs w:val="24"/>
          <w:lang w:val="id-ID"/>
        </w:rPr>
      </w:pPr>
    </w:p>
    <w:p w14:paraId="0A925F09" w14:textId="77777777" w:rsidR="00E26DC3" w:rsidRDefault="0028194C" w:rsidP="00365510">
      <w:pPr>
        <w:spacing w:after="0" w:line="312" w:lineRule="auto"/>
        <w:rPr>
          <w:rFonts w:ascii="Bookman Old Style" w:hAnsi="Bookman Old Style" w:cs="Tahoma"/>
          <w:sz w:val="24"/>
          <w:szCs w:val="24"/>
        </w:rPr>
      </w:pPr>
      <w:r w:rsidRPr="00A060E8">
        <w:rPr>
          <w:rFonts w:ascii="Bookman Old Style" w:hAnsi="Bookman Old Style" w:cs="Tahoma"/>
          <w:sz w:val="24"/>
          <w:szCs w:val="24"/>
        </w:rPr>
        <w:t>TAMBAHAN LEMBARAN NEGARA REPUBLIK INDONESIA NOMOR</w:t>
      </w:r>
      <w:r w:rsidRPr="00A060E8">
        <w:rPr>
          <w:rFonts w:ascii="Bookman Old Style" w:hAnsi="Bookman Old Style" w:cs="Tahoma"/>
          <w:sz w:val="24"/>
          <w:szCs w:val="24"/>
        </w:rPr>
        <w:t> </w:t>
      </w:r>
    </w:p>
    <w:p w14:paraId="2C5489FA" w14:textId="77777777" w:rsidR="00A93A61" w:rsidRPr="00A060E8" w:rsidRDefault="00A93A61" w:rsidP="00365510">
      <w:pPr>
        <w:spacing w:after="0" w:line="312" w:lineRule="auto"/>
        <w:jc w:val="center"/>
        <w:rPr>
          <w:rFonts w:ascii="Bookman Old Style" w:hAnsi="Bookman Old Style" w:cs="Tahoma"/>
          <w:sz w:val="24"/>
          <w:szCs w:val="24"/>
        </w:rPr>
      </w:pPr>
    </w:p>
    <w:sectPr w:rsidR="00A93A61" w:rsidRPr="00A060E8" w:rsidSect="003038E6">
      <w:pgSz w:w="11906" w:h="16838"/>
      <w:pgMar w:top="4111" w:right="1440" w:bottom="568"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DB329" w14:textId="77777777" w:rsidR="00FA4BA5" w:rsidRDefault="00FA4BA5" w:rsidP="002502DF">
      <w:pPr>
        <w:spacing w:after="0" w:line="240" w:lineRule="auto"/>
      </w:pPr>
      <w:r>
        <w:separator/>
      </w:r>
    </w:p>
  </w:endnote>
  <w:endnote w:type="continuationSeparator" w:id="0">
    <w:p w14:paraId="358FA359" w14:textId="77777777" w:rsidR="00FA4BA5" w:rsidRDefault="00FA4BA5" w:rsidP="0025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823B3" w14:textId="77777777" w:rsidR="00FA4BA5" w:rsidRDefault="00FA4BA5" w:rsidP="002502DF">
      <w:pPr>
        <w:spacing w:after="0" w:line="240" w:lineRule="auto"/>
      </w:pPr>
      <w:r>
        <w:separator/>
      </w:r>
    </w:p>
  </w:footnote>
  <w:footnote w:type="continuationSeparator" w:id="0">
    <w:p w14:paraId="1CF03F0A" w14:textId="77777777" w:rsidR="00FA4BA5" w:rsidRDefault="00FA4BA5" w:rsidP="002502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71CC"/>
    <w:multiLevelType w:val="hybridMultilevel"/>
    <w:tmpl w:val="F10CF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690123"/>
    <w:multiLevelType w:val="hybridMultilevel"/>
    <w:tmpl w:val="A52E804A"/>
    <w:lvl w:ilvl="0" w:tplc="130C1D0E">
      <w:start w:val="1"/>
      <w:numFmt w:val="lowerLetter"/>
      <w:lvlText w:val="%1."/>
      <w:lvlJc w:val="left"/>
      <w:pPr>
        <w:ind w:left="1211" w:hanging="360"/>
      </w:pPr>
      <w:rPr>
        <w:rFonts w:ascii="Bookman Old Style" w:hAnsi="Bookman Old Style"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1853508"/>
    <w:multiLevelType w:val="hybridMultilevel"/>
    <w:tmpl w:val="C14ABE56"/>
    <w:lvl w:ilvl="0" w:tplc="9DCE8352">
      <w:start w:val="1"/>
      <w:numFmt w:val="lowerLetter"/>
      <w:lvlText w:val="%1."/>
      <w:lvlJc w:val="left"/>
      <w:pPr>
        <w:ind w:left="1146"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8910416"/>
    <w:multiLevelType w:val="hybridMultilevel"/>
    <w:tmpl w:val="5B7C05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BB5D6C"/>
    <w:multiLevelType w:val="hybridMultilevel"/>
    <w:tmpl w:val="53C648CC"/>
    <w:lvl w:ilvl="0" w:tplc="1A98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A3534"/>
    <w:multiLevelType w:val="hybridMultilevel"/>
    <w:tmpl w:val="409CF82C"/>
    <w:lvl w:ilvl="0" w:tplc="E6D2A7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4C40F5A"/>
    <w:multiLevelType w:val="hybridMultilevel"/>
    <w:tmpl w:val="78969BB2"/>
    <w:lvl w:ilvl="0" w:tplc="E7A6864C">
      <w:start w:val="1"/>
      <w:numFmt w:val="decimal"/>
      <w:lvlText w:val="%1)"/>
      <w:lvlJc w:val="left"/>
      <w:pPr>
        <w:ind w:left="1007" w:hanging="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B933B04"/>
    <w:multiLevelType w:val="hybridMultilevel"/>
    <w:tmpl w:val="6D0A8D24"/>
    <w:lvl w:ilvl="0" w:tplc="F9A4C224">
      <w:start w:val="2"/>
      <w:numFmt w:val="decimal"/>
      <w:lvlText w:val="%1."/>
      <w:lvlJc w:val="left"/>
      <w:pPr>
        <w:ind w:left="742" w:hanging="360"/>
      </w:pPr>
      <w:rPr>
        <w:rFonts w:hint="default"/>
      </w:rPr>
    </w:lvl>
    <w:lvl w:ilvl="1" w:tplc="04210019" w:tentative="1">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8">
    <w:nsid w:val="785525BF"/>
    <w:multiLevelType w:val="hybridMultilevel"/>
    <w:tmpl w:val="80C45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4C"/>
    <w:rsid w:val="00002150"/>
    <w:rsid w:val="00005913"/>
    <w:rsid w:val="00014B32"/>
    <w:rsid w:val="0002300C"/>
    <w:rsid w:val="00026B53"/>
    <w:rsid w:val="00047554"/>
    <w:rsid w:val="00052254"/>
    <w:rsid w:val="00065BF9"/>
    <w:rsid w:val="00097451"/>
    <w:rsid w:val="000A0322"/>
    <w:rsid w:val="000C2E45"/>
    <w:rsid w:val="000D73BE"/>
    <w:rsid w:val="000E022B"/>
    <w:rsid w:val="000E2B79"/>
    <w:rsid w:val="00115F9A"/>
    <w:rsid w:val="00117139"/>
    <w:rsid w:val="00123AB0"/>
    <w:rsid w:val="00124031"/>
    <w:rsid w:val="001361E7"/>
    <w:rsid w:val="0019638C"/>
    <w:rsid w:val="001A05EE"/>
    <w:rsid w:val="001C3FEC"/>
    <w:rsid w:val="001C5AAB"/>
    <w:rsid w:val="001D1023"/>
    <w:rsid w:val="001D6DD3"/>
    <w:rsid w:val="001F7D49"/>
    <w:rsid w:val="0021230C"/>
    <w:rsid w:val="00222441"/>
    <w:rsid w:val="0022757D"/>
    <w:rsid w:val="0023051C"/>
    <w:rsid w:val="002502DF"/>
    <w:rsid w:val="00264EC6"/>
    <w:rsid w:val="0028123E"/>
    <w:rsid w:val="0028194C"/>
    <w:rsid w:val="002923DF"/>
    <w:rsid w:val="00292583"/>
    <w:rsid w:val="002A755F"/>
    <w:rsid w:val="002B4DF2"/>
    <w:rsid w:val="002B5876"/>
    <w:rsid w:val="002B617F"/>
    <w:rsid w:val="002C239A"/>
    <w:rsid w:val="002D3EAF"/>
    <w:rsid w:val="002D73ED"/>
    <w:rsid w:val="002F7FD6"/>
    <w:rsid w:val="003001E4"/>
    <w:rsid w:val="003038E6"/>
    <w:rsid w:val="0030723A"/>
    <w:rsid w:val="003115BE"/>
    <w:rsid w:val="00313CD6"/>
    <w:rsid w:val="00326264"/>
    <w:rsid w:val="0032770B"/>
    <w:rsid w:val="00342484"/>
    <w:rsid w:val="00344008"/>
    <w:rsid w:val="003448B8"/>
    <w:rsid w:val="00344D12"/>
    <w:rsid w:val="003461C9"/>
    <w:rsid w:val="00353430"/>
    <w:rsid w:val="00365510"/>
    <w:rsid w:val="003744DA"/>
    <w:rsid w:val="003777C3"/>
    <w:rsid w:val="00382503"/>
    <w:rsid w:val="003848EA"/>
    <w:rsid w:val="00391E1D"/>
    <w:rsid w:val="003A17A3"/>
    <w:rsid w:val="003B0A9B"/>
    <w:rsid w:val="003B326C"/>
    <w:rsid w:val="003C7F2E"/>
    <w:rsid w:val="003D4F71"/>
    <w:rsid w:val="004007C1"/>
    <w:rsid w:val="00410FA5"/>
    <w:rsid w:val="00420783"/>
    <w:rsid w:val="00421EEB"/>
    <w:rsid w:val="0042518A"/>
    <w:rsid w:val="004359E1"/>
    <w:rsid w:val="00450A4F"/>
    <w:rsid w:val="004737FC"/>
    <w:rsid w:val="00481F5C"/>
    <w:rsid w:val="00483C81"/>
    <w:rsid w:val="004A5E98"/>
    <w:rsid w:val="004B4BEA"/>
    <w:rsid w:val="004E0D33"/>
    <w:rsid w:val="004F16F6"/>
    <w:rsid w:val="0050083A"/>
    <w:rsid w:val="00520FC6"/>
    <w:rsid w:val="0053412F"/>
    <w:rsid w:val="00535376"/>
    <w:rsid w:val="00536E4C"/>
    <w:rsid w:val="0054607A"/>
    <w:rsid w:val="00596CDC"/>
    <w:rsid w:val="005A18AA"/>
    <w:rsid w:val="005A4DE9"/>
    <w:rsid w:val="005A64EE"/>
    <w:rsid w:val="005B6C24"/>
    <w:rsid w:val="005B7197"/>
    <w:rsid w:val="005C112E"/>
    <w:rsid w:val="005C27B6"/>
    <w:rsid w:val="005C41C5"/>
    <w:rsid w:val="005C4B54"/>
    <w:rsid w:val="005D7FA9"/>
    <w:rsid w:val="005E6A5B"/>
    <w:rsid w:val="005F3CA4"/>
    <w:rsid w:val="005F556E"/>
    <w:rsid w:val="005F76C5"/>
    <w:rsid w:val="00602C9A"/>
    <w:rsid w:val="00614173"/>
    <w:rsid w:val="006223CF"/>
    <w:rsid w:val="00634936"/>
    <w:rsid w:val="00657E4D"/>
    <w:rsid w:val="0068061F"/>
    <w:rsid w:val="0068287C"/>
    <w:rsid w:val="006924DB"/>
    <w:rsid w:val="006C5A8D"/>
    <w:rsid w:val="006D3DA9"/>
    <w:rsid w:val="006D5B21"/>
    <w:rsid w:val="00704D7C"/>
    <w:rsid w:val="00707F0E"/>
    <w:rsid w:val="00711EE7"/>
    <w:rsid w:val="00714C87"/>
    <w:rsid w:val="0072232E"/>
    <w:rsid w:val="00731DE9"/>
    <w:rsid w:val="00733440"/>
    <w:rsid w:val="00734EBE"/>
    <w:rsid w:val="00743DC5"/>
    <w:rsid w:val="007472B7"/>
    <w:rsid w:val="0078273E"/>
    <w:rsid w:val="00790C43"/>
    <w:rsid w:val="007A038D"/>
    <w:rsid w:val="007A61F8"/>
    <w:rsid w:val="007B0A99"/>
    <w:rsid w:val="007C072F"/>
    <w:rsid w:val="007C65EA"/>
    <w:rsid w:val="007D21FA"/>
    <w:rsid w:val="007D7876"/>
    <w:rsid w:val="007E6B22"/>
    <w:rsid w:val="00803548"/>
    <w:rsid w:val="00805073"/>
    <w:rsid w:val="008068F3"/>
    <w:rsid w:val="008107BE"/>
    <w:rsid w:val="00816EFD"/>
    <w:rsid w:val="008179B0"/>
    <w:rsid w:val="00821DA6"/>
    <w:rsid w:val="008545F8"/>
    <w:rsid w:val="00856E6A"/>
    <w:rsid w:val="00873B7F"/>
    <w:rsid w:val="00876E71"/>
    <w:rsid w:val="008851EB"/>
    <w:rsid w:val="008A0BF3"/>
    <w:rsid w:val="008B7E8C"/>
    <w:rsid w:val="009100D3"/>
    <w:rsid w:val="00915E49"/>
    <w:rsid w:val="0091791D"/>
    <w:rsid w:val="0093032D"/>
    <w:rsid w:val="00934A34"/>
    <w:rsid w:val="00940976"/>
    <w:rsid w:val="00940C08"/>
    <w:rsid w:val="00943A65"/>
    <w:rsid w:val="00970F7A"/>
    <w:rsid w:val="00976173"/>
    <w:rsid w:val="00977DF3"/>
    <w:rsid w:val="009875B6"/>
    <w:rsid w:val="00997D8B"/>
    <w:rsid w:val="009D2558"/>
    <w:rsid w:val="009E251B"/>
    <w:rsid w:val="00A01FB2"/>
    <w:rsid w:val="00A0206C"/>
    <w:rsid w:val="00A02C29"/>
    <w:rsid w:val="00A05F30"/>
    <w:rsid w:val="00A060E8"/>
    <w:rsid w:val="00A540A1"/>
    <w:rsid w:val="00A5466F"/>
    <w:rsid w:val="00A54A86"/>
    <w:rsid w:val="00A71519"/>
    <w:rsid w:val="00A74C5E"/>
    <w:rsid w:val="00A75419"/>
    <w:rsid w:val="00A8017A"/>
    <w:rsid w:val="00A93A61"/>
    <w:rsid w:val="00AA0AB3"/>
    <w:rsid w:val="00AA5305"/>
    <w:rsid w:val="00AB1AB3"/>
    <w:rsid w:val="00AE2F5F"/>
    <w:rsid w:val="00B037E5"/>
    <w:rsid w:val="00B1111A"/>
    <w:rsid w:val="00B258DD"/>
    <w:rsid w:val="00B519E0"/>
    <w:rsid w:val="00B82A0B"/>
    <w:rsid w:val="00B90E6B"/>
    <w:rsid w:val="00B91067"/>
    <w:rsid w:val="00BE3ED2"/>
    <w:rsid w:val="00BE6017"/>
    <w:rsid w:val="00C07BDE"/>
    <w:rsid w:val="00C2566C"/>
    <w:rsid w:val="00C30553"/>
    <w:rsid w:val="00C41346"/>
    <w:rsid w:val="00C442F1"/>
    <w:rsid w:val="00C9338C"/>
    <w:rsid w:val="00C9340B"/>
    <w:rsid w:val="00C95CEB"/>
    <w:rsid w:val="00CB3200"/>
    <w:rsid w:val="00CD33F2"/>
    <w:rsid w:val="00CD77F4"/>
    <w:rsid w:val="00D06BE1"/>
    <w:rsid w:val="00D07C21"/>
    <w:rsid w:val="00D23796"/>
    <w:rsid w:val="00D24368"/>
    <w:rsid w:val="00D27394"/>
    <w:rsid w:val="00D36A52"/>
    <w:rsid w:val="00D46392"/>
    <w:rsid w:val="00D86526"/>
    <w:rsid w:val="00D86628"/>
    <w:rsid w:val="00DA06C9"/>
    <w:rsid w:val="00DD0F1C"/>
    <w:rsid w:val="00DD28F9"/>
    <w:rsid w:val="00DD7047"/>
    <w:rsid w:val="00DE3D13"/>
    <w:rsid w:val="00DE448D"/>
    <w:rsid w:val="00DF617C"/>
    <w:rsid w:val="00E01DC7"/>
    <w:rsid w:val="00E0275D"/>
    <w:rsid w:val="00E075BD"/>
    <w:rsid w:val="00E16962"/>
    <w:rsid w:val="00E221EA"/>
    <w:rsid w:val="00E256A8"/>
    <w:rsid w:val="00E26DC3"/>
    <w:rsid w:val="00E30332"/>
    <w:rsid w:val="00E549AE"/>
    <w:rsid w:val="00E60733"/>
    <w:rsid w:val="00E65B31"/>
    <w:rsid w:val="00E7540C"/>
    <w:rsid w:val="00E93F7F"/>
    <w:rsid w:val="00EA0A9C"/>
    <w:rsid w:val="00EA2D0F"/>
    <w:rsid w:val="00EB0303"/>
    <w:rsid w:val="00EB0F25"/>
    <w:rsid w:val="00ED0B14"/>
    <w:rsid w:val="00ED2C45"/>
    <w:rsid w:val="00EE0DD8"/>
    <w:rsid w:val="00EE5575"/>
    <w:rsid w:val="00EF7D3C"/>
    <w:rsid w:val="00F1426E"/>
    <w:rsid w:val="00F33C6E"/>
    <w:rsid w:val="00F36FFB"/>
    <w:rsid w:val="00F53262"/>
    <w:rsid w:val="00F61B9F"/>
    <w:rsid w:val="00F662D3"/>
    <w:rsid w:val="00F74090"/>
    <w:rsid w:val="00F84DA6"/>
    <w:rsid w:val="00F84EC6"/>
    <w:rsid w:val="00F8629F"/>
    <w:rsid w:val="00F938C8"/>
    <w:rsid w:val="00F94993"/>
    <w:rsid w:val="00F96FBF"/>
    <w:rsid w:val="00FA4951"/>
    <w:rsid w:val="00FA4BA5"/>
    <w:rsid w:val="00FB6681"/>
    <w:rsid w:val="00FC1A35"/>
    <w:rsid w:val="00FD4C63"/>
    <w:rsid w:val="00FE6600"/>
    <w:rsid w:val="00FF13D1"/>
    <w:rsid w:val="00FF39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BD5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DF"/>
  </w:style>
  <w:style w:type="paragraph" w:styleId="Footer">
    <w:name w:val="footer"/>
    <w:basedOn w:val="Normal"/>
    <w:link w:val="FooterChar"/>
    <w:uiPriority w:val="99"/>
    <w:unhideWhenUsed/>
    <w:rsid w:val="0025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DF"/>
  </w:style>
  <w:style w:type="paragraph" w:styleId="ListParagraph">
    <w:name w:val="List Paragraph"/>
    <w:basedOn w:val="Normal"/>
    <w:uiPriority w:val="34"/>
    <w:qFormat/>
    <w:rsid w:val="00DF6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C6C79-0906-D34E-AD71-8A4141D1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2731</Words>
  <Characters>15573</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Microsoft Office User</cp:lastModifiedBy>
  <cp:revision>2</cp:revision>
  <cp:lastPrinted>2016-10-04T04:43:00Z</cp:lastPrinted>
  <dcterms:created xsi:type="dcterms:W3CDTF">2016-10-19T23:37:00Z</dcterms:created>
  <dcterms:modified xsi:type="dcterms:W3CDTF">2016-10-19T23:37:00Z</dcterms:modified>
</cp:coreProperties>
</file>